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14" w:rsidRDefault="00C45E14" w:rsidP="006F624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45E14" w:rsidRPr="006F624E" w:rsidRDefault="006F624E" w:rsidP="006F62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6E5B">
        <w:rPr>
          <w:noProof/>
        </w:rPr>
        <w:drawing>
          <wp:inline distT="0" distB="0" distL="0" distR="0" wp14:anchorId="40BE71F9" wp14:editId="65272FA7">
            <wp:extent cx="723900" cy="8667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ОБЛАСТЬ</w:t>
      </w:r>
      <w:proofErr w:type="gramEnd"/>
    </w:p>
    <w:p w:rsidR="00C45E14" w:rsidRDefault="00C45E14" w:rsidP="00C45E1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bookmarkStart w:id="1" w:name="_GoBack"/>
      <w:bookmarkEnd w:id="1"/>
      <w:proofErr w:type="gramEnd"/>
    </w:p>
    <w:p w:rsidR="00C45E14" w:rsidRPr="006C2F35" w:rsidRDefault="00C45E14" w:rsidP="00C45E1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ДУМА</w:t>
      </w:r>
      <w:proofErr w:type="gramEnd"/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ПОСЕЛЕНИЯ</w:t>
      </w:r>
      <w:proofErr w:type="gramEnd"/>
    </w:p>
    <w:p w:rsidR="00C45E14" w:rsidRPr="006C2F35" w:rsidRDefault="00C45E14" w:rsidP="00C45E1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435E31" w:rsidRPr="00D95CF7" w:rsidRDefault="00C45E14" w:rsidP="00D9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F7">
        <w:rPr>
          <w:rFonts w:ascii="Times New Roman" w:hAnsi="Times New Roman"/>
          <w:b/>
          <w:bCs/>
          <w:sz w:val="28"/>
          <w:szCs w:val="28"/>
        </w:rPr>
        <w:t>РЕШЕНИЕ</w:t>
      </w:r>
      <w:r w:rsidR="00435E31" w:rsidRPr="00784169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F624E" w:rsidRPr="006F624E" w:rsidRDefault="00784169" w:rsidP="006F62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От </w:t>
      </w:r>
      <w:r w:rsidR="00DD2F9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23</w:t>
      </w:r>
      <w:r w:rsidR="006F624E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.12</w:t>
      </w:r>
      <w:r w:rsidR="00C45E1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.2019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г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                                                             </w:t>
      </w:r>
      <w:r w:rsidR="00837DE0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</w:t>
      </w:r>
      <w:proofErr w:type="gramStart"/>
      <w:r w:rsidR="00435E31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№ </w:t>
      </w:r>
      <w:r w:rsidR="006633EA" w:rsidRPr="00837DE0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="006F624E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187</w:t>
      </w:r>
      <w:proofErr w:type="gramEnd"/>
    </w:p>
    <w:p w:rsidR="006F624E" w:rsidRPr="006F624E" w:rsidRDefault="006F624E" w:rsidP="006F624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Решения СД СП «Село                                                                                                     Фролово» № 168 от 23.08.2019 </w:t>
      </w:r>
      <w:r w:rsidRPr="006F624E">
        <w:rPr>
          <w:rFonts w:ascii="Times New Roman" w:hAnsi="Times New Roman" w:cs="Times New Roman"/>
          <w:color w:val="000000" w:themeColor="text1"/>
          <w:sz w:val="28"/>
          <w:szCs w:val="28"/>
        </w:rPr>
        <w:t>г «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Об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                                                                                                              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утверждении Порядка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ра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змещения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на официальном сайте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муниципального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                                                                                                         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образования</w:t>
      </w:r>
      <w:r w:rsidRPr="006F624E"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сельское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поселение «Село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                                                                     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Фролово» информации</w:t>
      </w:r>
      <w:r w:rsidRPr="006F624E"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 w:rsidRPr="006F624E"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об общественном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                                                                                   </w:t>
      </w:r>
      <w:r w:rsidRPr="006F624E">
        <w:rPr>
          <w:rFonts w:ascii="Times New Roman" w:hAnsi="Times New Roman" w:cs="Times New Roman"/>
          <w:bCs/>
          <w:color w:val="212121"/>
          <w:sz w:val="28"/>
          <w:szCs w:val="28"/>
        </w:rPr>
        <w:t>контроле</w:t>
      </w:r>
    </w:p>
    <w:p w:rsidR="006F624E" w:rsidRPr="006F624E" w:rsidRDefault="006F624E" w:rsidP="006F624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   </w:t>
      </w:r>
    </w:p>
    <w:p w:rsidR="006F624E" w:rsidRDefault="006F624E" w:rsidP="006F62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ab/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>В соответствии со статьей 7 Федерального закона от 21.07.2014 №212-ФЗ «Об основах общественного контроля в Рос</w:t>
      </w:r>
      <w:r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сийской Федерации», статьями 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Устава сельского поселения «Село Фролово», Сельская Дума сельского поселения «Село Фролово»:    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</w:t>
      </w:r>
    </w:p>
    <w:p w:rsidR="006F624E" w:rsidRPr="006F624E" w:rsidRDefault="006F624E" w:rsidP="006F624E">
      <w:pPr>
        <w:pStyle w:val="ConsPlusTitle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РЕШИЛА:</w:t>
      </w:r>
    </w:p>
    <w:p w:rsidR="006F624E" w:rsidRPr="006F624E" w:rsidRDefault="006F624E" w:rsidP="006F624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 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Отменить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 Сельской Думы сельског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поселения «Село Фролово» от 23.08.2019 г № 168</w:t>
      </w:r>
      <w:r w:rsidRPr="006F6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Об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утверждении Порядка размещения                                                                                                                                        на официальном сайте муниципального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образования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сельское поселение «</w:t>
      </w:r>
      <w:proofErr w:type="gramStart"/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 xml:space="preserve">Село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Фролово</w:t>
      </w:r>
      <w:proofErr w:type="gramEnd"/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» информации</w:t>
      </w:r>
      <w:r w:rsidRPr="006F624E"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 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об общественном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контроле</w:t>
      </w:r>
      <w:r w:rsidRPr="006F624E">
        <w:rPr>
          <w:rFonts w:ascii="Times New Roman" w:hAnsi="Times New Roman" w:cs="Times New Roman"/>
          <w:b w:val="0"/>
          <w:bCs/>
          <w:color w:val="212121"/>
          <w:sz w:val="28"/>
          <w:szCs w:val="28"/>
        </w:rPr>
        <w:t>»</w:t>
      </w:r>
    </w:p>
    <w:p w:rsidR="006F624E" w:rsidRPr="006F624E" w:rsidRDefault="006F624E" w:rsidP="006F624E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F624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24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обнародования и подлежит размещению на сайте администрации МР «Сухиничский район» в разделе «</w:t>
      </w:r>
      <w:proofErr w:type="gramStart"/>
      <w:r w:rsidRPr="006F624E">
        <w:rPr>
          <w:rFonts w:ascii="Times New Roman" w:hAnsi="Times New Roman" w:cs="Times New Roman"/>
          <w:b w:val="0"/>
          <w:sz w:val="28"/>
          <w:szCs w:val="28"/>
        </w:rPr>
        <w:t>Поселения»  в</w:t>
      </w:r>
      <w:proofErr w:type="gramEnd"/>
      <w:r w:rsidRPr="006F624E">
        <w:rPr>
          <w:rFonts w:ascii="Times New Roman" w:hAnsi="Times New Roman" w:cs="Times New Roman"/>
          <w:b w:val="0"/>
          <w:sz w:val="28"/>
          <w:szCs w:val="28"/>
        </w:rPr>
        <w:t xml:space="preserve"> сети Интернет.</w:t>
      </w:r>
    </w:p>
    <w:p w:rsidR="006F624E" w:rsidRPr="006F624E" w:rsidRDefault="006F624E" w:rsidP="006F624E">
      <w:pPr>
        <w:pStyle w:val="a5"/>
        <w:spacing w:line="276" w:lineRule="auto"/>
        <w:ind w:left="0"/>
        <w:jc w:val="both"/>
        <w:outlineLvl w:val="0"/>
        <w:rPr>
          <w:szCs w:val="28"/>
        </w:rPr>
      </w:pPr>
      <w:r w:rsidRPr="006F624E">
        <w:rPr>
          <w:szCs w:val="28"/>
        </w:rPr>
        <w:t xml:space="preserve">    </w:t>
      </w:r>
      <w:r>
        <w:rPr>
          <w:szCs w:val="28"/>
        </w:rPr>
        <w:tab/>
      </w:r>
      <w:r w:rsidRPr="006F624E">
        <w:rPr>
          <w:szCs w:val="28"/>
        </w:rPr>
        <w:t xml:space="preserve"> 3. Контроль за исполнением настоящего Решения возложить на администрацию </w:t>
      </w:r>
      <w:r w:rsidRPr="006F624E">
        <w:rPr>
          <w:color w:val="000000" w:themeColor="text1"/>
          <w:szCs w:val="28"/>
        </w:rPr>
        <w:t>сельского по</w:t>
      </w:r>
      <w:r>
        <w:rPr>
          <w:color w:val="000000" w:themeColor="text1"/>
          <w:szCs w:val="28"/>
        </w:rPr>
        <w:t>селения «Село Фролово</w:t>
      </w:r>
      <w:r w:rsidRPr="006F624E">
        <w:rPr>
          <w:color w:val="000000" w:themeColor="text1"/>
          <w:szCs w:val="28"/>
        </w:rPr>
        <w:t>».</w:t>
      </w:r>
    </w:p>
    <w:p w:rsidR="006F624E" w:rsidRDefault="006F624E" w:rsidP="006F624E">
      <w:pPr>
        <w:jc w:val="both"/>
        <w:outlineLvl w:val="0"/>
        <w:rPr>
          <w:b/>
          <w:szCs w:val="28"/>
        </w:rPr>
      </w:pPr>
    </w:p>
    <w:p w:rsidR="006F624E" w:rsidRPr="006F624E" w:rsidRDefault="006F624E" w:rsidP="006F624E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2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F6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6F6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End"/>
      <w:r w:rsidRPr="006F6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Фролово»                                                   В.Б. Белова</w:t>
      </w:r>
    </w:p>
    <w:p w:rsidR="006F624E" w:rsidRDefault="006F624E" w:rsidP="006F624E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F624E" w:rsidRDefault="006F624E" w:rsidP="006F624E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F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31"/>
    <w:rsid w:val="002D3A3F"/>
    <w:rsid w:val="00435E31"/>
    <w:rsid w:val="005B0317"/>
    <w:rsid w:val="006633EA"/>
    <w:rsid w:val="00667B7A"/>
    <w:rsid w:val="006A4CEB"/>
    <w:rsid w:val="006F624E"/>
    <w:rsid w:val="00784169"/>
    <w:rsid w:val="00837DE0"/>
    <w:rsid w:val="00913DED"/>
    <w:rsid w:val="009F2C40"/>
    <w:rsid w:val="00C45E14"/>
    <w:rsid w:val="00D756D3"/>
    <w:rsid w:val="00D95CF7"/>
    <w:rsid w:val="00DD2F9B"/>
    <w:rsid w:val="00DE6D1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2DB"/>
  <w15:docId w15:val="{043A8ED7-8490-482A-87C1-EAD4BA9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2D3A3F"/>
  </w:style>
  <w:style w:type="character" w:customStyle="1" w:styleId="dropdown-user-namefirst-letter">
    <w:name w:val="dropdown-user-name__first-letter"/>
    <w:basedOn w:val="a0"/>
    <w:rsid w:val="002D3A3F"/>
  </w:style>
  <w:style w:type="paragraph" w:styleId="a5">
    <w:name w:val="List Paragraph"/>
    <w:basedOn w:val="a"/>
    <w:uiPriority w:val="34"/>
    <w:qFormat/>
    <w:rsid w:val="006F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F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cp:lastPrinted>2019-07-19T06:58:00Z</cp:lastPrinted>
  <dcterms:created xsi:type="dcterms:W3CDTF">2019-07-22T05:14:00Z</dcterms:created>
  <dcterms:modified xsi:type="dcterms:W3CDTF">2019-12-20T09:21:00Z</dcterms:modified>
</cp:coreProperties>
</file>