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95" w:rsidRPr="00A11B9D" w:rsidRDefault="003E0895" w:rsidP="003E0895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184097C9" wp14:editId="010BBC69">
            <wp:extent cx="725805" cy="9042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95" w:rsidRDefault="003E0895" w:rsidP="003E0895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3E0895" w:rsidRDefault="003E0895" w:rsidP="003E0895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3E0895" w:rsidRDefault="003E0895" w:rsidP="003E0895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3E0895" w:rsidRDefault="003E0895" w:rsidP="003E0895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3E0895" w:rsidRDefault="003E0895" w:rsidP="003E089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3E0895" w:rsidRDefault="003E0895" w:rsidP="003E0895">
      <w:pPr>
        <w:jc w:val="center"/>
        <w:rPr>
          <w:b w:val="0"/>
          <w:sz w:val="28"/>
          <w:szCs w:val="28"/>
        </w:rPr>
      </w:pPr>
    </w:p>
    <w:p w:rsidR="00EB1BDF" w:rsidRPr="003E0895" w:rsidRDefault="00EB1BDF" w:rsidP="00EB1BDF">
      <w:pPr>
        <w:jc w:val="center"/>
        <w:rPr>
          <w:sz w:val="32"/>
          <w:szCs w:val="32"/>
        </w:rPr>
      </w:pPr>
      <w:r w:rsidRPr="003E0895">
        <w:rPr>
          <w:sz w:val="32"/>
          <w:szCs w:val="32"/>
        </w:rPr>
        <w:t>ПОСТАНОВЛЕНИЕ</w:t>
      </w:r>
    </w:p>
    <w:p w:rsidR="00EB1BDF" w:rsidRPr="003E0895" w:rsidRDefault="00EB1BDF" w:rsidP="00EB1BDF">
      <w:pPr>
        <w:jc w:val="center"/>
        <w:rPr>
          <w:b w:val="0"/>
          <w:sz w:val="32"/>
          <w:szCs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B1BDF" w:rsidTr="00EB1B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B1BDF" w:rsidRPr="003E0895" w:rsidRDefault="003E0895">
            <w:pPr>
              <w:spacing w:line="256" w:lineRule="auto"/>
              <w:rPr>
                <w:b w:val="0"/>
                <w:sz w:val="28"/>
                <w:szCs w:val="28"/>
                <w:u w:val="single"/>
                <w:lang w:eastAsia="en-US"/>
              </w:rPr>
            </w:pPr>
            <w:r w:rsidRPr="003E0895">
              <w:rPr>
                <w:b w:val="0"/>
                <w:sz w:val="28"/>
                <w:szCs w:val="28"/>
                <w:lang w:eastAsia="en-US"/>
              </w:rPr>
              <w:t xml:space="preserve">от </w:t>
            </w:r>
            <w:r w:rsidRPr="003E0895">
              <w:rPr>
                <w:b w:val="0"/>
                <w:sz w:val="28"/>
                <w:szCs w:val="28"/>
                <w:u w:val="single"/>
                <w:lang w:eastAsia="en-US"/>
              </w:rPr>
              <w:t>01.06.2020 г.</w:t>
            </w:r>
          </w:p>
        </w:tc>
        <w:tc>
          <w:tcPr>
            <w:tcW w:w="1559" w:type="dxa"/>
          </w:tcPr>
          <w:p w:rsidR="00EB1BDF" w:rsidRPr="003E0895" w:rsidRDefault="00EB1BDF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EB1BDF" w:rsidRPr="003E0895" w:rsidRDefault="003E0895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3E0895">
              <w:rPr>
                <w:b w:val="0"/>
                <w:sz w:val="28"/>
                <w:szCs w:val="28"/>
                <w:lang w:eastAsia="en-US"/>
              </w:rPr>
              <w:t xml:space="preserve">                № 18</w:t>
            </w:r>
          </w:p>
        </w:tc>
      </w:tr>
      <w:tr w:rsidR="00EB1BDF" w:rsidTr="00EB1BDF">
        <w:trPr>
          <w:cantSplit/>
          <w:trHeight w:val="248"/>
          <w:jc w:val="center"/>
        </w:trPr>
        <w:tc>
          <w:tcPr>
            <w:tcW w:w="3686" w:type="dxa"/>
          </w:tcPr>
          <w:p w:rsidR="00EB1BDF" w:rsidRDefault="00EB1BDF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B1BDF" w:rsidRDefault="00EB1BDF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B1BDF" w:rsidRDefault="00EB1BDF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B1BDF" w:rsidRDefault="00EB1BDF" w:rsidP="00EB1BDF"/>
    <w:p w:rsidR="00EB1BDF" w:rsidRDefault="00EB1BDF" w:rsidP="00EB1BD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</w:t>
      </w:r>
    </w:p>
    <w:p w:rsidR="00EB1BDF" w:rsidRDefault="00EB1BDF" w:rsidP="00EB1BD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«Село  Фролово»   от    04.10.2019  </w:t>
      </w:r>
    </w:p>
    <w:p w:rsidR="00EB1BDF" w:rsidRDefault="00EB1BDF" w:rsidP="00EB1BDF">
      <w:pPr>
        <w:rPr>
          <w:sz w:val="28"/>
          <w:szCs w:val="28"/>
        </w:rPr>
      </w:pPr>
      <w:r>
        <w:rPr>
          <w:sz w:val="28"/>
          <w:szCs w:val="28"/>
        </w:rPr>
        <w:t xml:space="preserve">№  18  «Об  утверждении   муниципальной   программы </w:t>
      </w:r>
    </w:p>
    <w:p w:rsidR="00EB1BDF" w:rsidRDefault="00EB1BDF" w:rsidP="00EB1BD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Фролово» «Благоустройство </w:t>
      </w:r>
    </w:p>
    <w:p w:rsidR="00EB1BDF" w:rsidRDefault="00EB1BDF" w:rsidP="00EB1BD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«Село  Фролово» на </w:t>
      </w:r>
    </w:p>
    <w:p w:rsidR="00EB1BDF" w:rsidRDefault="00EB1BDF" w:rsidP="00EB1BDF">
      <w:pPr>
        <w:rPr>
          <w:sz w:val="28"/>
          <w:szCs w:val="28"/>
        </w:rPr>
      </w:pPr>
      <w:r>
        <w:rPr>
          <w:sz w:val="28"/>
          <w:szCs w:val="28"/>
        </w:rPr>
        <w:t>2020-2025 годы»</w:t>
      </w:r>
    </w:p>
    <w:p w:rsidR="00EB1BDF" w:rsidRDefault="00EB1BDF" w:rsidP="00EB1BDF"/>
    <w:p w:rsidR="003E0895" w:rsidRDefault="00EB1BDF" w:rsidP="00EB1BDF">
      <w:pPr>
        <w:pStyle w:val="ConsPlusNormal"/>
        <w:widowControl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</w:t>
      </w:r>
      <w:hyperlink r:id="rId6" w:tgtFrame="_self" w:tooltip="Бюджетного кодекса РФ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«Село Фролово»</w:t>
      </w:r>
    </w:p>
    <w:p w:rsidR="00EB1BDF" w:rsidRDefault="003E0895" w:rsidP="00EB1BD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EB1BDF">
        <w:t xml:space="preserve"> </w:t>
      </w:r>
      <w:r w:rsidR="00EB1B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1BDF" w:rsidRDefault="00EB1BDF" w:rsidP="00EB1BDF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изменение в постановление администрации СП «Село Фролово» от 04.10.2019 № 18 «Об утверждении муниципальной программы сельского поселения «Село Фролово» «Благоустройство на территории сельского поселения «Село Фролово» на 2020-2025 годы», изложив пункт 2 в новой редакции:</w:t>
      </w:r>
    </w:p>
    <w:p w:rsidR="00EB1BDF" w:rsidRDefault="00EB1BDF" w:rsidP="00EB1BDF">
      <w:pPr>
        <w:pStyle w:val="a4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Фролово» «Благоустройство на территории сельского поселения «Село Фролово» на 2020-2025 годы</w:t>
      </w:r>
      <w:r>
        <w:rPr>
          <w:b w:val="0"/>
          <w:sz w:val="28"/>
          <w:szCs w:val="28"/>
        </w:rPr>
        <w:t xml:space="preserve">».» </w:t>
      </w:r>
    </w:p>
    <w:p w:rsidR="00EB1BDF" w:rsidRDefault="00EB1BDF" w:rsidP="00EB1BDF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EB1BDF" w:rsidRDefault="00EB1BDF" w:rsidP="00EB1BDF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B1BDF" w:rsidRDefault="00EB1BDF" w:rsidP="00EB1BDF">
      <w:pPr>
        <w:jc w:val="both"/>
        <w:rPr>
          <w:b w:val="0"/>
          <w:sz w:val="28"/>
          <w:szCs w:val="28"/>
        </w:rPr>
      </w:pPr>
    </w:p>
    <w:p w:rsidR="00EB1BDF" w:rsidRDefault="00EB1BDF" w:rsidP="00EB1BDF">
      <w:pPr>
        <w:jc w:val="both"/>
        <w:rPr>
          <w:b w:val="0"/>
          <w:sz w:val="28"/>
          <w:szCs w:val="28"/>
        </w:rPr>
      </w:pPr>
    </w:p>
    <w:p w:rsidR="00EB1BDF" w:rsidRDefault="00EB1BDF" w:rsidP="00EB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EB1BDF" w:rsidRDefault="003E0895" w:rsidP="003E089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</w:t>
      </w:r>
      <w:r w:rsidR="00EB1BDF">
        <w:rPr>
          <w:sz w:val="28"/>
          <w:szCs w:val="28"/>
        </w:rPr>
        <w:t xml:space="preserve"> «Село Фролово»                                                                        М.М.</w:t>
      </w:r>
      <w:r>
        <w:rPr>
          <w:sz w:val="28"/>
          <w:szCs w:val="28"/>
        </w:rPr>
        <w:t xml:space="preserve"> </w:t>
      </w:r>
      <w:r w:rsidR="00EB1BDF">
        <w:rPr>
          <w:sz w:val="28"/>
          <w:szCs w:val="28"/>
        </w:rPr>
        <w:t>Моисеева</w:t>
      </w:r>
    </w:p>
    <w:p w:rsidR="00AB071D" w:rsidRDefault="00AB071D">
      <w:bookmarkStart w:id="0" w:name="_GoBack"/>
      <w:bookmarkEnd w:id="0"/>
    </w:p>
    <w:sectPr w:rsidR="00AB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A"/>
    <w:rsid w:val="003E0895"/>
    <w:rsid w:val="0046626A"/>
    <w:rsid w:val="00AB071D"/>
    <w:rsid w:val="00D76EBE"/>
    <w:rsid w:val="00E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7D1B"/>
  <w15:chartTrackingRefBased/>
  <w15:docId w15:val="{F2AD664C-BAB6-444D-AD75-87B8AEC0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BDF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EB1BDF"/>
    <w:pPr>
      <w:ind w:left="720"/>
      <w:contextualSpacing/>
    </w:pPr>
  </w:style>
  <w:style w:type="paragraph" w:customStyle="1" w:styleId="ConsPlusNormal">
    <w:name w:val="ConsPlusNormal"/>
    <w:rsid w:val="00EB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2020-06-01T07:50:00Z</dcterms:created>
  <dcterms:modified xsi:type="dcterms:W3CDTF">2020-06-01T08:16:00Z</dcterms:modified>
</cp:coreProperties>
</file>