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C3" w:rsidRDefault="007A32C3" w:rsidP="007A32C3">
      <w:pPr>
        <w:ind w:firstLine="567"/>
        <w:jc w:val="center"/>
        <w:rPr>
          <w:rFonts w:ascii="Arial" w:hAnsi="Arial" w:cs="Arial"/>
          <w:b w:val="0"/>
          <w:bCs/>
          <w:kern w:val="28"/>
          <w:sz w:val="32"/>
          <w:szCs w:val="32"/>
        </w:rPr>
      </w:pPr>
      <w:r>
        <w:rPr>
          <w:noProof/>
        </w:rPr>
        <w:drawing>
          <wp:inline distT="0" distB="0" distL="0" distR="0">
            <wp:extent cx="720090" cy="904875"/>
            <wp:effectExtent l="0" t="0" r="381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C3" w:rsidRDefault="007A32C3" w:rsidP="007A32C3">
      <w:pPr>
        <w:jc w:val="center"/>
        <w:rPr>
          <w:b w:val="0"/>
          <w:bCs/>
          <w:caps/>
          <w:spacing w:val="6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7A32C3" w:rsidRDefault="007A32C3" w:rsidP="007A32C3">
      <w:pPr>
        <w:jc w:val="center"/>
        <w:rPr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7A32C3" w:rsidRDefault="007A32C3" w:rsidP="007A32C3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7A32C3" w:rsidRDefault="007A32C3" w:rsidP="007A32C3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7A32C3" w:rsidRDefault="007A32C3" w:rsidP="007A32C3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7A32C3" w:rsidRDefault="007A32C3" w:rsidP="007A32C3">
      <w:pPr>
        <w:jc w:val="center"/>
        <w:rPr>
          <w:b w:val="0"/>
          <w:sz w:val="28"/>
          <w:szCs w:val="28"/>
        </w:rPr>
      </w:pPr>
    </w:p>
    <w:p w:rsidR="007A32C3" w:rsidRDefault="007A32C3" w:rsidP="007A32C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A32C3" w:rsidRDefault="007A32C3" w:rsidP="007A32C3">
      <w:pPr>
        <w:jc w:val="center"/>
        <w:rPr>
          <w:b w:val="0"/>
          <w:sz w:val="32"/>
          <w:szCs w:val="32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7A32C3" w:rsidTr="007A32C3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7A32C3" w:rsidRDefault="007A32C3">
            <w:pPr>
              <w:spacing w:line="252" w:lineRule="auto"/>
              <w:rPr>
                <w:b w:val="0"/>
                <w:sz w:val="28"/>
                <w:szCs w:val="28"/>
                <w:u w:val="single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от </w:t>
            </w:r>
            <w:r>
              <w:rPr>
                <w:b w:val="0"/>
                <w:sz w:val="28"/>
                <w:szCs w:val="28"/>
                <w:u w:val="single"/>
                <w:lang w:eastAsia="en-US"/>
              </w:rPr>
              <w:t>01.06.2020 г.</w:t>
            </w:r>
          </w:p>
        </w:tc>
        <w:tc>
          <w:tcPr>
            <w:tcW w:w="1559" w:type="dxa"/>
          </w:tcPr>
          <w:p w:rsidR="007A32C3" w:rsidRDefault="007A32C3">
            <w:pPr>
              <w:spacing w:line="252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7A32C3" w:rsidRDefault="007A32C3">
            <w:pPr>
              <w:spacing w:line="252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       № 23</w:t>
            </w:r>
          </w:p>
        </w:tc>
      </w:tr>
      <w:tr w:rsidR="007A32C3" w:rsidTr="007A32C3">
        <w:trPr>
          <w:cantSplit/>
          <w:trHeight w:val="248"/>
          <w:jc w:val="center"/>
        </w:trPr>
        <w:tc>
          <w:tcPr>
            <w:tcW w:w="3686" w:type="dxa"/>
          </w:tcPr>
          <w:p w:rsidR="007A32C3" w:rsidRDefault="007A32C3">
            <w:pPr>
              <w:spacing w:line="252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7A32C3" w:rsidRDefault="007A32C3">
            <w:pPr>
              <w:spacing w:line="252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7A32C3" w:rsidRDefault="007A32C3">
            <w:pPr>
              <w:spacing w:line="252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7A32C3" w:rsidRDefault="007A32C3" w:rsidP="007A32C3"/>
    <w:p w:rsidR="007A32C3" w:rsidRDefault="007A32C3" w:rsidP="007A32C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</w:t>
      </w:r>
    </w:p>
    <w:p w:rsidR="007A32C3" w:rsidRDefault="007A32C3" w:rsidP="007A32C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 xml:space="preserve">Село  Фролово»   от    04.10.2019  </w:t>
      </w:r>
    </w:p>
    <w:p w:rsidR="007A32C3" w:rsidRDefault="007A32C3" w:rsidP="007A32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№  23</w:t>
      </w:r>
      <w:proofErr w:type="gramEnd"/>
      <w:r>
        <w:rPr>
          <w:sz w:val="28"/>
          <w:szCs w:val="28"/>
        </w:rPr>
        <w:t xml:space="preserve">  «Об  утверждении   муниципальной   программы </w:t>
      </w:r>
    </w:p>
    <w:p w:rsidR="007A32C3" w:rsidRDefault="007A32C3" w:rsidP="007A32C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«Село Фролово» «Э</w:t>
      </w:r>
      <w:r>
        <w:rPr>
          <w:sz w:val="28"/>
          <w:szCs w:val="28"/>
        </w:rPr>
        <w:t xml:space="preserve">кология и охрана                                                                                                           окружающей среды </w:t>
      </w:r>
      <w:proofErr w:type="gramStart"/>
      <w:r>
        <w:rPr>
          <w:sz w:val="28"/>
          <w:szCs w:val="28"/>
        </w:rPr>
        <w:t>в  сельском</w:t>
      </w:r>
      <w:proofErr w:type="gramEnd"/>
      <w:r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 xml:space="preserve"> «Село  Фролово»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на 2020-2025 годы»</w:t>
      </w:r>
    </w:p>
    <w:p w:rsidR="007A32C3" w:rsidRDefault="007A32C3" w:rsidP="007A32C3"/>
    <w:p w:rsidR="007A32C3" w:rsidRDefault="007A32C3" w:rsidP="007A32C3">
      <w:pPr>
        <w:pStyle w:val="ConsPlusNormal"/>
        <w:widowControl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ст.179 </w:t>
      </w:r>
      <w:hyperlink r:id="rId6" w:tgtFrame="_self" w:tooltip="Бюджетного кодекса РФ 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Бюджетного 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администрация сельского поселения «Село Фролово»</w:t>
      </w:r>
    </w:p>
    <w:p w:rsidR="007A32C3" w:rsidRDefault="007A32C3" w:rsidP="007A32C3">
      <w:pPr>
        <w:pStyle w:val="ConsPlusNormal"/>
        <w:widowControl/>
        <w:ind w:firstLine="567"/>
        <w:jc w:val="both"/>
        <w:rPr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A32C3" w:rsidRDefault="007A32C3" w:rsidP="007A32C3">
      <w:pPr>
        <w:pStyle w:val="a4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изменение в постановление администрации СП «Село Фролово» от 04.10.2019 № 2</w:t>
      </w:r>
      <w:r>
        <w:rPr>
          <w:b w:val="0"/>
          <w:sz w:val="28"/>
          <w:szCs w:val="28"/>
        </w:rPr>
        <w:t>3</w:t>
      </w:r>
      <w:bookmarkStart w:id="0" w:name="_GoBack"/>
      <w:bookmarkEnd w:id="0"/>
      <w:r>
        <w:rPr>
          <w:b w:val="0"/>
          <w:sz w:val="28"/>
          <w:szCs w:val="28"/>
        </w:rPr>
        <w:t xml:space="preserve"> «Об утверждении муниципальной программы сельского поселения «Село Фролово» </w:t>
      </w:r>
      <w:r w:rsidRPr="007A32C3">
        <w:rPr>
          <w:b w:val="0"/>
          <w:sz w:val="28"/>
          <w:szCs w:val="28"/>
        </w:rPr>
        <w:t>«Э</w:t>
      </w:r>
      <w:r>
        <w:rPr>
          <w:b w:val="0"/>
          <w:sz w:val="28"/>
          <w:szCs w:val="28"/>
        </w:rPr>
        <w:t xml:space="preserve">кология и охрана </w:t>
      </w:r>
      <w:r w:rsidRPr="007A32C3">
        <w:rPr>
          <w:b w:val="0"/>
          <w:sz w:val="28"/>
          <w:szCs w:val="28"/>
        </w:rPr>
        <w:t xml:space="preserve">окружающей среды </w:t>
      </w:r>
      <w:proofErr w:type="gramStart"/>
      <w:r w:rsidRPr="007A32C3">
        <w:rPr>
          <w:b w:val="0"/>
          <w:sz w:val="28"/>
          <w:szCs w:val="28"/>
        </w:rPr>
        <w:t>в  сельском</w:t>
      </w:r>
      <w:proofErr w:type="gramEnd"/>
      <w:r w:rsidRPr="007A32C3">
        <w:rPr>
          <w:b w:val="0"/>
          <w:sz w:val="28"/>
          <w:szCs w:val="28"/>
        </w:rPr>
        <w:t xml:space="preserve"> поселении «Село  Фролово»</w:t>
      </w:r>
      <w:r>
        <w:rPr>
          <w:b w:val="0"/>
          <w:sz w:val="28"/>
          <w:szCs w:val="28"/>
        </w:rPr>
        <w:t xml:space="preserve"> </w:t>
      </w:r>
      <w:r w:rsidRPr="007A32C3">
        <w:rPr>
          <w:b w:val="0"/>
          <w:sz w:val="28"/>
          <w:szCs w:val="28"/>
        </w:rPr>
        <w:t>на 2020-2025 годы»», изложив пункт 2</w:t>
      </w:r>
      <w:r>
        <w:rPr>
          <w:b w:val="0"/>
          <w:sz w:val="28"/>
          <w:szCs w:val="28"/>
        </w:rPr>
        <w:t xml:space="preserve"> в новой редакции:</w:t>
      </w:r>
    </w:p>
    <w:p w:rsidR="007A32C3" w:rsidRPr="007A32C3" w:rsidRDefault="007A32C3" w:rsidP="007A32C3">
      <w:pPr>
        <w:pStyle w:val="a4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>
        <w:rPr>
          <w:rFonts w:cs="Arial"/>
          <w:b w:val="0"/>
          <w:sz w:val="28"/>
          <w:szCs w:val="28"/>
        </w:rPr>
        <w:t>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«Село Фролово</w:t>
      </w:r>
      <w:r w:rsidRPr="007A32C3">
        <w:rPr>
          <w:rFonts w:cs="Arial"/>
          <w:b w:val="0"/>
          <w:sz w:val="28"/>
          <w:szCs w:val="28"/>
        </w:rPr>
        <w:t>» «</w:t>
      </w:r>
      <w:r w:rsidRPr="007A32C3">
        <w:rPr>
          <w:b w:val="0"/>
          <w:sz w:val="28"/>
          <w:szCs w:val="28"/>
        </w:rPr>
        <w:t xml:space="preserve">Экология и охрана                                                                                                           окружающей среды </w:t>
      </w:r>
      <w:proofErr w:type="gramStart"/>
      <w:r w:rsidRPr="007A32C3">
        <w:rPr>
          <w:b w:val="0"/>
          <w:sz w:val="28"/>
          <w:szCs w:val="28"/>
        </w:rPr>
        <w:t>в  сельском</w:t>
      </w:r>
      <w:proofErr w:type="gramEnd"/>
      <w:r w:rsidRPr="007A32C3">
        <w:rPr>
          <w:b w:val="0"/>
          <w:sz w:val="28"/>
          <w:szCs w:val="28"/>
        </w:rPr>
        <w:t xml:space="preserve"> поселении «Село  Фролово»</w:t>
      </w:r>
      <w:r>
        <w:rPr>
          <w:b w:val="0"/>
          <w:sz w:val="28"/>
          <w:szCs w:val="28"/>
        </w:rPr>
        <w:t xml:space="preserve"> </w:t>
      </w:r>
      <w:r w:rsidRPr="007A32C3">
        <w:rPr>
          <w:b w:val="0"/>
          <w:sz w:val="28"/>
          <w:szCs w:val="28"/>
        </w:rPr>
        <w:t xml:space="preserve">на 2020-2025 годы». </w:t>
      </w:r>
    </w:p>
    <w:p w:rsidR="007A32C3" w:rsidRDefault="007A32C3" w:rsidP="007A32C3">
      <w:pPr>
        <w:pStyle w:val="a4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7A32C3" w:rsidRDefault="007A32C3" w:rsidP="007A32C3">
      <w:pPr>
        <w:pStyle w:val="a4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7A32C3" w:rsidRDefault="007A32C3" w:rsidP="007A32C3">
      <w:pPr>
        <w:jc w:val="both"/>
        <w:rPr>
          <w:b w:val="0"/>
          <w:sz w:val="28"/>
          <w:szCs w:val="28"/>
        </w:rPr>
      </w:pPr>
    </w:p>
    <w:p w:rsidR="007A32C3" w:rsidRDefault="007A32C3" w:rsidP="007A32C3">
      <w:pPr>
        <w:jc w:val="both"/>
        <w:rPr>
          <w:b w:val="0"/>
          <w:sz w:val="28"/>
          <w:szCs w:val="28"/>
        </w:rPr>
      </w:pPr>
    </w:p>
    <w:p w:rsidR="007A32C3" w:rsidRDefault="007A32C3" w:rsidP="007A3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BC3E16" w:rsidRPr="007A32C3" w:rsidRDefault="007A32C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Село Фролово»                                                                        М.М. Моисеева</w:t>
      </w:r>
    </w:p>
    <w:sectPr w:rsidR="00BC3E16" w:rsidRPr="007A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C7"/>
    <w:rsid w:val="006940C7"/>
    <w:rsid w:val="007A32C3"/>
    <w:rsid w:val="00B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B6DD"/>
  <w15:chartTrackingRefBased/>
  <w15:docId w15:val="{DCCCA50D-02BC-49EE-8694-9DA2FEC4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2C3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A32C3"/>
    <w:pPr>
      <w:ind w:left="720"/>
      <w:contextualSpacing/>
    </w:pPr>
  </w:style>
  <w:style w:type="paragraph" w:customStyle="1" w:styleId="ConsPlusNormal">
    <w:name w:val="ConsPlusNormal"/>
    <w:rsid w:val="007A3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8f21b21c-a408-42c4-b9fe-a939b863c84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2020-06-01T08:21:00Z</dcterms:created>
  <dcterms:modified xsi:type="dcterms:W3CDTF">2020-06-01T08:26:00Z</dcterms:modified>
</cp:coreProperties>
</file>