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5F" w:rsidRDefault="00BF485F" w:rsidP="00BF485F">
      <w:pPr>
        <w:ind w:firstLine="709"/>
        <w:jc w:val="center"/>
        <w:rPr>
          <w:sz w:val="26"/>
          <w:szCs w:val="26"/>
        </w:rPr>
      </w:pPr>
    </w:p>
    <w:p w:rsidR="00BF485F" w:rsidRDefault="00BF485F" w:rsidP="00BF485F">
      <w:pPr>
        <w:ind w:firstLine="709"/>
        <w:jc w:val="center"/>
        <w:rPr>
          <w:sz w:val="26"/>
          <w:szCs w:val="26"/>
        </w:rPr>
      </w:pPr>
    </w:p>
    <w:p w:rsidR="00BF485F" w:rsidRDefault="00BF485F" w:rsidP="00BF485F">
      <w:pPr>
        <w:ind w:firstLine="709"/>
        <w:jc w:val="center"/>
        <w:rPr>
          <w:sz w:val="26"/>
          <w:szCs w:val="26"/>
        </w:rPr>
      </w:pPr>
    </w:p>
    <w:p w:rsidR="00BF485F" w:rsidRDefault="00BF485F" w:rsidP="00123721">
      <w:pPr>
        <w:ind w:firstLine="709"/>
        <w:jc w:val="center"/>
        <w:rPr>
          <w:sz w:val="26"/>
          <w:szCs w:val="26"/>
        </w:rPr>
      </w:pPr>
    </w:p>
    <w:p w:rsidR="00BF485F" w:rsidRDefault="00BF485F" w:rsidP="00123721">
      <w:pPr>
        <w:ind w:firstLine="709"/>
        <w:jc w:val="center"/>
        <w:rPr>
          <w:noProof/>
          <w:sz w:val="28"/>
          <w:szCs w:val="28"/>
        </w:rPr>
      </w:pPr>
      <w:r>
        <w:rPr>
          <w:rFonts w:cs="Calibri"/>
          <w:b w:val="0"/>
          <w:noProof/>
        </w:rPr>
        <w:drawing>
          <wp:inline distT="0" distB="0" distL="0" distR="0" wp14:anchorId="3F5655AD" wp14:editId="6E219301">
            <wp:extent cx="7239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5F" w:rsidRDefault="00BF485F" w:rsidP="00123721">
      <w:pPr>
        <w:ind w:firstLine="709"/>
        <w:jc w:val="center"/>
        <w:rPr>
          <w:noProof/>
          <w:sz w:val="28"/>
          <w:szCs w:val="28"/>
        </w:rPr>
      </w:pPr>
    </w:p>
    <w:p w:rsidR="00BF485F" w:rsidRDefault="00BF485F" w:rsidP="00123721">
      <w:pPr>
        <w:jc w:val="center"/>
        <w:rPr>
          <w:b w:val="0"/>
          <w:bCs/>
          <w:caps/>
          <w:spacing w:val="6"/>
          <w:sz w:val="28"/>
          <w:szCs w:val="28"/>
        </w:rPr>
      </w:pPr>
      <w:proofErr w:type="gramStart"/>
      <w:r>
        <w:rPr>
          <w:bCs/>
          <w:caps/>
          <w:spacing w:val="6"/>
          <w:sz w:val="28"/>
          <w:szCs w:val="28"/>
        </w:rPr>
        <w:t>КАЛУЖСКАЯ  ОБЛАСТь</w:t>
      </w:r>
      <w:proofErr w:type="gramEnd"/>
      <w:r>
        <w:rPr>
          <w:bCs/>
          <w:caps/>
          <w:spacing w:val="6"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СУХИНИЧСКИЙ  РАЙОН</w:t>
      </w:r>
      <w:r>
        <w:rPr>
          <w:bCs/>
          <w:caps/>
          <w:spacing w:val="6"/>
          <w:sz w:val="28"/>
          <w:szCs w:val="28"/>
        </w:rPr>
        <w:t xml:space="preserve">                                                                         СЕЛЬСКАЯ  ДУМА                                                                                                             СЕЛЬСКОГО  ПОСЕЛЕНИЯ                                                                                     </w:t>
      </w:r>
      <w:r>
        <w:rPr>
          <w:sz w:val="28"/>
          <w:szCs w:val="28"/>
        </w:rPr>
        <w:t>«СЕЛО ФРОЛОВО»</w:t>
      </w:r>
    </w:p>
    <w:p w:rsidR="00BF485F" w:rsidRDefault="00BF485F" w:rsidP="00123721">
      <w:pPr>
        <w:widowControl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BF485F" w:rsidRDefault="00BF485F" w:rsidP="00BF485F">
      <w:pPr>
        <w:rPr>
          <w:sz w:val="28"/>
          <w:szCs w:val="28"/>
        </w:rPr>
      </w:pPr>
    </w:p>
    <w:p w:rsidR="00BF485F" w:rsidRDefault="00BF485F" w:rsidP="00BF485F">
      <w:pPr>
        <w:rPr>
          <w:color w:val="000000"/>
          <w:kern w:val="16"/>
          <w:sz w:val="28"/>
          <w:szCs w:val="28"/>
        </w:rPr>
      </w:pPr>
      <w:proofErr w:type="gramStart"/>
      <w:r>
        <w:rPr>
          <w:color w:val="000000"/>
          <w:kern w:val="16"/>
          <w:sz w:val="28"/>
          <w:szCs w:val="28"/>
        </w:rPr>
        <w:t>от  24.05.2022</w:t>
      </w:r>
      <w:proofErr w:type="gramEnd"/>
      <w:r>
        <w:rPr>
          <w:color w:val="000000"/>
          <w:kern w:val="16"/>
          <w:sz w:val="28"/>
          <w:szCs w:val="28"/>
        </w:rPr>
        <w:t xml:space="preserve"> г.                            </w:t>
      </w:r>
      <w:r>
        <w:rPr>
          <w:color w:val="000000"/>
          <w:kern w:val="16"/>
          <w:sz w:val="28"/>
          <w:szCs w:val="28"/>
        </w:rPr>
        <w:tab/>
      </w:r>
      <w:r>
        <w:rPr>
          <w:color w:val="000000"/>
          <w:kern w:val="16"/>
          <w:sz w:val="28"/>
          <w:szCs w:val="28"/>
        </w:rPr>
        <w:tab/>
        <w:t xml:space="preserve">                                  </w:t>
      </w:r>
      <w:proofErr w:type="gramStart"/>
      <w:r>
        <w:rPr>
          <w:color w:val="000000"/>
          <w:kern w:val="16"/>
          <w:sz w:val="28"/>
          <w:szCs w:val="28"/>
        </w:rPr>
        <w:t>№  103</w:t>
      </w:r>
      <w:proofErr w:type="gramEnd"/>
    </w:p>
    <w:p w:rsidR="00BF485F" w:rsidRDefault="00BF485F" w:rsidP="00BF485F">
      <w:pPr>
        <w:rPr>
          <w:color w:val="000000"/>
          <w:kern w:val="16"/>
          <w:sz w:val="28"/>
          <w:szCs w:val="28"/>
        </w:rPr>
      </w:pPr>
    </w:p>
    <w:p w:rsidR="00BF485F" w:rsidRPr="006E03C4" w:rsidRDefault="00BF485F" w:rsidP="00BF485F">
      <w:pPr>
        <w:rPr>
          <w:color w:val="000000"/>
          <w:kern w:val="16"/>
          <w:sz w:val="26"/>
          <w:szCs w:val="26"/>
        </w:rPr>
      </w:pPr>
      <w:r w:rsidRPr="006E03C4">
        <w:rPr>
          <w:color w:val="000000"/>
          <w:kern w:val="16"/>
          <w:sz w:val="26"/>
          <w:szCs w:val="26"/>
        </w:rPr>
        <w:t xml:space="preserve">О передаче СП «Село </w:t>
      </w:r>
      <w:proofErr w:type="gramStart"/>
      <w:r w:rsidRPr="006E03C4">
        <w:rPr>
          <w:color w:val="000000"/>
          <w:kern w:val="16"/>
          <w:sz w:val="26"/>
          <w:szCs w:val="26"/>
        </w:rPr>
        <w:t xml:space="preserve">Фролово»   </w:t>
      </w:r>
      <w:proofErr w:type="gramEnd"/>
      <w:r w:rsidRPr="006E03C4">
        <w:rPr>
          <w:color w:val="000000"/>
          <w:kern w:val="16"/>
          <w:sz w:val="26"/>
          <w:szCs w:val="26"/>
        </w:rPr>
        <w:t xml:space="preserve">                                                                                             полномочий контрольно-счетных                                                                                            органов муниципальных образований                                                                                                        по осуществлению внешнего</w:t>
      </w:r>
    </w:p>
    <w:p w:rsidR="00BF485F" w:rsidRPr="006E03C4" w:rsidRDefault="00BF485F" w:rsidP="00BF485F">
      <w:pPr>
        <w:rPr>
          <w:b w:val="0"/>
          <w:color w:val="000000"/>
          <w:kern w:val="16"/>
          <w:sz w:val="26"/>
          <w:szCs w:val="26"/>
        </w:rPr>
      </w:pPr>
      <w:r w:rsidRPr="006E03C4">
        <w:rPr>
          <w:color w:val="000000"/>
          <w:kern w:val="16"/>
          <w:sz w:val="26"/>
          <w:szCs w:val="26"/>
        </w:rPr>
        <w:t>муниципального финансового контроля</w:t>
      </w:r>
    </w:p>
    <w:p w:rsidR="00BF485F" w:rsidRPr="006E03C4" w:rsidRDefault="00BF485F" w:rsidP="00BF485F">
      <w:pPr>
        <w:rPr>
          <w:sz w:val="26"/>
          <w:szCs w:val="26"/>
        </w:rPr>
      </w:pPr>
      <w:r w:rsidRPr="006E03C4">
        <w:rPr>
          <w:sz w:val="26"/>
          <w:szCs w:val="26"/>
        </w:rPr>
        <w:t xml:space="preserve">                   </w:t>
      </w:r>
    </w:p>
    <w:p w:rsidR="00BF485F" w:rsidRPr="006E03C4" w:rsidRDefault="00BF485F" w:rsidP="006E03C4">
      <w:pPr>
        <w:ind w:firstLine="708"/>
        <w:jc w:val="both"/>
        <w:rPr>
          <w:b w:val="0"/>
          <w:sz w:val="26"/>
          <w:szCs w:val="26"/>
        </w:rPr>
      </w:pPr>
      <w:r w:rsidRPr="006E03C4">
        <w:rPr>
          <w:b w:val="0"/>
          <w:sz w:val="26"/>
          <w:szCs w:val="26"/>
        </w:rPr>
        <w:t>На основании статьи 3 Федерального закона</w:t>
      </w:r>
      <w:r w:rsidR="00725439" w:rsidRPr="006E03C4">
        <w:rPr>
          <w:b w:val="0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E03C4">
        <w:rPr>
          <w:b w:val="0"/>
          <w:sz w:val="26"/>
          <w:szCs w:val="26"/>
        </w:rPr>
        <w:t xml:space="preserve">, </w:t>
      </w:r>
      <w:proofErr w:type="gramStart"/>
      <w:r w:rsidR="006E03C4">
        <w:rPr>
          <w:b w:val="0"/>
          <w:sz w:val="26"/>
          <w:szCs w:val="26"/>
        </w:rPr>
        <w:t>Устава  сельского</w:t>
      </w:r>
      <w:proofErr w:type="gramEnd"/>
      <w:r w:rsidR="006E03C4">
        <w:rPr>
          <w:b w:val="0"/>
          <w:sz w:val="26"/>
          <w:szCs w:val="26"/>
        </w:rPr>
        <w:t xml:space="preserve"> поселения </w:t>
      </w:r>
      <w:r w:rsidR="00725439" w:rsidRPr="006E03C4">
        <w:rPr>
          <w:b w:val="0"/>
          <w:sz w:val="26"/>
          <w:szCs w:val="26"/>
        </w:rPr>
        <w:t>«Село Фролово»</w:t>
      </w:r>
      <w:r w:rsidR="006E03C4">
        <w:rPr>
          <w:b w:val="0"/>
          <w:sz w:val="26"/>
          <w:szCs w:val="26"/>
        </w:rPr>
        <w:t xml:space="preserve"> Сельская Дума сельского поселения                            </w:t>
      </w:r>
      <w:r w:rsidR="00725439" w:rsidRPr="006E03C4">
        <w:rPr>
          <w:b w:val="0"/>
          <w:sz w:val="26"/>
          <w:szCs w:val="26"/>
        </w:rPr>
        <w:t xml:space="preserve"> «Село Фролово»</w:t>
      </w:r>
    </w:p>
    <w:p w:rsidR="00BF485F" w:rsidRPr="006E03C4" w:rsidRDefault="00BF485F" w:rsidP="006E03C4">
      <w:pPr>
        <w:jc w:val="center"/>
        <w:rPr>
          <w:b w:val="0"/>
          <w:sz w:val="26"/>
          <w:szCs w:val="26"/>
        </w:rPr>
      </w:pPr>
      <w:r w:rsidRPr="006E03C4">
        <w:rPr>
          <w:b w:val="0"/>
          <w:sz w:val="26"/>
          <w:szCs w:val="26"/>
        </w:rPr>
        <w:t>РЕШИЛА:</w:t>
      </w:r>
    </w:p>
    <w:p w:rsidR="00725439" w:rsidRPr="006E03C4" w:rsidRDefault="00725439" w:rsidP="006E03C4">
      <w:pPr>
        <w:ind w:firstLine="708"/>
        <w:jc w:val="both"/>
        <w:rPr>
          <w:b w:val="0"/>
          <w:sz w:val="26"/>
          <w:szCs w:val="26"/>
        </w:rPr>
      </w:pPr>
      <w:r w:rsidRPr="006E03C4">
        <w:rPr>
          <w:b w:val="0"/>
          <w:sz w:val="26"/>
          <w:szCs w:val="26"/>
        </w:rPr>
        <w:t xml:space="preserve">1. </w:t>
      </w:r>
      <w:r w:rsidR="00BF485F" w:rsidRPr="006E03C4">
        <w:rPr>
          <w:b w:val="0"/>
          <w:sz w:val="26"/>
          <w:szCs w:val="26"/>
        </w:rPr>
        <w:t>П</w:t>
      </w:r>
      <w:r w:rsidRPr="006E03C4">
        <w:rPr>
          <w:b w:val="0"/>
          <w:sz w:val="26"/>
          <w:szCs w:val="26"/>
        </w:rPr>
        <w:t>ередать контрольно-счетному органу МР «Сухиничский район» полномочия контрольно-счетных органов муниципальных образований по осуществлению внешнего муниципального финансового контроля.</w:t>
      </w:r>
    </w:p>
    <w:p w:rsidR="006E03C4" w:rsidRPr="006E03C4" w:rsidRDefault="00725439" w:rsidP="006E03C4">
      <w:pPr>
        <w:ind w:firstLine="708"/>
        <w:jc w:val="both"/>
        <w:rPr>
          <w:b w:val="0"/>
          <w:sz w:val="26"/>
          <w:szCs w:val="26"/>
        </w:rPr>
      </w:pPr>
      <w:r w:rsidRPr="006E03C4">
        <w:rPr>
          <w:b w:val="0"/>
          <w:sz w:val="26"/>
          <w:szCs w:val="26"/>
        </w:rPr>
        <w:t>2. Главе сельского поселения «Село Фролово» заключить соглашение</w:t>
      </w:r>
      <w:r w:rsidR="006E03C4" w:rsidRPr="006E03C4">
        <w:rPr>
          <w:b w:val="0"/>
          <w:sz w:val="26"/>
          <w:szCs w:val="26"/>
        </w:rPr>
        <w:t xml:space="preserve"> с Районной Думой МР «Сухиничский район» по осуществлению внешнего муниципального финансового контроля.</w:t>
      </w:r>
    </w:p>
    <w:p w:rsidR="00725439" w:rsidRPr="006E03C4" w:rsidRDefault="006E03C4" w:rsidP="006E03C4">
      <w:pPr>
        <w:ind w:firstLine="708"/>
        <w:jc w:val="both"/>
        <w:rPr>
          <w:b w:val="0"/>
          <w:sz w:val="26"/>
          <w:szCs w:val="26"/>
        </w:rPr>
      </w:pPr>
      <w:r w:rsidRPr="006E03C4">
        <w:rPr>
          <w:b w:val="0"/>
          <w:sz w:val="26"/>
          <w:szCs w:val="26"/>
        </w:rPr>
        <w:t>3. Настоящее решение вступает в силу после его обнародования, подлежит размещению на официальном сайте администрации МР «Сухиничский район»</w:t>
      </w:r>
    </w:p>
    <w:p w:rsidR="00725439" w:rsidRDefault="00725439" w:rsidP="006E03C4">
      <w:pPr>
        <w:pStyle w:val="aa"/>
        <w:jc w:val="both"/>
        <w:rPr>
          <w:b w:val="0"/>
          <w:sz w:val="26"/>
          <w:szCs w:val="26"/>
        </w:rPr>
      </w:pPr>
    </w:p>
    <w:p w:rsidR="006E03C4" w:rsidRDefault="006E03C4" w:rsidP="006E03C4">
      <w:pPr>
        <w:pStyle w:val="aa"/>
        <w:jc w:val="both"/>
        <w:rPr>
          <w:b w:val="0"/>
          <w:sz w:val="26"/>
          <w:szCs w:val="26"/>
        </w:rPr>
      </w:pPr>
    </w:p>
    <w:p w:rsidR="006E03C4" w:rsidRPr="006E03C4" w:rsidRDefault="006E03C4" w:rsidP="006E03C4">
      <w:pPr>
        <w:pStyle w:val="aa"/>
        <w:jc w:val="both"/>
        <w:rPr>
          <w:b w:val="0"/>
          <w:sz w:val="26"/>
          <w:szCs w:val="26"/>
        </w:rPr>
      </w:pPr>
    </w:p>
    <w:p w:rsidR="00E919A5" w:rsidRPr="006E03C4" w:rsidRDefault="00BF485F" w:rsidP="006E03C4">
      <w:pPr>
        <w:rPr>
          <w:b w:val="0"/>
          <w:sz w:val="26"/>
          <w:szCs w:val="26"/>
        </w:rPr>
      </w:pPr>
      <w:r w:rsidRPr="006E03C4">
        <w:rPr>
          <w:sz w:val="26"/>
          <w:szCs w:val="26"/>
        </w:rPr>
        <w:t xml:space="preserve">Глава сельского поселения                                                                                                   </w:t>
      </w:r>
      <w:proofErr w:type="gramStart"/>
      <w:r w:rsidRPr="006E03C4">
        <w:rPr>
          <w:sz w:val="26"/>
          <w:szCs w:val="26"/>
        </w:rPr>
        <w:t xml:space="preserve">   «</w:t>
      </w:r>
      <w:proofErr w:type="gramEnd"/>
      <w:r w:rsidRPr="006E03C4">
        <w:rPr>
          <w:sz w:val="26"/>
          <w:szCs w:val="26"/>
        </w:rPr>
        <w:t>Село Фролово»                                                                Л.Д. Лапшина</w:t>
      </w:r>
    </w:p>
    <w:p w:rsidR="00E919A5" w:rsidRPr="00627E30" w:rsidRDefault="00E919A5" w:rsidP="00E919A5">
      <w:pPr>
        <w:jc w:val="both"/>
        <w:rPr>
          <w:sz w:val="26"/>
          <w:szCs w:val="26"/>
        </w:rPr>
      </w:pPr>
    </w:p>
    <w:p w:rsidR="00E919A5" w:rsidRPr="00627E30" w:rsidRDefault="00E919A5" w:rsidP="00E919A5">
      <w:pPr>
        <w:jc w:val="both"/>
        <w:rPr>
          <w:sz w:val="26"/>
          <w:szCs w:val="26"/>
        </w:rPr>
      </w:pPr>
    </w:p>
    <w:p w:rsidR="00B62341" w:rsidRDefault="00B62341" w:rsidP="00B62341">
      <w:pPr>
        <w:jc w:val="center"/>
        <w:outlineLvl w:val="0"/>
        <w:rPr>
          <w:b w:val="0"/>
          <w:sz w:val="26"/>
          <w:szCs w:val="26"/>
        </w:rPr>
      </w:pPr>
    </w:p>
    <w:p w:rsidR="00B62341" w:rsidRPr="00B62341" w:rsidRDefault="00B62341" w:rsidP="00B62341">
      <w:pPr>
        <w:jc w:val="center"/>
        <w:outlineLvl w:val="0"/>
        <w:rPr>
          <w:b w:val="0"/>
          <w:sz w:val="26"/>
          <w:szCs w:val="26"/>
        </w:rPr>
      </w:pPr>
      <w:r w:rsidRPr="00B62341">
        <w:rPr>
          <w:b w:val="0"/>
          <w:sz w:val="26"/>
          <w:szCs w:val="26"/>
        </w:rPr>
        <w:lastRenderedPageBreak/>
        <w:t>СОГЛАШЕНИЕ</w:t>
      </w:r>
    </w:p>
    <w:p w:rsidR="00B62341" w:rsidRPr="00B62341" w:rsidRDefault="00B62341" w:rsidP="00B62341">
      <w:pPr>
        <w:jc w:val="center"/>
        <w:rPr>
          <w:b w:val="0"/>
          <w:sz w:val="26"/>
          <w:szCs w:val="26"/>
        </w:rPr>
      </w:pPr>
      <w:r w:rsidRPr="00B62341">
        <w:rPr>
          <w:b w:val="0"/>
          <w:sz w:val="26"/>
          <w:szCs w:val="26"/>
        </w:rPr>
        <w:t xml:space="preserve">о передаче </w:t>
      </w:r>
      <w:proofErr w:type="gramStart"/>
      <w:r w:rsidRPr="00B62341">
        <w:rPr>
          <w:b w:val="0"/>
          <w:sz w:val="26"/>
          <w:szCs w:val="26"/>
        </w:rPr>
        <w:t>полномочий  по</w:t>
      </w:r>
      <w:proofErr w:type="gramEnd"/>
      <w:r w:rsidRPr="00B62341">
        <w:rPr>
          <w:b w:val="0"/>
          <w:sz w:val="26"/>
          <w:szCs w:val="26"/>
        </w:rPr>
        <w:t xml:space="preserve"> осуществлению внешнего муниципального финансового контроля</w:t>
      </w:r>
    </w:p>
    <w:p w:rsidR="00B62341" w:rsidRPr="00B62341" w:rsidRDefault="00B62341" w:rsidP="00B62341">
      <w:pPr>
        <w:jc w:val="both"/>
        <w:rPr>
          <w:b w:val="0"/>
          <w:sz w:val="26"/>
          <w:szCs w:val="26"/>
        </w:rPr>
      </w:pPr>
    </w:p>
    <w:p w:rsidR="00B62341" w:rsidRPr="00B62341" w:rsidRDefault="00B62341" w:rsidP="00B62341">
      <w:pPr>
        <w:jc w:val="both"/>
        <w:rPr>
          <w:b w:val="0"/>
          <w:sz w:val="26"/>
          <w:szCs w:val="26"/>
        </w:rPr>
      </w:pPr>
      <w:r w:rsidRPr="00B62341">
        <w:rPr>
          <w:b w:val="0"/>
          <w:sz w:val="26"/>
          <w:szCs w:val="26"/>
        </w:rPr>
        <w:t xml:space="preserve">           </w:t>
      </w:r>
      <w:r w:rsidRPr="00B62341">
        <w:rPr>
          <w:b w:val="0"/>
          <w:color w:val="000000"/>
          <w:sz w:val="26"/>
          <w:szCs w:val="26"/>
        </w:rPr>
        <w:t xml:space="preserve">В целях реализации Бюджетного кодекса РФ, Федеральным законом </w:t>
      </w:r>
      <w:hyperlink r:id="rId8" w:history="1">
        <w:r w:rsidRPr="00B62341">
          <w:rPr>
            <w:b w:val="0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62341">
        <w:rPr>
          <w:b w:val="0"/>
          <w:color w:val="000000"/>
          <w:sz w:val="26"/>
          <w:szCs w:val="26"/>
        </w:rPr>
        <w:t xml:space="preserve">, Районная Дума </w:t>
      </w:r>
      <w:bookmarkStart w:id="0" w:name="_Hlk72316997"/>
      <w:r w:rsidRPr="00B62341">
        <w:rPr>
          <w:b w:val="0"/>
          <w:sz w:val="26"/>
          <w:szCs w:val="26"/>
        </w:rPr>
        <w:t xml:space="preserve">муниципального района </w:t>
      </w:r>
      <w:bookmarkEnd w:id="0"/>
      <w:r w:rsidRPr="00B62341">
        <w:rPr>
          <w:b w:val="0"/>
          <w:sz w:val="26"/>
          <w:szCs w:val="26"/>
        </w:rPr>
        <w:t>«Сухиничский район» (далее-представительный орган муниципального района) в лице Главы  муниципального района «Сухиничский район»   Егорова Николая Алексеевича, действующего на основании Устава, Сельская  Дума сельского поселения «Село Фролово» (далее-представительный орган поселения) в лице Главы сельского  поселения «Село Фролово» Лапшиной Людмилы Дмитриевны,  действующей на основании Устава, заключили настоящее Соглашение о нижеследующем:</w:t>
      </w:r>
    </w:p>
    <w:p w:rsidR="00B62341" w:rsidRPr="00B62341" w:rsidRDefault="00B62341" w:rsidP="00B62341">
      <w:pPr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ind w:firstLine="54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                                       Статья 1. Предмет Соглашения</w:t>
      </w: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           1.1. Предметом настоящего Соглашения является передача Контрольно-счетному органу муниципального района «Сухиничский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</w:t>
      </w:r>
      <w:proofErr w:type="gramStart"/>
      <w:r w:rsidRPr="00B62341">
        <w:rPr>
          <w:b w:val="0"/>
          <w:color w:val="000000"/>
          <w:sz w:val="26"/>
          <w:szCs w:val="26"/>
        </w:rPr>
        <w:t>контроля .</w:t>
      </w:r>
      <w:proofErr w:type="gramEnd"/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1.2. Контрольно-счетному органу района передаются полномочия контрольно-счетного органа поселения, установленные федеральными законами, законами Калужской области, уставом поселения и нормативными правовыми </w:t>
      </w:r>
      <w:proofErr w:type="gramStart"/>
      <w:r w:rsidRPr="00B62341">
        <w:rPr>
          <w:b w:val="0"/>
          <w:color w:val="000000"/>
          <w:sz w:val="26"/>
          <w:szCs w:val="26"/>
        </w:rPr>
        <w:t>актами  поселения</w:t>
      </w:r>
      <w:proofErr w:type="gramEnd"/>
      <w:r w:rsidRPr="00B62341">
        <w:rPr>
          <w:b w:val="0"/>
          <w:color w:val="000000"/>
          <w:sz w:val="26"/>
          <w:szCs w:val="26"/>
        </w:rPr>
        <w:t>.</w:t>
      </w:r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B62341">
        <w:rPr>
          <w:b w:val="0"/>
          <w:color w:val="000000"/>
          <w:sz w:val="26"/>
          <w:szCs w:val="26"/>
          <w:vertAlign w:val="superscript"/>
        </w:rPr>
        <w:t xml:space="preserve"> </w:t>
      </w:r>
      <w:r w:rsidRPr="00B62341">
        <w:rPr>
          <w:b w:val="0"/>
          <w:color w:val="000000"/>
          <w:sz w:val="26"/>
          <w:szCs w:val="26"/>
        </w:rPr>
        <w:t>органа района.</w:t>
      </w:r>
    </w:p>
    <w:p w:rsidR="00B62341" w:rsidRPr="00B62341" w:rsidRDefault="00B62341" w:rsidP="00B62341">
      <w:pPr>
        <w:shd w:val="clear" w:color="auto" w:fill="FFFFFF"/>
        <w:ind w:firstLine="708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1.4. Другие контрольные и экспертно-аналитические мероприятия включаются в план работы </w:t>
      </w:r>
      <w:proofErr w:type="spellStart"/>
      <w:r w:rsidRPr="00B62341">
        <w:rPr>
          <w:b w:val="0"/>
          <w:color w:val="000000"/>
          <w:sz w:val="26"/>
          <w:szCs w:val="26"/>
        </w:rPr>
        <w:t>Контрольно</w:t>
      </w:r>
      <w:proofErr w:type="spellEnd"/>
      <w:r w:rsidRPr="00B62341">
        <w:rPr>
          <w:b w:val="0"/>
          <w:color w:val="000000"/>
          <w:sz w:val="26"/>
          <w:szCs w:val="26"/>
        </w:rPr>
        <w:t xml:space="preserve"> - счетного органа района на </w:t>
      </w:r>
      <w:proofErr w:type="gramStart"/>
      <w:r w:rsidRPr="00B62341">
        <w:rPr>
          <w:b w:val="0"/>
          <w:color w:val="000000"/>
          <w:sz w:val="26"/>
          <w:szCs w:val="26"/>
        </w:rPr>
        <w:t>основании  предложений</w:t>
      </w:r>
      <w:proofErr w:type="gramEnd"/>
      <w:r w:rsidRPr="00B62341">
        <w:rPr>
          <w:b w:val="0"/>
          <w:color w:val="000000"/>
          <w:sz w:val="26"/>
          <w:szCs w:val="26"/>
        </w:rPr>
        <w:t xml:space="preserve">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B62341" w:rsidRPr="00B62341" w:rsidRDefault="00B62341" w:rsidP="00B62341">
      <w:pPr>
        <w:shd w:val="clear" w:color="auto" w:fill="FFFFFF"/>
        <w:ind w:firstLine="708"/>
        <w:jc w:val="both"/>
        <w:rPr>
          <w:b w:val="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B62341">
        <w:rPr>
          <w:b w:val="0"/>
          <w:color w:val="000000"/>
          <w:sz w:val="26"/>
          <w:szCs w:val="26"/>
        </w:rPr>
        <w:t>Контрольно</w:t>
      </w:r>
      <w:proofErr w:type="spellEnd"/>
      <w:r w:rsidRPr="00B62341">
        <w:rPr>
          <w:b w:val="0"/>
          <w:color w:val="000000"/>
          <w:sz w:val="26"/>
          <w:szCs w:val="26"/>
        </w:rPr>
        <w:t xml:space="preserve"> - счетного </w:t>
      </w:r>
      <w:r w:rsidRPr="00B62341">
        <w:rPr>
          <w:b w:val="0"/>
          <w:sz w:val="26"/>
          <w:szCs w:val="26"/>
        </w:rPr>
        <w:t xml:space="preserve">органа района отдельным разделом (подразделом). </w:t>
      </w:r>
    </w:p>
    <w:p w:rsidR="00B62341" w:rsidRPr="00B62341" w:rsidRDefault="00B62341" w:rsidP="00B62341">
      <w:pPr>
        <w:shd w:val="clear" w:color="auto" w:fill="FFFFFF"/>
        <w:ind w:firstLine="708"/>
        <w:jc w:val="both"/>
        <w:rPr>
          <w:b w:val="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pacing w:val="-2"/>
          <w:sz w:val="26"/>
          <w:szCs w:val="26"/>
        </w:rPr>
      </w:pPr>
      <w:r w:rsidRPr="00B62341">
        <w:rPr>
          <w:b w:val="0"/>
          <w:color w:val="000000"/>
          <w:spacing w:val="-2"/>
          <w:sz w:val="26"/>
          <w:szCs w:val="26"/>
        </w:rPr>
        <w:t xml:space="preserve">                                      Статья 2. Права и обязанности Сторон</w:t>
      </w: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pacing w:val="-2"/>
          <w:sz w:val="26"/>
          <w:szCs w:val="26"/>
        </w:rPr>
      </w:pPr>
      <w:r w:rsidRPr="00B62341">
        <w:rPr>
          <w:b w:val="0"/>
          <w:color w:val="000000"/>
          <w:spacing w:val="-2"/>
          <w:sz w:val="26"/>
          <w:szCs w:val="26"/>
        </w:rPr>
        <w:t>В целях реализации настоящего Соглашения Стороны принимают на себя следующие обязательства:</w:t>
      </w:r>
    </w:p>
    <w:p w:rsidR="00B62341" w:rsidRPr="00B62341" w:rsidRDefault="00B62341" w:rsidP="00B62341">
      <w:pPr>
        <w:shd w:val="clear" w:color="auto" w:fill="FFFFFF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</w:t>
      </w:r>
      <w:proofErr w:type="gramStart"/>
      <w:r w:rsidRPr="00B62341">
        <w:rPr>
          <w:b w:val="0"/>
          <w:color w:val="000000"/>
          <w:sz w:val="26"/>
          <w:szCs w:val="26"/>
        </w:rPr>
        <w:t>1.Представительный</w:t>
      </w:r>
      <w:proofErr w:type="gramEnd"/>
      <w:r w:rsidRPr="00B62341">
        <w:rPr>
          <w:b w:val="0"/>
          <w:color w:val="000000"/>
          <w:sz w:val="26"/>
          <w:szCs w:val="26"/>
        </w:rPr>
        <w:t xml:space="preserve"> орган муниципального района:</w:t>
      </w: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2.1.1) устанавливает в муниципальных правовых актах полномочия Контрольно-счетного органа района по осуществлени</w:t>
      </w:r>
      <w:bookmarkStart w:id="1" w:name="_GoBack"/>
      <w:bookmarkEnd w:id="1"/>
      <w:r w:rsidRPr="00B62341">
        <w:rPr>
          <w:b w:val="0"/>
          <w:color w:val="000000"/>
          <w:sz w:val="26"/>
          <w:szCs w:val="26"/>
        </w:rPr>
        <w:t>ю предусмотренных настоящим Соглашением полномочий;</w:t>
      </w: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2.1.3) ежегодно получает от Контрольно-счетного органа района информацию об осуществлении предусмотренных настоящим Соглашением полномочий и результатах</w:t>
      </w:r>
    </w:p>
    <w:p w:rsidR="00B62341" w:rsidRPr="00B62341" w:rsidRDefault="00B62341" w:rsidP="00B62341">
      <w:pPr>
        <w:shd w:val="clear" w:color="auto" w:fill="FFFFFF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проведенных контрольных и экспертно-аналитических мероприятиях.</w:t>
      </w:r>
    </w:p>
    <w:p w:rsidR="00B62341" w:rsidRPr="00B62341" w:rsidRDefault="00B62341" w:rsidP="00B62341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ind w:left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 Контрольно-счетный орган района: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2.2.1) включает в планы своей работы: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ежегодно - внешнюю проверку годового отчета об исполнении бюджета поселения и экспертизу проекта бюджета поселения </w:t>
      </w:r>
      <w:r w:rsidRPr="00B62341">
        <w:rPr>
          <w:b w:val="0"/>
          <w:sz w:val="26"/>
          <w:szCs w:val="26"/>
        </w:rPr>
        <w:t>в сроки, не противоречащие законодательству – иные контрольные и экспертно-аналитические мероприятия;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2.2.2) проводит предусмотренные планом своей работы мероприятия в определенные сроки (если сроки не установлены законодательством);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2.2.4) определяет формы, цели, задачи и исполнителей проводимых мероприятий, способы их проведения, проверяемые органы и организации в соответствии со стандартами внешнего муниципального финансового контроля;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2.2.6) направляет отчеты и заключения по результатам проведенных мероприятия представительному органу поселения;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2.2.7)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2.2.8)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2.2.9)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 w:rsidRPr="00B62341">
        <w:rPr>
          <w:b w:val="0"/>
          <w:color w:val="000000"/>
          <w:sz w:val="26"/>
          <w:szCs w:val="26"/>
        </w:rPr>
        <w:t>поселения  с</w:t>
      </w:r>
      <w:proofErr w:type="gramEnd"/>
      <w:r w:rsidRPr="00B62341">
        <w:rPr>
          <w:b w:val="0"/>
          <w:color w:val="000000"/>
          <w:sz w:val="26"/>
          <w:szCs w:val="26"/>
        </w:rPr>
        <w:t xml:space="preserve"> предложениями по их устранению.</w:t>
      </w:r>
    </w:p>
    <w:p w:rsidR="00B62341" w:rsidRPr="00B62341" w:rsidRDefault="00B62341" w:rsidP="00B62341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2.3. Представительный орган поселения: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2.3.1) направляет </w:t>
      </w:r>
      <w:proofErr w:type="gramStart"/>
      <w:r w:rsidRPr="00B62341">
        <w:rPr>
          <w:b w:val="0"/>
          <w:color w:val="000000"/>
          <w:sz w:val="26"/>
          <w:szCs w:val="26"/>
        </w:rPr>
        <w:t>в  Контрольно</w:t>
      </w:r>
      <w:proofErr w:type="gramEnd"/>
      <w:r w:rsidRPr="00B62341">
        <w:rPr>
          <w:b w:val="0"/>
          <w:color w:val="000000"/>
          <w:sz w:val="26"/>
          <w:szCs w:val="26"/>
        </w:rPr>
        <w:t>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2.3.2)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lastRenderedPageBreak/>
        <w:t>2.3.3)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    2.3.4) Оказывать информационно-методическую помощь по вопросам выполнения обязательств по осуществлению полномочий.</w:t>
      </w:r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ind w:firstLine="90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2.3.5) Стороны имеют право принимать иные меры, необходимые для реализации настоящего Соглашения.</w:t>
      </w:r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  <w:r w:rsidRPr="00B62341">
        <w:rPr>
          <w:b w:val="0"/>
          <w:color w:val="000000"/>
          <w:spacing w:val="-2"/>
          <w:sz w:val="26"/>
          <w:szCs w:val="26"/>
        </w:rPr>
        <w:t xml:space="preserve">                                       Статья 3. Ответственность сторон</w:t>
      </w: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3.1. За невыполнение и ненадлежащее выполнение настоящего Соглашения Стороны несут ответственность, предусмотренную законодательством Российской Федерации.</w:t>
      </w: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  <w:r w:rsidRPr="00B62341">
        <w:rPr>
          <w:b w:val="0"/>
          <w:color w:val="000000"/>
          <w:spacing w:val="-2"/>
          <w:sz w:val="26"/>
          <w:szCs w:val="26"/>
        </w:rPr>
        <w:t xml:space="preserve">                        Статья 4. Срок действия настоящего Соглашения.</w:t>
      </w: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4.1. Настоящее Соглашение вступает в силу с момента его подписания </w:t>
      </w:r>
      <w:proofErr w:type="gramStart"/>
      <w:r w:rsidRPr="00B62341">
        <w:rPr>
          <w:b w:val="0"/>
          <w:color w:val="000000"/>
          <w:sz w:val="26"/>
          <w:szCs w:val="26"/>
        </w:rPr>
        <w:t>Сторонами  и</w:t>
      </w:r>
      <w:proofErr w:type="gramEnd"/>
      <w:r w:rsidRPr="00B62341">
        <w:rPr>
          <w:b w:val="0"/>
          <w:color w:val="000000"/>
          <w:sz w:val="26"/>
          <w:szCs w:val="26"/>
        </w:rPr>
        <w:t xml:space="preserve"> действует до окончания сроков полномочий представительных органов Сторон, подписавших настоящее Соглашение.</w:t>
      </w: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keepNext/>
        <w:shd w:val="clear" w:color="auto" w:fill="FFFFFF"/>
        <w:spacing w:before="120"/>
        <w:ind w:left="709"/>
        <w:jc w:val="both"/>
        <w:rPr>
          <w:b w:val="0"/>
          <w:color w:val="000000"/>
          <w:spacing w:val="-2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                                     </w:t>
      </w:r>
      <w:r w:rsidRPr="00B62341">
        <w:rPr>
          <w:b w:val="0"/>
          <w:color w:val="000000"/>
          <w:spacing w:val="-2"/>
          <w:sz w:val="26"/>
          <w:szCs w:val="26"/>
        </w:rPr>
        <w:t>5. Заключительные положения</w:t>
      </w: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5.1. Настоящее Соглашение вступает в силу с момента его подписания всеми Сторонами.</w:t>
      </w: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62341" w:rsidRPr="00B62341" w:rsidRDefault="00B62341" w:rsidP="00B62341">
      <w:pPr>
        <w:shd w:val="clear" w:color="auto" w:fill="FFFFFF"/>
        <w:ind w:firstLine="708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 xml:space="preserve">5.3. Действие настоящего Соглашения может быть прекращено досрочно по соглашению Сторон либо в случае направления представительным </w:t>
      </w:r>
      <w:proofErr w:type="gramStart"/>
      <w:r w:rsidRPr="00B62341">
        <w:rPr>
          <w:b w:val="0"/>
          <w:color w:val="000000"/>
          <w:sz w:val="26"/>
          <w:szCs w:val="26"/>
        </w:rPr>
        <w:t>органом  муниципального</w:t>
      </w:r>
      <w:proofErr w:type="gramEnd"/>
      <w:r w:rsidRPr="00B62341">
        <w:rPr>
          <w:b w:val="0"/>
          <w:color w:val="000000"/>
          <w:sz w:val="26"/>
          <w:szCs w:val="26"/>
        </w:rPr>
        <w:t xml:space="preserve"> района или </w:t>
      </w:r>
      <w:bookmarkStart w:id="2" w:name="OLE_LINK1"/>
      <w:bookmarkStart w:id="3" w:name="OLE_LINK2"/>
      <w:r w:rsidRPr="00B62341">
        <w:rPr>
          <w:b w:val="0"/>
          <w:color w:val="000000"/>
          <w:sz w:val="26"/>
          <w:szCs w:val="26"/>
        </w:rPr>
        <w:t xml:space="preserve">представительным органом поселения </w:t>
      </w:r>
      <w:bookmarkEnd w:id="2"/>
      <w:bookmarkEnd w:id="3"/>
      <w:r w:rsidRPr="00B62341">
        <w:rPr>
          <w:b w:val="0"/>
          <w:color w:val="000000"/>
          <w:sz w:val="26"/>
          <w:szCs w:val="26"/>
        </w:rPr>
        <w:t>другим Сторонам уведомления о расторжении Соглашения.</w:t>
      </w:r>
    </w:p>
    <w:p w:rsidR="00B62341" w:rsidRPr="00B62341" w:rsidRDefault="00B62341" w:rsidP="00B62341">
      <w:pPr>
        <w:shd w:val="clear" w:color="auto" w:fill="FFFFFF"/>
        <w:ind w:firstLine="720"/>
        <w:jc w:val="both"/>
        <w:rPr>
          <w:b w:val="0"/>
          <w:color w:val="000000"/>
          <w:sz w:val="26"/>
          <w:szCs w:val="26"/>
        </w:rPr>
      </w:pPr>
      <w:r w:rsidRPr="00B62341">
        <w:rPr>
          <w:b w:val="0"/>
          <w:color w:val="000000"/>
          <w:sz w:val="26"/>
          <w:szCs w:val="26"/>
        </w:rPr>
        <w:t>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ind w:firstLine="709"/>
        <w:jc w:val="both"/>
        <w:rPr>
          <w:b w:val="0"/>
          <w:color w:val="000000"/>
          <w:sz w:val="26"/>
          <w:szCs w:val="26"/>
        </w:rPr>
      </w:pPr>
    </w:p>
    <w:p w:rsidR="00B62341" w:rsidRPr="00B62341" w:rsidRDefault="00B62341" w:rsidP="00B62341">
      <w:pPr>
        <w:shd w:val="clear" w:color="auto" w:fill="FFFFFF"/>
        <w:jc w:val="both"/>
        <w:rPr>
          <w:b w:val="0"/>
          <w:i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4820"/>
      </w:tblGrid>
      <w:tr w:rsidR="00B62341" w:rsidRPr="00B62341" w:rsidTr="0054542A">
        <w:tc>
          <w:tcPr>
            <w:tcW w:w="4927" w:type="dxa"/>
          </w:tcPr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>Глава сельского поселения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>«Село Фролово»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>______________ Л.Д. Лапшина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4927" w:type="dxa"/>
          </w:tcPr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>Глава муниципального района «Сухиничский район»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>__________________Н.А. Егоров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 xml:space="preserve">        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 xml:space="preserve">  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t xml:space="preserve">Председатель Контрольно-счетного </w:t>
            </w:r>
            <w:proofErr w:type="gramStart"/>
            <w:r w:rsidRPr="00B62341">
              <w:rPr>
                <w:b w:val="0"/>
                <w:color w:val="000000"/>
                <w:sz w:val="26"/>
                <w:szCs w:val="26"/>
              </w:rPr>
              <w:t>органа  МР</w:t>
            </w:r>
            <w:proofErr w:type="gramEnd"/>
            <w:r w:rsidRPr="00B62341">
              <w:rPr>
                <w:b w:val="0"/>
                <w:color w:val="000000"/>
                <w:sz w:val="26"/>
                <w:szCs w:val="26"/>
              </w:rPr>
              <w:t xml:space="preserve"> «Сухиничский район»</w:t>
            </w: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</w:p>
          <w:p w:rsidR="00B62341" w:rsidRPr="00B62341" w:rsidRDefault="00B62341" w:rsidP="0054542A">
            <w:pPr>
              <w:ind w:right="284"/>
              <w:rPr>
                <w:b w:val="0"/>
                <w:color w:val="000000"/>
                <w:sz w:val="26"/>
                <w:szCs w:val="26"/>
              </w:rPr>
            </w:pPr>
            <w:r w:rsidRPr="00B62341">
              <w:rPr>
                <w:b w:val="0"/>
                <w:color w:val="000000"/>
                <w:sz w:val="26"/>
                <w:szCs w:val="26"/>
              </w:rPr>
              <w:lastRenderedPageBreak/>
              <w:t xml:space="preserve">________________ </w:t>
            </w:r>
            <w:proofErr w:type="spellStart"/>
            <w:r w:rsidRPr="00B62341">
              <w:rPr>
                <w:b w:val="0"/>
                <w:color w:val="000000"/>
                <w:sz w:val="26"/>
                <w:szCs w:val="26"/>
              </w:rPr>
              <w:t>Н.Е.Коробова</w:t>
            </w:r>
            <w:proofErr w:type="spellEnd"/>
          </w:p>
        </w:tc>
      </w:tr>
    </w:tbl>
    <w:p w:rsidR="00B62341" w:rsidRPr="00B62341" w:rsidRDefault="00B62341" w:rsidP="00B62341">
      <w:pPr>
        <w:ind w:right="284"/>
        <w:rPr>
          <w:b w:val="0"/>
          <w:sz w:val="26"/>
          <w:szCs w:val="26"/>
        </w:rPr>
      </w:pPr>
      <w:r w:rsidRPr="00B62341">
        <w:rPr>
          <w:b w:val="0"/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B62341" w:rsidRPr="00B62341" w:rsidRDefault="00B62341" w:rsidP="00B62341">
      <w:pPr>
        <w:rPr>
          <w:b w:val="0"/>
        </w:rPr>
      </w:pPr>
    </w:p>
    <w:p w:rsidR="00E919A5" w:rsidRPr="00B62341" w:rsidRDefault="00E919A5" w:rsidP="00E919A5">
      <w:pPr>
        <w:jc w:val="both"/>
        <w:rPr>
          <w:b w:val="0"/>
          <w:sz w:val="26"/>
          <w:szCs w:val="26"/>
        </w:rPr>
      </w:pPr>
    </w:p>
    <w:sectPr w:rsidR="00E919A5" w:rsidRPr="00B62341" w:rsidSect="00E106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96" w:rsidRDefault="00040F96" w:rsidP="00E85458">
      <w:r>
        <w:separator/>
      </w:r>
    </w:p>
  </w:endnote>
  <w:endnote w:type="continuationSeparator" w:id="0">
    <w:p w:rsidR="00040F96" w:rsidRDefault="00040F96" w:rsidP="00E8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96" w:rsidRDefault="00040F96" w:rsidP="00E85458">
      <w:r>
        <w:separator/>
      </w:r>
    </w:p>
  </w:footnote>
  <w:footnote w:type="continuationSeparator" w:id="0">
    <w:p w:rsidR="00040F96" w:rsidRDefault="00040F96" w:rsidP="00E8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58" w:rsidRDefault="00E85458">
    <w:pPr>
      <w:pStyle w:val="a6"/>
      <w:jc w:val="right"/>
    </w:pPr>
  </w:p>
  <w:p w:rsidR="00E85458" w:rsidRDefault="00E854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70F"/>
    <w:multiLevelType w:val="multilevel"/>
    <w:tmpl w:val="D73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A471D"/>
    <w:multiLevelType w:val="multilevel"/>
    <w:tmpl w:val="F2C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42221"/>
    <w:multiLevelType w:val="multilevel"/>
    <w:tmpl w:val="F58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849DC"/>
    <w:multiLevelType w:val="multilevel"/>
    <w:tmpl w:val="7D2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700058"/>
    <w:multiLevelType w:val="multilevel"/>
    <w:tmpl w:val="9C7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3D7358"/>
    <w:multiLevelType w:val="hybridMultilevel"/>
    <w:tmpl w:val="8074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BC1"/>
    <w:multiLevelType w:val="multilevel"/>
    <w:tmpl w:val="CF7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07"/>
    <w:rsid w:val="00015878"/>
    <w:rsid w:val="00040F96"/>
    <w:rsid w:val="00067DEB"/>
    <w:rsid w:val="0009359D"/>
    <w:rsid w:val="00097822"/>
    <w:rsid w:val="00123721"/>
    <w:rsid w:val="001417A7"/>
    <w:rsid w:val="00226D8B"/>
    <w:rsid w:val="002B74D1"/>
    <w:rsid w:val="003E130A"/>
    <w:rsid w:val="0061667A"/>
    <w:rsid w:val="00627E30"/>
    <w:rsid w:val="00656715"/>
    <w:rsid w:val="00677323"/>
    <w:rsid w:val="006E03C4"/>
    <w:rsid w:val="00705EAA"/>
    <w:rsid w:val="00725439"/>
    <w:rsid w:val="00765404"/>
    <w:rsid w:val="00784DAD"/>
    <w:rsid w:val="007C2F13"/>
    <w:rsid w:val="0084064B"/>
    <w:rsid w:val="008748CC"/>
    <w:rsid w:val="0089063F"/>
    <w:rsid w:val="00907B83"/>
    <w:rsid w:val="009F49B2"/>
    <w:rsid w:val="00A24696"/>
    <w:rsid w:val="00A36F54"/>
    <w:rsid w:val="00A62007"/>
    <w:rsid w:val="00B45625"/>
    <w:rsid w:val="00B62341"/>
    <w:rsid w:val="00B912AF"/>
    <w:rsid w:val="00BE3719"/>
    <w:rsid w:val="00BF1332"/>
    <w:rsid w:val="00BF485F"/>
    <w:rsid w:val="00C1661B"/>
    <w:rsid w:val="00C80A61"/>
    <w:rsid w:val="00CF1716"/>
    <w:rsid w:val="00CF7073"/>
    <w:rsid w:val="00D72EA2"/>
    <w:rsid w:val="00DB38C1"/>
    <w:rsid w:val="00E106C2"/>
    <w:rsid w:val="00E2129A"/>
    <w:rsid w:val="00E56943"/>
    <w:rsid w:val="00E85458"/>
    <w:rsid w:val="00E919A5"/>
    <w:rsid w:val="00E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6EE0-0AB7-4121-AAA9-AFA6995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19A5"/>
    <w:pPr>
      <w:keepNext/>
      <w:widowControl w:val="0"/>
      <w:autoSpaceDE w:val="0"/>
      <w:autoSpaceDN w:val="0"/>
      <w:adjustRightInd w:val="0"/>
      <w:jc w:val="center"/>
      <w:outlineLvl w:val="1"/>
    </w:pPr>
    <w:rPr>
      <w:caps/>
      <w:spacing w:val="6"/>
      <w:sz w:val="36"/>
      <w:szCs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9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13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54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4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9A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19A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2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3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29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5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7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8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8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9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9833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9984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4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9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0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4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Пользователь Windows</cp:lastModifiedBy>
  <cp:revision>29</cp:revision>
  <cp:lastPrinted>2022-02-17T12:56:00Z</cp:lastPrinted>
  <dcterms:created xsi:type="dcterms:W3CDTF">2022-03-21T08:04:00Z</dcterms:created>
  <dcterms:modified xsi:type="dcterms:W3CDTF">2022-05-30T05:18:00Z</dcterms:modified>
</cp:coreProperties>
</file>