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B" w:rsidRDefault="00B35C4B" w:rsidP="00B35C4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D8B8944" wp14:editId="0D1DADC1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4B" w:rsidRDefault="00B35C4B" w:rsidP="00B35C4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F737E" wp14:editId="6E1E93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695DF" wp14:editId="65B040D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464D45">
        <w:rPr>
          <w:sz w:val="36"/>
          <w:szCs w:val="36"/>
        </w:rPr>
        <w:t>сельского</w:t>
      </w:r>
      <w:r w:rsidRPr="004C0D08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 xml:space="preserve">поселения </w:t>
      </w:r>
    </w:p>
    <w:p w:rsidR="00B35C4B" w:rsidRDefault="00B35C4B" w:rsidP="00B35C4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64D45" w:rsidRPr="00464D45">
        <w:rPr>
          <w:sz w:val="36"/>
          <w:szCs w:val="36"/>
        </w:rPr>
        <w:t xml:space="preserve">Село </w:t>
      </w:r>
      <w:proofErr w:type="spellStart"/>
      <w:r w:rsidR="00464D45" w:rsidRPr="00464D45">
        <w:rPr>
          <w:sz w:val="36"/>
          <w:szCs w:val="36"/>
        </w:rPr>
        <w:t>Хотень</w:t>
      </w:r>
      <w:proofErr w:type="spellEnd"/>
      <w:r>
        <w:rPr>
          <w:sz w:val="36"/>
          <w:szCs w:val="36"/>
        </w:rPr>
        <w:t>»</w:t>
      </w:r>
    </w:p>
    <w:p w:rsidR="00464D45" w:rsidRPr="00464D45" w:rsidRDefault="00464D45" w:rsidP="00B35C4B">
      <w:pPr>
        <w:spacing w:line="276" w:lineRule="auto"/>
        <w:jc w:val="center"/>
        <w:rPr>
          <w:b w:val="0"/>
          <w:sz w:val="32"/>
          <w:szCs w:val="32"/>
        </w:rPr>
      </w:pPr>
      <w:proofErr w:type="spellStart"/>
      <w:r w:rsidRPr="00464D45">
        <w:rPr>
          <w:b w:val="0"/>
          <w:sz w:val="32"/>
          <w:szCs w:val="32"/>
        </w:rPr>
        <w:t>Сухиничский</w:t>
      </w:r>
      <w:proofErr w:type="spellEnd"/>
      <w:r w:rsidRPr="00464D45">
        <w:rPr>
          <w:b w:val="0"/>
          <w:sz w:val="32"/>
          <w:szCs w:val="32"/>
        </w:rPr>
        <w:t xml:space="preserve"> район</w:t>
      </w:r>
    </w:p>
    <w:p w:rsidR="00B35C4B" w:rsidRDefault="00B35C4B" w:rsidP="00B35C4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  <w:bookmarkStart w:id="0" w:name="_GoBack"/>
      <w:bookmarkEnd w:id="0"/>
    </w:p>
    <w:p w:rsidR="00464D45" w:rsidRDefault="00464D45" w:rsidP="00B35C4B">
      <w:pPr>
        <w:spacing w:line="276" w:lineRule="auto"/>
        <w:jc w:val="center"/>
        <w:rPr>
          <w:b w:val="0"/>
          <w:sz w:val="32"/>
          <w:szCs w:val="36"/>
        </w:rPr>
      </w:pPr>
    </w:p>
    <w:p w:rsidR="00B35C4B" w:rsidRDefault="00B35C4B" w:rsidP="00B35C4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35C4B" w:rsidRDefault="00B35C4B" w:rsidP="00B35C4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35C4B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35C4B" w:rsidRDefault="00095D81" w:rsidP="00346240">
            <w:pPr>
              <w:rPr>
                <w:b w:val="0"/>
              </w:rPr>
            </w:pPr>
            <w:r>
              <w:rPr>
                <w:b w:val="0"/>
              </w:rPr>
              <w:t>от 19.08.2020 года</w:t>
            </w:r>
          </w:p>
        </w:tc>
        <w:tc>
          <w:tcPr>
            <w:tcW w:w="1559" w:type="dxa"/>
          </w:tcPr>
          <w:p w:rsidR="00B35C4B" w:rsidRDefault="00B35C4B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B35C4B" w:rsidRDefault="00095D81" w:rsidP="00346240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№ 42</w:t>
            </w:r>
          </w:p>
        </w:tc>
      </w:tr>
      <w:tr w:rsidR="00B35C4B" w:rsidTr="00346240">
        <w:trPr>
          <w:cantSplit/>
          <w:trHeight w:val="248"/>
          <w:jc w:val="center"/>
        </w:trPr>
        <w:tc>
          <w:tcPr>
            <w:tcW w:w="3686" w:type="dxa"/>
          </w:tcPr>
          <w:p w:rsidR="00B35C4B" w:rsidRDefault="00B35C4B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B35C4B" w:rsidRDefault="00B35C4B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B35C4B" w:rsidRDefault="00B35C4B" w:rsidP="00346240">
            <w:pPr>
              <w:jc w:val="right"/>
              <w:rPr>
                <w:b w:val="0"/>
              </w:rPr>
            </w:pPr>
          </w:p>
        </w:tc>
      </w:tr>
    </w:tbl>
    <w:p w:rsidR="00B35C4B" w:rsidRDefault="00B35C4B" w:rsidP="00B35C4B"/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Об    отмене     постановления     администрации </w:t>
      </w:r>
    </w:p>
    <w:p w:rsidR="00B35C4B" w:rsidRDefault="00464D45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35C4B">
        <w:rPr>
          <w:sz w:val="28"/>
          <w:szCs w:val="28"/>
        </w:rPr>
        <w:t>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Хотень</w:t>
      </w:r>
      <w:proofErr w:type="spellEnd"/>
      <w:r w:rsidR="00B35C4B">
        <w:rPr>
          <w:sz w:val="28"/>
          <w:szCs w:val="28"/>
        </w:rPr>
        <w:t>»</w:t>
      </w:r>
      <w:r>
        <w:rPr>
          <w:sz w:val="28"/>
          <w:szCs w:val="28"/>
        </w:rPr>
        <w:t xml:space="preserve"> от 18.06.2020 </w:t>
      </w:r>
      <w:r w:rsidR="00B35C4B">
        <w:rPr>
          <w:sz w:val="28"/>
          <w:szCs w:val="28"/>
        </w:rPr>
        <w:t xml:space="preserve"> </w:t>
      </w:r>
    </w:p>
    <w:p w:rsidR="00464D45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64D45">
        <w:rPr>
          <w:color w:val="C00000"/>
          <w:sz w:val="28"/>
          <w:szCs w:val="28"/>
        </w:rPr>
        <w:t xml:space="preserve"> </w:t>
      </w:r>
      <w:r w:rsidR="00464D45">
        <w:rPr>
          <w:sz w:val="28"/>
          <w:szCs w:val="28"/>
        </w:rPr>
        <w:t>24</w:t>
      </w:r>
      <w:r>
        <w:rPr>
          <w:sz w:val="28"/>
          <w:szCs w:val="28"/>
        </w:rPr>
        <w:t xml:space="preserve"> «Об      утверждении Административного      </w:t>
      </w:r>
    </w:p>
    <w:p w:rsidR="00464D45" w:rsidRDefault="00464D45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</w:t>
      </w:r>
      <w:r w:rsidR="00B35C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предоставлению </w:t>
      </w:r>
      <w:r w:rsidR="00B35C4B">
        <w:rPr>
          <w:sz w:val="28"/>
          <w:szCs w:val="28"/>
        </w:rPr>
        <w:t xml:space="preserve">муниципальной </w:t>
      </w:r>
    </w:p>
    <w:p w:rsidR="00464D45" w:rsidRDefault="00464D45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B35C4B">
        <w:rPr>
          <w:sz w:val="28"/>
          <w:szCs w:val="28"/>
        </w:rPr>
        <w:t xml:space="preserve">«Дача </w:t>
      </w:r>
      <w:r>
        <w:rPr>
          <w:sz w:val="28"/>
          <w:szCs w:val="28"/>
        </w:rPr>
        <w:t xml:space="preserve">письменных </w:t>
      </w:r>
      <w:r w:rsidR="00B35C4B">
        <w:rPr>
          <w:sz w:val="28"/>
          <w:szCs w:val="28"/>
        </w:rPr>
        <w:t xml:space="preserve">разъяснений </w:t>
      </w:r>
    </w:p>
    <w:p w:rsidR="00464D45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налогоплательщикам </w:t>
      </w:r>
      <w:r w:rsidR="00464D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налоговым агентам </w:t>
      </w:r>
    </w:p>
    <w:p w:rsidR="00464D45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4C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применения муниципальных  </w:t>
      </w:r>
    </w:p>
    <w:p w:rsidR="00B35C4B" w:rsidRPr="0071332C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>правовых   ак</w:t>
      </w:r>
      <w:r w:rsidR="00464D45">
        <w:rPr>
          <w:sz w:val="28"/>
          <w:szCs w:val="28"/>
        </w:rPr>
        <w:t xml:space="preserve">тов о </w:t>
      </w:r>
      <w:proofErr w:type="gramStart"/>
      <w:r>
        <w:rPr>
          <w:sz w:val="28"/>
          <w:szCs w:val="28"/>
        </w:rPr>
        <w:t>налогах  и</w:t>
      </w:r>
      <w:proofErr w:type="gramEnd"/>
      <w:r>
        <w:rPr>
          <w:sz w:val="28"/>
          <w:szCs w:val="28"/>
        </w:rPr>
        <w:t xml:space="preserve"> сборах»»</w:t>
      </w:r>
    </w:p>
    <w:p w:rsidR="00B35C4B" w:rsidRDefault="00B35C4B" w:rsidP="00B35C4B"/>
    <w:p w:rsidR="00B35C4B" w:rsidRPr="00A8484F" w:rsidRDefault="00B35C4B" w:rsidP="00B35C4B">
      <w:pPr>
        <w:ind w:firstLine="567"/>
        <w:jc w:val="both"/>
        <w:rPr>
          <w:b w:val="0"/>
          <w:sz w:val="28"/>
          <w:szCs w:val="28"/>
        </w:rPr>
      </w:pPr>
      <w:r w:rsidRPr="00A8484F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B35C4B">
          <w:rPr>
            <w:b w:val="0"/>
            <w:sz w:val="28"/>
            <w:szCs w:val="28"/>
          </w:rPr>
          <w:t>131-ФЗ</w:t>
        </w:r>
      </w:hyperlink>
      <w:r w:rsidRPr="00B35C4B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B35C4B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35C4B">
        <w:rPr>
          <w:b w:val="0"/>
          <w:sz w:val="28"/>
          <w:szCs w:val="28"/>
        </w:rPr>
        <w:t xml:space="preserve"> </w:t>
      </w:r>
      <w:r w:rsidRPr="00A8484F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>»</w:t>
      </w:r>
      <w:r w:rsidRPr="00A8484F">
        <w:rPr>
          <w:b w:val="0"/>
          <w:sz w:val="28"/>
          <w:szCs w:val="28"/>
        </w:rPr>
        <w:t xml:space="preserve"> администрация </w:t>
      </w:r>
      <w:r w:rsidR="00464D45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«</w:t>
      </w:r>
      <w:r w:rsidR="00464D45">
        <w:rPr>
          <w:b w:val="0"/>
          <w:sz w:val="28"/>
          <w:szCs w:val="28"/>
        </w:rPr>
        <w:t xml:space="preserve">Село </w:t>
      </w:r>
      <w:proofErr w:type="spellStart"/>
      <w:r w:rsidR="00464D45"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 xml:space="preserve">» </w:t>
      </w:r>
      <w:r w:rsidRPr="0071332C">
        <w:rPr>
          <w:sz w:val="28"/>
          <w:szCs w:val="28"/>
        </w:rPr>
        <w:t>ПОСТАНОВЛЯЕТ:</w:t>
      </w:r>
    </w:p>
    <w:p w:rsidR="00B35C4B" w:rsidRPr="0071332C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="00464D45">
        <w:rPr>
          <w:b w:val="0"/>
          <w:sz w:val="28"/>
          <w:szCs w:val="28"/>
        </w:rPr>
        <w:t xml:space="preserve"> администрации СП «Село </w:t>
      </w:r>
      <w:proofErr w:type="spellStart"/>
      <w:r w:rsidR="00464D45">
        <w:rPr>
          <w:b w:val="0"/>
          <w:sz w:val="28"/>
          <w:szCs w:val="28"/>
        </w:rPr>
        <w:t>Хотень</w:t>
      </w:r>
      <w:proofErr w:type="spellEnd"/>
      <w:r w:rsidR="00464D45">
        <w:rPr>
          <w:b w:val="0"/>
          <w:sz w:val="28"/>
          <w:szCs w:val="28"/>
        </w:rPr>
        <w:t>»</w:t>
      </w:r>
      <w:r w:rsidRPr="004C0D08">
        <w:rPr>
          <w:b w:val="0"/>
          <w:color w:val="C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Pr="00464D45">
        <w:rPr>
          <w:b w:val="0"/>
          <w:sz w:val="28"/>
          <w:szCs w:val="28"/>
        </w:rPr>
        <w:t>1</w:t>
      </w:r>
      <w:r w:rsidR="004C0D08" w:rsidRPr="00464D45">
        <w:rPr>
          <w:b w:val="0"/>
          <w:sz w:val="28"/>
          <w:szCs w:val="28"/>
        </w:rPr>
        <w:t>8</w:t>
      </w:r>
      <w:r w:rsidRPr="00464D45">
        <w:rPr>
          <w:b w:val="0"/>
          <w:sz w:val="28"/>
          <w:szCs w:val="28"/>
        </w:rPr>
        <w:t>.0</w:t>
      </w:r>
      <w:r w:rsidR="004C0D08" w:rsidRPr="00464D45">
        <w:rPr>
          <w:b w:val="0"/>
          <w:sz w:val="28"/>
          <w:szCs w:val="28"/>
        </w:rPr>
        <w:t>6</w:t>
      </w:r>
      <w:r w:rsidRPr="00464D45">
        <w:rPr>
          <w:b w:val="0"/>
          <w:sz w:val="28"/>
          <w:szCs w:val="28"/>
        </w:rPr>
        <w:t>.2020 № 2</w:t>
      </w:r>
      <w:r w:rsidR="004C0D08" w:rsidRPr="00464D45">
        <w:rPr>
          <w:b w:val="0"/>
          <w:sz w:val="28"/>
          <w:szCs w:val="28"/>
        </w:rPr>
        <w:t>4</w:t>
      </w:r>
      <w:r w:rsidRPr="00464D45">
        <w:rPr>
          <w:b w:val="0"/>
          <w:sz w:val="28"/>
          <w:szCs w:val="28"/>
        </w:rPr>
        <w:t xml:space="preserve"> </w:t>
      </w:r>
      <w:r w:rsidRPr="0071332C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утверждении </w:t>
      </w:r>
      <w:r w:rsidR="004C0D08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 w:val="0"/>
          <w:sz w:val="28"/>
          <w:szCs w:val="28"/>
        </w:rPr>
        <w:t>»» отменить.</w:t>
      </w:r>
    </w:p>
    <w:p w:rsidR="00B35C4B" w:rsidRPr="0071332C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Постано</w:t>
      </w:r>
      <w:r>
        <w:rPr>
          <w:b w:val="0"/>
          <w:sz w:val="28"/>
          <w:szCs w:val="28"/>
        </w:rPr>
        <w:t>вление вступает в силу после его</w:t>
      </w:r>
      <w:r w:rsidRPr="0071332C">
        <w:rPr>
          <w:b w:val="0"/>
          <w:sz w:val="28"/>
          <w:szCs w:val="28"/>
        </w:rPr>
        <w:t xml:space="preserve"> официального </w:t>
      </w:r>
      <w:r w:rsidR="004C0D08">
        <w:rPr>
          <w:b w:val="0"/>
          <w:sz w:val="28"/>
          <w:szCs w:val="28"/>
        </w:rPr>
        <w:t>обнародования.</w:t>
      </w:r>
    </w:p>
    <w:p w:rsidR="00B35C4B" w:rsidRPr="00EF4093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B35C4B" w:rsidRDefault="00B35C4B" w:rsidP="00B35C4B">
      <w:pPr>
        <w:jc w:val="both"/>
        <w:rPr>
          <w:sz w:val="28"/>
          <w:szCs w:val="28"/>
        </w:rPr>
      </w:pPr>
    </w:p>
    <w:p w:rsidR="00B35C4B" w:rsidRDefault="00B35C4B" w:rsidP="00B35C4B">
      <w:pPr>
        <w:jc w:val="both"/>
        <w:rPr>
          <w:sz w:val="28"/>
          <w:szCs w:val="28"/>
        </w:rPr>
      </w:pPr>
    </w:p>
    <w:p w:rsidR="00B35C4B" w:rsidRPr="0071332C" w:rsidRDefault="00B35C4B" w:rsidP="00B35C4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B35C4B" w:rsidRPr="004C0D08" w:rsidRDefault="00464D45" w:rsidP="00B35C4B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B35C4B" w:rsidRPr="00464D45">
        <w:rPr>
          <w:sz w:val="28"/>
          <w:szCs w:val="28"/>
        </w:rPr>
        <w:t xml:space="preserve">»   </w:t>
      </w:r>
      <w:proofErr w:type="gramEnd"/>
      <w:r w:rsidR="00B35C4B" w:rsidRPr="00464D45">
        <w:rPr>
          <w:sz w:val="28"/>
          <w:szCs w:val="28"/>
        </w:rPr>
        <w:t xml:space="preserve">                                          </w:t>
      </w:r>
      <w:r w:rsidR="004C0D08" w:rsidRPr="00464D45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Н.М.Демешкина</w:t>
      </w:r>
      <w:proofErr w:type="spellEnd"/>
    </w:p>
    <w:p w:rsidR="00B35C4B" w:rsidRDefault="00B35C4B" w:rsidP="00B35C4B">
      <w:pPr>
        <w:jc w:val="both"/>
        <w:rPr>
          <w:b w:val="0"/>
          <w:sz w:val="28"/>
          <w:szCs w:val="28"/>
        </w:rPr>
      </w:pPr>
    </w:p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B"/>
    <w:rsid w:val="00095D81"/>
    <w:rsid w:val="00464D45"/>
    <w:rsid w:val="004C0D08"/>
    <w:rsid w:val="0084176B"/>
    <w:rsid w:val="00B35C4B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1982"/>
  <w15:chartTrackingRefBased/>
  <w15:docId w15:val="{D3B69CEA-980F-4BAF-9C0B-781973A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4</cp:revision>
  <cp:lastPrinted>2020-08-18T06:09:00Z</cp:lastPrinted>
  <dcterms:created xsi:type="dcterms:W3CDTF">2020-08-18T07:01:00Z</dcterms:created>
  <dcterms:modified xsi:type="dcterms:W3CDTF">2020-08-19T07:31:00Z</dcterms:modified>
</cp:coreProperties>
</file>