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43" w:rsidRPr="009F4943" w:rsidRDefault="00602E07" w:rsidP="009F4943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9F4943" w:rsidRPr="009F4943">
        <w:rPr>
          <w:noProof/>
          <w:sz w:val="20"/>
          <w:szCs w:val="20"/>
        </w:rPr>
        <w:drawing>
          <wp:inline distT="0" distB="0" distL="0" distR="0" wp14:anchorId="465C9F49" wp14:editId="4DB86FFD">
            <wp:extent cx="590550" cy="838200"/>
            <wp:effectExtent l="0" t="0" r="0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4"/>
          <w:szCs w:val="20"/>
        </w:rPr>
      </w:pPr>
      <w:r w:rsidRPr="009F4943">
        <w:rPr>
          <w:b/>
          <w:spacing w:val="6"/>
          <w:sz w:val="4"/>
          <w:szCs w:val="20"/>
        </w:rPr>
        <w:t xml:space="preserve">  </w:t>
      </w: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4"/>
          <w:szCs w:val="20"/>
        </w:rPr>
      </w:pP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4"/>
          <w:szCs w:val="20"/>
        </w:rPr>
      </w:pP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F4943">
        <w:rPr>
          <w:b/>
          <w:szCs w:val="28"/>
        </w:rPr>
        <w:t>СЕЛЬСКОЕ ПОСЕЛЕНИЕ</w:t>
      </w: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F4943">
        <w:rPr>
          <w:b/>
          <w:szCs w:val="28"/>
        </w:rPr>
        <w:t>«СЕЛО ХОТЕНЬ»</w:t>
      </w: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F4943">
        <w:rPr>
          <w:b/>
          <w:szCs w:val="28"/>
        </w:rPr>
        <w:t>СУХИНИЧСКИЙ РАЙОН</w:t>
      </w: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F4943">
        <w:rPr>
          <w:b/>
          <w:szCs w:val="28"/>
        </w:rPr>
        <w:t>КАЛУЖСКАЯ ОБЛАСТЬ</w:t>
      </w: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F4943">
        <w:rPr>
          <w:b/>
          <w:szCs w:val="28"/>
        </w:rPr>
        <w:t>СЕЛЬСКАЯ ДУМА</w:t>
      </w: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4943" w:rsidRPr="009F4943" w:rsidRDefault="009F4943" w:rsidP="009F494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F4943">
        <w:rPr>
          <w:b/>
          <w:sz w:val="32"/>
          <w:szCs w:val="32"/>
        </w:rPr>
        <w:t>Р Е Ш Е Н И Е</w:t>
      </w:r>
    </w:p>
    <w:p w:rsidR="009F4943" w:rsidRPr="00010B5D" w:rsidRDefault="009F4943" w:rsidP="009F4943">
      <w:pPr>
        <w:keepNext/>
        <w:widowControl w:val="0"/>
        <w:autoSpaceDE w:val="0"/>
        <w:autoSpaceDN w:val="0"/>
        <w:adjustRightInd w:val="0"/>
        <w:outlineLvl w:val="6"/>
        <w:rPr>
          <w:sz w:val="26"/>
          <w:szCs w:val="26"/>
        </w:rPr>
      </w:pPr>
      <w:r w:rsidRPr="00010B5D">
        <w:rPr>
          <w:sz w:val="26"/>
          <w:szCs w:val="26"/>
        </w:rPr>
        <w:t xml:space="preserve">27.12.2022 года                                                   </w:t>
      </w:r>
      <w:r w:rsidR="00F170A9" w:rsidRPr="00010B5D">
        <w:rPr>
          <w:sz w:val="26"/>
          <w:szCs w:val="26"/>
        </w:rPr>
        <w:t xml:space="preserve">                           </w:t>
      </w:r>
      <w:r w:rsidR="00010B5D">
        <w:rPr>
          <w:sz w:val="26"/>
          <w:szCs w:val="26"/>
        </w:rPr>
        <w:t xml:space="preserve">     </w:t>
      </w:r>
      <w:r w:rsidR="009A7592">
        <w:rPr>
          <w:sz w:val="26"/>
          <w:szCs w:val="26"/>
        </w:rPr>
        <w:t>№ 120</w:t>
      </w:r>
    </w:p>
    <w:p w:rsidR="00952660" w:rsidRPr="00994CD6" w:rsidRDefault="00952660" w:rsidP="00994CD6">
      <w:pPr>
        <w:rPr>
          <w:sz w:val="26"/>
          <w:szCs w:val="26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F170A9" w:rsidRDefault="00F170A9" w:rsidP="00F170A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Перечня индикаторов</w:t>
            </w:r>
          </w:p>
          <w:p w:rsidR="008C7CAB" w:rsidRPr="000C51BB" w:rsidRDefault="00F170A9" w:rsidP="00F170A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риска нарушения обязательных требований по муниципальному контролю в сфере благоустройства на территории </w:t>
            </w:r>
            <w:r w:rsidR="000C51BB"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r w:rsidR="0074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ьского поселения «Село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Хотень</w:t>
            </w:r>
            <w:proofErr w:type="spellEnd"/>
            <w:r w:rsidR="000C51BB"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CA7" w:rsidRPr="00F170A9" w:rsidRDefault="007D0CA7" w:rsidP="00F170A9">
      <w:pPr>
        <w:widowControl w:val="0"/>
        <w:suppressAutoHyphens/>
        <w:adjustRightInd w:val="0"/>
        <w:spacing w:line="276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 </w:t>
      </w:r>
      <w:r w:rsidRPr="007D0CA7">
        <w:rPr>
          <w:rFonts w:cs="Arial"/>
          <w:szCs w:val="28"/>
        </w:rPr>
        <w:t>В соответствии с Федеральным законом от 6 октября 2003 года №</w:t>
      </w:r>
      <w:hyperlink r:id="rId7" w:tgtFrame="_self" w:tooltip="от 06.10.2003 г. № 131-ФЗ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131-ФЗ</w:t>
        </w:r>
      </w:hyperlink>
      <w:r w:rsidRPr="007D0CA7">
        <w:rPr>
          <w:rFonts w:cs="Arial"/>
          <w:color w:val="000000" w:themeColor="text1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Об общих принципах организации местного самоуправления в Российской</w:t>
        </w:r>
      </w:hyperlink>
      <w:r w:rsidRPr="007D0CA7">
        <w:rPr>
          <w:rFonts w:cs="Arial"/>
          <w:szCs w:val="28"/>
        </w:rPr>
        <w:t xml:space="preserve">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Сельской Думы сел</w:t>
      </w:r>
      <w:r w:rsidR="00F170A9">
        <w:rPr>
          <w:rFonts w:cs="Arial"/>
          <w:szCs w:val="28"/>
        </w:rPr>
        <w:t xml:space="preserve">ьского поселения «Село </w:t>
      </w:r>
      <w:proofErr w:type="spellStart"/>
      <w:r w:rsidR="00F170A9">
        <w:rPr>
          <w:rFonts w:cs="Arial"/>
          <w:szCs w:val="28"/>
        </w:rPr>
        <w:t>Хотень</w:t>
      </w:r>
      <w:proofErr w:type="spellEnd"/>
      <w:r w:rsidR="00F170A9">
        <w:rPr>
          <w:rFonts w:cs="Arial"/>
          <w:szCs w:val="28"/>
        </w:rPr>
        <w:t xml:space="preserve">» от 10.09.2021 № </w:t>
      </w:r>
      <w:r w:rsidRPr="007D0CA7">
        <w:rPr>
          <w:rFonts w:cs="Arial"/>
          <w:szCs w:val="28"/>
        </w:rPr>
        <w:t>6</w:t>
      </w:r>
      <w:r w:rsidR="00F170A9">
        <w:rPr>
          <w:rFonts w:cs="Arial"/>
          <w:szCs w:val="28"/>
        </w:rPr>
        <w:t>2</w:t>
      </w:r>
      <w:r w:rsidRPr="007D0CA7">
        <w:rPr>
          <w:rFonts w:cs="Arial"/>
          <w:szCs w:val="28"/>
        </w:rPr>
        <w:t xml:space="preserve"> «Об утверждении </w:t>
      </w:r>
      <w:r w:rsidRPr="007D0CA7">
        <w:rPr>
          <w:rFonts w:eastAsia="Calibri" w:cs="Arial"/>
          <w:color w:val="000000"/>
          <w:szCs w:val="28"/>
        </w:rPr>
        <w:t>Положени</w:t>
      </w:r>
      <w:r w:rsidRPr="007D0CA7">
        <w:rPr>
          <w:rFonts w:cs="Arial"/>
          <w:color w:val="000000"/>
          <w:szCs w:val="28"/>
        </w:rPr>
        <w:t>я</w:t>
      </w:r>
      <w:r w:rsidRPr="007D0CA7">
        <w:rPr>
          <w:rFonts w:eastAsia="Calibri" w:cs="Arial"/>
          <w:color w:val="000000"/>
          <w:szCs w:val="28"/>
        </w:rPr>
        <w:t xml:space="preserve"> о муниципальном контроле в сфере благоустройства на территории сельского по</w:t>
      </w:r>
      <w:r w:rsidR="00F170A9">
        <w:rPr>
          <w:rFonts w:eastAsia="Calibri" w:cs="Arial"/>
          <w:color w:val="000000"/>
          <w:szCs w:val="28"/>
        </w:rPr>
        <w:t xml:space="preserve">селения «Село </w:t>
      </w:r>
      <w:proofErr w:type="spellStart"/>
      <w:r w:rsidR="00F170A9">
        <w:rPr>
          <w:rFonts w:eastAsia="Calibri" w:cs="Arial"/>
          <w:color w:val="000000"/>
          <w:szCs w:val="28"/>
        </w:rPr>
        <w:t>Хотень</w:t>
      </w:r>
      <w:proofErr w:type="spellEnd"/>
      <w:r w:rsidRPr="007D0CA7">
        <w:rPr>
          <w:rFonts w:eastAsia="Calibri" w:cs="Arial"/>
          <w:color w:val="000000"/>
          <w:szCs w:val="28"/>
        </w:rPr>
        <w:t>»</w:t>
      </w:r>
      <w:r w:rsidRPr="007D0CA7">
        <w:rPr>
          <w:rFonts w:cs="Arial"/>
          <w:color w:val="000000"/>
          <w:szCs w:val="28"/>
        </w:rPr>
        <w:t xml:space="preserve">, руководствуясь </w:t>
      </w:r>
      <w:r w:rsidRPr="007D0CA7">
        <w:rPr>
          <w:rFonts w:cs="Arial"/>
          <w:szCs w:val="28"/>
        </w:rPr>
        <w:t>Уставом се</w:t>
      </w:r>
      <w:r w:rsidR="00F170A9">
        <w:rPr>
          <w:rFonts w:cs="Arial"/>
          <w:szCs w:val="28"/>
        </w:rPr>
        <w:t xml:space="preserve">льского поселения «Село </w:t>
      </w:r>
      <w:proofErr w:type="spellStart"/>
      <w:r w:rsidR="00F170A9">
        <w:rPr>
          <w:rFonts w:cs="Arial"/>
          <w:szCs w:val="28"/>
        </w:rPr>
        <w:t>Хотень</w:t>
      </w:r>
      <w:proofErr w:type="spellEnd"/>
      <w:r w:rsidRPr="007D0CA7">
        <w:rPr>
          <w:rFonts w:cs="Arial"/>
          <w:szCs w:val="28"/>
        </w:rPr>
        <w:t>»</w:t>
      </w:r>
      <w:r w:rsidRPr="007D0CA7">
        <w:rPr>
          <w:rFonts w:cs="Arial"/>
          <w:color w:val="000000"/>
          <w:szCs w:val="28"/>
        </w:rPr>
        <w:t>, Сельская Дума сельского поселения «</w:t>
      </w:r>
      <w:r w:rsidR="00F170A9">
        <w:rPr>
          <w:rFonts w:cs="Arial"/>
          <w:color w:val="000000"/>
          <w:szCs w:val="28"/>
        </w:rPr>
        <w:t xml:space="preserve">Село </w:t>
      </w:r>
      <w:proofErr w:type="spellStart"/>
      <w:r w:rsidR="00F170A9">
        <w:rPr>
          <w:rFonts w:cs="Arial"/>
          <w:color w:val="000000"/>
          <w:szCs w:val="28"/>
        </w:rPr>
        <w:t>Хотень</w:t>
      </w:r>
      <w:proofErr w:type="spellEnd"/>
      <w:r w:rsidRPr="007D0CA7">
        <w:rPr>
          <w:rFonts w:cs="Arial"/>
          <w:color w:val="000000"/>
          <w:szCs w:val="28"/>
        </w:rPr>
        <w:t xml:space="preserve">» </w:t>
      </w:r>
      <w:r w:rsidRPr="007D0CA7">
        <w:rPr>
          <w:rFonts w:cs="Arial"/>
          <w:b/>
          <w:color w:val="000000"/>
          <w:szCs w:val="28"/>
        </w:rPr>
        <w:t>РЕШИЛА: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     1.Утвердить прилагаемый Перечень индикаторов риска нарушения обязательных требований по муниципальному контролю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</w:t>
      </w:r>
      <w:r w:rsidR="00F170A9">
        <w:rPr>
          <w:szCs w:val="28"/>
        </w:rPr>
        <w:t xml:space="preserve">ьского поселения «Село </w:t>
      </w:r>
      <w:proofErr w:type="spellStart"/>
      <w:r w:rsidR="00F170A9">
        <w:rPr>
          <w:szCs w:val="28"/>
        </w:rPr>
        <w:t>Хотень</w:t>
      </w:r>
      <w:proofErr w:type="spellEnd"/>
      <w:r w:rsidRPr="007D0CA7">
        <w:rPr>
          <w:szCs w:val="28"/>
        </w:rPr>
        <w:t>».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</w:rPr>
      </w:pPr>
      <w:r w:rsidRPr="007D0CA7">
        <w:rPr>
          <w:color w:val="000000"/>
          <w:szCs w:val="28"/>
        </w:rPr>
        <w:t xml:space="preserve">     2. </w:t>
      </w:r>
      <w:r w:rsidRPr="007D0CA7">
        <w:rPr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>сел</w:t>
      </w:r>
      <w:r w:rsidR="00F170A9">
        <w:rPr>
          <w:szCs w:val="28"/>
        </w:rPr>
        <w:t xml:space="preserve">ьского поселения «Село </w:t>
      </w:r>
      <w:proofErr w:type="spellStart"/>
      <w:r w:rsidR="00F170A9">
        <w:rPr>
          <w:szCs w:val="28"/>
        </w:rPr>
        <w:t>Хотень</w:t>
      </w:r>
      <w:proofErr w:type="spellEnd"/>
      <w:r w:rsidRPr="007D0CA7">
        <w:rPr>
          <w:szCs w:val="28"/>
        </w:rPr>
        <w:t>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cs="Arial"/>
          <w:sz w:val="22"/>
          <w:szCs w:val="22"/>
        </w:rPr>
        <w:t xml:space="preserve">     </w:t>
      </w:r>
      <w:r w:rsidR="000C51BB">
        <w:rPr>
          <w:szCs w:val="28"/>
        </w:rPr>
        <w:t>3</w:t>
      </w:r>
      <w:r w:rsidR="000C51BB"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его </w:t>
      </w:r>
      <w:r w:rsidR="000C51BB">
        <w:rPr>
          <w:szCs w:val="28"/>
        </w:rPr>
        <w:t xml:space="preserve">обнародования и подлежит размещению на сайте </w:t>
      </w:r>
      <w:r>
        <w:rPr>
          <w:szCs w:val="28"/>
        </w:rPr>
        <w:t>администрации МР «Сухиничский район».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0C51BB">
        <w:rPr>
          <w:szCs w:val="28"/>
        </w:rPr>
        <w:t>4</w:t>
      </w:r>
      <w:r w:rsidR="000C51BB" w:rsidRPr="00D93A82">
        <w:rPr>
          <w:szCs w:val="28"/>
        </w:rPr>
        <w:t>. Контроль за исполнением настоящего Решения возложить на администрацию се</w:t>
      </w:r>
      <w:r w:rsidR="00F170A9">
        <w:rPr>
          <w:szCs w:val="28"/>
        </w:rPr>
        <w:t xml:space="preserve">льского поселения «Село </w:t>
      </w:r>
      <w:proofErr w:type="spellStart"/>
      <w:r w:rsidR="00F170A9">
        <w:rPr>
          <w:szCs w:val="28"/>
        </w:rPr>
        <w:t>Хотень</w:t>
      </w:r>
      <w:proofErr w:type="spellEnd"/>
      <w:r w:rsidR="007416F6">
        <w:rPr>
          <w:szCs w:val="28"/>
        </w:rPr>
        <w:t>»</w:t>
      </w:r>
      <w:r w:rsidR="000C51BB" w:rsidRPr="00D93A82">
        <w:rPr>
          <w:szCs w:val="28"/>
        </w:rPr>
        <w:t>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F170A9" w:rsidRDefault="007D0CA7" w:rsidP="007D0CA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F170A9">
        <w:rPr>
          <w:b/>
          <w:szCs w:val="28"/>
        </w:rPr>
        <w:t xml:space="preserve">Село </w:t>
      </w:r>
      <w:proofErr w:type="spellStart"/>
      <w:proofErr w:type="gramStart"/>
      <w:r w:rsidR="00F170A9">
        <w:rPr>
          <w:b/>
          <w:szCs w:val="28"/>
        </w:rPr>
        <w:t>Хотень</w:t>
      </w:r>
      <w:proofErr w:type="spellEnd"/>
      <w:r>
        <w:rPr>
          <w:b/>
          <w:szCs w:val="28"/>
        </w:rPr>
        <w:t>»</w:t>
      </w:r>
      <w:r w:rsidR="00F170A9">
        <w:rPr>
          <w:b/>
          <w:szCs w:val="28"/>
        </w:rPr>
        <w:t xml:space="preserve">   </w:t>
      </w:r>
      <w:proofErr w:type="gramEnd"/>
      <w:r w:rsidR="00F170A9">
        <w:rPr>
          <w:b/>
          <w:szCs w:val="28"/>
        </w:rPr>
        <w:t xml:space="preserve">                                                           </w:t>
      </w:r>
      <w:proofErr w:type="spellStart"/>
      <w:r w:rsidR="00F170A9">
        <w:rPr>
          <w:b/>
          <w:szCs w:val="28"/>
        </w:rPr>
        <w:t>В.И.Демкин</w:t>
      </w:r>
      <w:proofErr w:type="spellEnd"/>
    </w:p>
    <w:p w:rsidR="00F170A9" w:rsidRDefault="00F170A9" w:rsidP="007D0CA7">
      <w:pPr>
        <w:jc w:val="both"/>
        <w:outlineLvl w:val="0"/>
        <w:rPr>
          <w:b/>
          <w:szCs w:val="28"/>
        </w:rPr>
      </w:pPr>
    </w:p>
    <w:p w:rsidR="007D0CA7" w:rsidRDefault="007D0CA7" w:rsidP="007D0CA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             </w:t>
      </w:r>
    </w:p>
    <w:p w:rsidR="007D0CA7" w:rsidRPr="00F170A9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F170A9">
        <w:rPr>
          <w:szCs w:val="28"/>
        </w:rPr>
        <w:t>Приложение</w:t>
      </w:r>
    </w:p>
    <w:p w:rsidR="007D0CA7" w:rsidRPr="00F170A9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F170A9">
        <w:rPr>
          <w:szCs w:val="28"/>
        </w:rPr>
        <w:t>к Решению Сельской Думы</w:t>
      </w:r>
    </w:p>
    <w:p w:rsidR="007D0CA7" w:rsidRPr="00F170A9" w:rsidRDefault="007D0CA7" w:rsidP="007D0CA7">
      <w:pPr>
        <w:spacing w:line="276" w:lineRule="auto"/>
        <w:ind w:firstLine="708"/>
        <w:jc w:val="right"/>
        <w:rPr>
          <w:szCs w:val="28"/>
        </w:rPr>
      </w:pPr>
      <w:r w:rsidRPr="00F170A9">
        <w:rPr>
          <w:szCs w:val="28"/>
        </w:rPr>
        <w:t>СП «</w:t>
      </w:r>
      <w:r w:rsidR="00F170A9">
        <w:rPr>
          <w:szCs w:val="28"/>
        </w:rPr>
        <w:t xml:space="preserve">Село </w:t>
      </w:r>
      <w:proofErr w:type="spellStart"/>
      <w:r w:rsidR="00F170A9">
        <w:rPr>
          <w:szCs w:val="28"/>
        </w:rPr>
        <w:t>Хотень</w:t>
      </w:r>
      <w:proofErr w:type="spellEnd"/>
      <w:r w:rsidRPr="00F170A9">
        <w:rPr>
          <w:szCs w:val="28"/>
        </w:rPr>
        <w:t>»</w:t>
      </w:r>
    </w:p>
    <w:p w:rsidR="007D0CA7" w:rsidRPr="00F170A9" w:rsidRDefault="00F170A9" w:rsidP="007D0CA7">
      <w:pPr>
        <w:spacing w:line="276" w:lineRule="auto"/>
        <w:ind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9A7592">
        <w:rPr>
          <w:szCs w:val="28"/>
        </w:rPr>
        <w:t>27.12.2022 № 120</w:t>
      </w:r>
      <w:bookmarkStart w:id="0" w:name="_GoBack"/>
      <w:bookmarkEnd w:id="0"/>
    </w:p>
    <w:p w:rsid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Перечень индикаторов риска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нарушения обязательных требований по муниципальному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контролю в сфере благоустройства на территории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сел</w:t>
      </w:r>
      <w:r w:rsidR="00F170A9">
        <w:rPr>
          <w:bCs/>
          <w:color w:val="000000"/>
          <w:szCs w:val="28"/>
        </w:rPr>
        <w:t xml:space="preserve">ьского поселения «Село </w:t>
      </w:r>
      <w:proofErr w:type="spellStart"/>
      <w:r w:rsidR="00F170A9">
        <w:rPr>
          <w:bCs/>
          <w:color w:val="000000"/>
          <w:szCs w:val="28"/>
        </w:rPr>
        <w:t>Хотень</w:t>
      </w:r>
      <w:proofErr w:type="spellEnd"/>
      <w:r w:rsidRPr="007D0CA7">
        <w:rPr>
          <w:bCs/>
          <w:color w:val="000000"/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bCs/>
          <w:color w:val="000000"/>
          <w:szCs w:val="28"/>
          <w:lang w:eastAsia="zh-CN"/>
        </w:rPr>
      </w:pP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2. Признаки повреждения элементов благоустройства.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3. Признаки нарушения порядка проведения земляных работ.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4. Признаки нарушения порядка использования объекта озеленения.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9. </w:t>
      </w:r>
      <w:proofErr w:type="spellStart"/>
      <w:r w:rsidRPr="007D0CA7">
        <w:rPr>
          <w:szCs w:val="28"/>
        </w:rPr>
        <w:t>Непроведение</w:t>
      </w:r>
      <w:proofErr w:type="spellEnd"/>
      <w:r w:rsidRPr="007D0CA7">
        <w:rPr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10. Признаки иных нарушений Правил благоустройства территории </w:t>
      </w:r>
      <w:r w:rsidRPr="007D0CA7">
        <w:rPr>
          <w:bCs/>
          <w:color w:val="000000"/>
          <w:szCs w:val="28"/>
        </w:rPr>
        <w:t xml:space="preserve">сельского поселения </w:t>
      </w:r>
      <w:r w:rsidR="00F170A9">
        <w:rPr>
          <w:szCs w:val="28"/>
        </w:rPr>
        <w:t xml:space="preserve">«Село </w:t>
      </w:r>
      <w:proofErr w:type="spellStart"/>
      <w:r w:rsidR="00F170A9">
        <w:rPr>
          <w:szCs w:val="28"/>
        </w:rPr>
        <w:t>Хотень</w:t>
      </w:r>
      <w:proofErr w:type="spellEnd"/>
      <w:r w:rsidRPr="007D0CA7">
        <w:rPr>
          <w:szCs w:val="28"/>
        </w:rPr>
        <w:t>»</w:t>
      </w:r>
      <w:r w:rsidR="00F170A9">
        <w:rPr>
          <w:szCs w:val="28"/>
        </w:rPr>
        <w:t>.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10B5D"/>
    <w:rsid w:val="00022B91"/>
    <w:rsid w:val="000411BA"/>
    <w:rsid w:val="000676D0"/>
    <w:rsid w:val="000B2402"/>
    <w:rsid w:val="000C51BB"/>
    <w:rsid w:val="000D438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416F6"/>
    <w:rsid w:val="007636D9"/>
    <w:rsid w:val="007929BF"/>
    <w:rsid w:val="007B41CF"/>
    <w:rsid w:val="007D0CA7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A7592"/>
    <w:rsid w:val="009C758F"/>
    <w:rsid w:val="009F4943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170A9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6032"/>
  <w15:docId w15:val="{C7457E06-4BBB-4874-A481-734386D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C993-0F4F-4330-89ED-6D6AB94E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11</cp:revision>
  <cp:lastPrinted>2022-12-22T09:43:00Z</cp:lastPrinted>
  <dcterms:created xsi:type="dcterms:W3CDTF">2022-12-20T09:56:00Z</dcterms:created>
  <dcterms:modified xsi:type="dcterms:W3CDTF">2022-12-22T09:43:00Z</dcterms:modified>
</cp:coreProperties>
</file>