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1E09B6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1E09B6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E09B6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FC4948" w:rsidRPr="001E09B6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9B6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FC4948" w:rsidRPr="001E09B6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E09B6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АДМИНИСТРАЦИЯ</w:t>
      </w:r>
    </w:p>
    <w:p w:rsidR="00FC4948" w:rsidRPr="001E09B6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E09B6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FC4948" w:rsidRPr="001E09B6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9B6">
        <w:rPr>
          <w:rFonts w:ascii="Times New Roman" w:hAnsi="Times New Roman" w:cs="Times New Roman"/>
          <w:b/>
          <w:sz w:val="32"/>
          <w:szCs w:val="32"/>
        </w:rPr>
        <w:t>«</w:t>
      </w:r>
      <w:r w:rsidR="001E09B6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1E09B6">
        <w:rPr>
          <w:rFonts w:ascii="Times New Roman" w:hAnsi="Times New Roman" w:cs="Times New Roman"/>
          <w:b/>
          <w:sz w:val="32"/>
          <w:szCs w:val="32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09B6" w:rsidRPr="00FC4948" w:rsidRDefault="001E09B6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1E09B6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1E09B6">
        <w:rPr>
          <w:rFonts w:ascii="Times New Roman" w:hAnsi="Times New Roman" w:cs="Times New Roman"/>
          <w:sz w:val="28"/>
          <w:szCs w:val="28"/>
        </w:rPr>
        <w:t xml:space="preserve">от </w:t>
      </w:r>
      <w:r w:rsidR="008563A7">
        <w:rPr>
          <w:rFonts w:ascii="Times New Roman" w:hAnsi="Times New Roman" w:cs="Times New Roman"/>
          <w:sz w:val="28"/>
          <w:szCs w:val="28"/>
        </w:rPr>
        <w:t xml:space="preserve">  </w:t>
      </w:r>
      <w:r w:rsidR="001E09B6" w:rsidRPr="001E09B6">
        <w:rPr>
          <w:rFonts w:ascii="Times New Roman" w:hAnsi="Times New Roman" w:cs="Times New Roman"/>
          <w:sz w:val="28"/>
          <w:szCs w:val="28"/>
          <w:u w:val="single"/>
        </w:rPr>
        <w:t>21 декабря</w:t>
      </w:r>
      <w:r w:rsidR="001E09B6">
        <w:rPr>
          <w:rFonts w:ascii="Times New Roman" w:hAnsi="Times New Roman" w:cs="Times New Roman"/>
          <w:sz w:val="28"/>
          <w:szCs w:val="28"/>
        </w:rPr>
        <w:t xml:space="preserve"> 20</w:t>
      </w:r>
      <w:r w:rsidR="001E09B6" w:rsidRPr="001E09B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C643A" w:rsidRPr="001E09B6">
        <w:rPr>
          <w:rFonts w:ascii="Times New Roman" w:hAnsi="Times New Roman" w:cs="Times New Roman"/>
          <w:sz w:val="28"/>
          <w:szCs w:val="28"/>
        </w:rPr>
        <w:t xml:space="preserve"> </w:t>
      </w:r>
      <w:r w:rsidR="008563A7">
        <w:rPr>
          <w:rFonts w:ascii="Times New Roman" w:hAnsi="Times New Roman" w:cs="Times New Roman"/>
          <w:sz w:val="28"/>
          <w:szCs w:val="28"/>
        </w:rPr>
        <w:t xml:space="preserve"> </w:t>
      </w:r>
      <w:r w:rsidR="00E7643E" w:rsidRPr="001E09B6">
        <w:rPr>
          <w:rFonts w:ascii="Times New Roman" w:hAnsi="Times New Roman" w:cs="Times New Roman"/>
          <w:sz w:val="28"/>
          <w:szCs w:val="28"/>
        </w:rPr>
        <w:t>г</w:t>
      </w:r>
      <w:r w:rsidR="001E09B6">
        <w:rPr>
          <w:rFonts w:ascii="Times New Roman" w:hAnsi="Times New Roman" w:cs="Times New Roman"/>
          <w:sz w:val="28"/>
          <w:szCs w:val="28"/>
        </w:rPr>
        <w:t>ода</w:t>
      </w:r>
      <w:r w:rsidRPr="001E09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E09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09B6">
        <w:rPr>
          <w:rFonts w:ascii="Times New Roman" w:hAnsi="Times New Roman" w:cs="Times New Roman"/>
          <w:sz w:val="28"/>
          <w:szCs w:val="28"/>
        </w:rPr>
        <w:t xml:space="preserve">     </w:t>
      </w:r>
      <w:r w:rsidR="001E09B6">
        <w:rPr>
          <w:rFonts w:ascii="Times New Roman" w:hAnsi="Times New Roman" w:cs="Times New Roman"/>
          <w:sz w:val="28"/>
          <w:szCs w:val="28"/>
        </w:rPr>
        <w:t xml:space="preserve">    </w:t>
      </w:r>
      <w:r w:rsidRPr="001E09B6">
        <w:rPr>
          <w:rFonts w:ascii="Times New Roman" w:hAnsi="Times New Roman" w:cs="Times New Roman"/>
          <w:sz w:val="28"/>
          <w:szCs w:val="28"/>
        </w:rPr>
        <w:t xml:space="preserve"> </w:t>
      </w:r>
      <w:r w:rsidR="001E09B6">
        <w:rPr>
          <w:rFonts w:ascii="Times New Roman" w:hAnsi="Times New Roman" w:cs="Times New Roman"/>
          <w:sz w:val="28"/>
          <w:szCs w:val="28"/>
        </w:rPr>
        <w:t xml:space="preserve"> </w:t>
      </w:r>
      <w:r w:rsidRPr="001E09B6">
        <w:rPr>
          <w:rFonts w:ascii="Times New Roman" w:hAnsi="Times New Roman" w:cs="Times New Roman"/>
          <w:sz w:val="28"/>
          <w:szCs w:val="28"/>
        </w:rPr>
        <w:t>№</w:t>
      </w:r>
      <w:r w:rsidR="008C643A" w:rsidRPr="001E09B6">
        <w:rPr>
          <w:rFonts w:ascii="Times New Roman" w:hAnsi="Times New Roman" w:cs="Times New Roman"/>
          <w:sz w:val="28"/>
          <w:szCs w:val="28"/>
        </w:rPr>
        <w:t xml:space="preserve"> </w:t>
      </w:r>
      <w:r w:rsidR="001E09B6" w:rsidRPr="001E09B6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FC4948" w:rsidRPr="001E09B6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1E09B6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9B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7643E" w:rsidRPr="001E0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признании </w:t>
      </w:r>
      <w:proofErr w:type="gramStart"/>
      <w:r w:rsidR="00E7643E" w:rsidRPr="001E09B6">
        <w:rPr>
          <w:rFonts w:ascii="Times New Roman" w:hAnsi="Times New Roman" w:cs="Times New Roman"/>
          <w:b/>
          <w:color w:val="000000"/>
          <w:sz w:val="28"/>
          <w:szCs w:val="28"/>
        </w:rPr>
        <w:t>утратившим</w:t>
      </w:r>
      <w:r w:rsidR="00376587" w:rsidRPr="001E09B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E7643E" w:rsidRPr="001E0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</w:t>
      </w:r>
      <w:r w:rsidR="00C174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C4948" w:rsidRPr="001E09B6" w:rsidRDefault="00FC4948" w:rsidP="001E09B6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C1743C" w:rsidRDefault="00F06DEA" w:rsidP="00C17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9B6">
        <w:rPr>
          <w:b/>
          <w:color w:val="000000"/>
          <w:sz w:val="28"/>
          <w:szCs w:val="28"/>
        </w:rPr>
        <w:t xml:space="preserve">      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1E09B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1E09B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1E09B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1E09B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1E09B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C1743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FC4948" w:rsidRPr="001E09B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F06DEA" w:rsidRPr="001E09B6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proofErr w:type="gramStart"/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</w:t>
      </w:r>
      <w:r w:rsidR="008C643A" w:rsidRPr="001E09B6">
        <w:rPr>
          <w:rFonts w:ascii="Times New Roman" w:hAnsi="Times New Roman" w:cs="Times New Roman"/>
          <w:color w:val="000000"/>
          <w:sz w:val="28"/>
          <w:szCs w:val="28"/>
        </w:rPr>
        <w:t>и сельского поселение «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E09B6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8C643A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.11.2012 №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проверок при осуществлении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>униципального лесного контроля на территории сельского поселения «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E09B6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поселение «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E09B6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.02.2013 №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сельского поселение «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E09B6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» от 1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.11.2012 №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проверок при осуществлении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униципального лесного контроля на территории сельского поселения «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E09B6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9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003B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утратившими силу.</w:t>
      </w:r>
    </w:p>
    <w:p w:rsidR="00F06DEA" w:rsidRPr="001E09B6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2.Настоящее Постановление вступает в силу после его официального обнародования.</w:t>
      </w:r>
    </w:p>
    <w:p w:rsidR="00D7566C" w:rsidRPr="001E09B6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E09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</w:t>
      </w:r>
      <w:r w:rsid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оящего постановления оставляю за собой</w:t>
      </w:r>
      <w:r w:rsidR="00D7566C" w:rsidRPr="001E09B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D7566C" w:rsidRPr="001E09B6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1E09B6" w:rsidRDefault="00D7566C" w:rsidP="001E09B6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1E09B6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1E09B6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1E09B6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1E09B6" w:rsidRDefault="00D7566C" w:rsidP="001E09B6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</w:t>
      </w:r>
      <w:r w:rsidR="008C643A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</w:t>
      </w: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1E09B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sectPr w:rsidR="00D7566C" w:rsidRPr="001E09B6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1E09B6"/>
    <w:rsid w:val="0023353A"/>
    <w:rsid w:val="00376587"/>
    <w:rsid w:val="005E003B"/>
    <w:rsid w:val="00695A2E"/>
    <w:rsid w:val="007B223A"/>
    <w:rsid w:val="007D4CC5"/>
    <w:rsid w:val="008563A7"/>
    <w:rsid w:val="008C643A"/>
    <w:rsid w:val="0090428C"/>
    <w:rsid w:val="009F1AA4"/>
    <w:rsid w:val="00A13C3D"/>
    <w:rsid w:val="00B1318E"/>
    <w:rsid w:val="00C1743C"/>
    <w:rsid w:val="00D14797"/>
    <w:rsid w:val="00D7566C"/>
    <w:rsid w:val="00E7643E"/>
    <w:rsid w:val="00EF5EE4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2015-12-21T09:00:00Z</cp:lastPrinted>
  <dcterms:created xsi:type="dcterms:W3CDTF">2015-12-18T06:52:00Z</dcterms:created>
  <dcterms:modified xsi:type="dcterms:W3CDTF">2015-12-21T09:00:00Z</dcterms:modified>
</cp:coreProperties>
</file>