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4" w:rsidRPr="00EF3804" w:rsidRDefault="00EF3804" w:rsidP="00EF3804">
      <w:pPr>
        <w:tabs>
          <w:tab w:val="left" w:pos="68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04" w:rsidRPr="00EF3804" w:rsidRDefault="00EF3804" w:rsidP="00EF3804">
      <w:pPr>
        <w:tabs>
          <w:tab w:val="left" w:pos="68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3804">
        <w:rPr>
          <w:rFonts w:ascii="Times New Roman" w:hAnsi="Times New Roman"/>
          <w:b/>
          <w:sz w:val="32"/>
          <w:szCs w:val="32"/>
          <w:lang w:eastAsia="ru-RU"/>
        </w:rPr>
        <w:t>Администрация сельского поселения</w:t>
      </w:r>
    </w:p>
    <w:p w:rsidR="00EF3804" w:rsidRPr="00EF3804" w:rsidRDefault="00EF3804" w:rsidP="00EF3804">
      <w:pPr>
        <w:tabs>
          <w:tab w:val="left" w:pos="68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3804">
        <w:rPr>
          <w:rFonts w:ascii="Times New Roman" w:hAnsi="Times New Roman"/>
          <w:b/>
          <w:sz w:val="32"/>
          <w:szCs w:val="32"/>
          <w:lang w:eastAsia="ru-RU"/>
        </w:rPr>
        <w:t xml:space="preserve">«Село </w:t>
      </w:r>
      <w:proofErr w:type="spellStart"/>
      <w:r w:rsidRPr="00EF3804">
        <w:rPr>
          <w:rFonts w:ascii="Times New Roman" w:hAnsi="Times New Roman"/>
          <w:b/>
          <w:sz w:val="32"/>
          <w:szCs w:val="32"/>
          <w:lang w:eastAsia="ru-RU"/>
        </w:rPr>
        <w:t>Шлиппово</w:t>
      </w:r>
      <w:proofErr w:type="spellEnd"/>
      <w:r w:rsidRPr="00EF3804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F3804" w:rsidRPr="00EF3804" w:rsidRDefault="00EF3804" w:rsidP="00EF3804">
      <w:pPr>
        <w:tabs>
          <w:tab w:val="left" w:pos="684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EF3804">
        <w:rPr>
          <w:rFonts w:ascii="Times New Roman" w:hAnsi="Times New Roman"/>
          <w:b/>
          <w:sz w:val="32"/>
          <w:szCs w:val="32"/>
          <w:lang w:eastAsia="ru-RU"/>
        </w:rPr>
        <w:t>Сухиничский</w:t>
      </w:r>
      <w:proofErr w:type="spellEnd"/>
      <w:r w:rsidRPr="00EF3804">
        <w:rPr>
          <w:rFonts w:ascii="Times New Roman" w:hAnsi="Times New Roman"/>
          <w:b/>
          <w:sz w:val="32"/>
          <w:szCs w:val="32"/>
          <w:lang w:eastAsia="ru-RU"/>
        </w:rPr>
        <w:t xml:space="preserve"> район Калужская область</w:t>
      </w:r>
    </w:p>
    <w:p w:rsidR="00EF3804" w:rsidRPr="00EF3804" w:rsidRDefault="00EF3804" w:rsidP="00EF3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804" w:rsidRPr="00EF3804" w:rsidRDefault="00EF3804" w:rsidP="00EF3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804" w:rsidRPr="00EF3804" w:rsidRDefault="00EF3804" w:rsidP="00EF38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3804" w:rsidRPr="00EF3804" w:rsidRDefault="00EF3804" w:rsidP="00EF38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F380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0595A" w:rsidRPr="00D84B87" w:rsidRDefault="0070595A" w:rsidP="00D84B87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0595A" w:rsidRPr="00D84B87" w:rsidRDefault="0070595A" w:rsidP="00D84B87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F3804">
        <w:rPr>
          <w:rFonts w:ascii="Times New Roman" w:hAnsi="Times New Roman"/>
          <w:color w:val="000000" w:themeColor="text1"/>
          <w:sz w:val="28"/>
          <w:szCs w:val="28"/>
        </w:rPr>
        <w:t xml:space="preserve">11 ноября 2020 года </w:t>
      </w: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79434C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79434C">
        <w:rPr>
          <w:rFonts w:ascii="Times New Roman" w:hAnsi="Times New Roman"/>
          <w:color w:val="000000" w:themeColor="text1"/>
          <w:sz w:val="28"/>
          <w:szCs w:val="28"/>
        </w:rPr>
        <w:t>46</w:t>
      </w:r>
    </w:p>
    <w:p w:rsidR="0070595A" w:rsidRPr="00D84B87" w:rsidRDefault="0070595A" w:rsidP="00D84B87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95A" w:rsidRPr="00D84B87" w:rsidRDefault="0070595A" w:rsidP="00D84B87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Порядка присвоения, </w:t>
      </w:r>
    </w:p>
    <w:p w:rsidR="0070595A" w:rsidRPr="00D84B87" w:rsidRDefault="0070595A" w:rsidP="00D84B87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изменения и аннулирования адресов </w:t>
      </w:r>
      <w:proofErr w:type="gramStart"/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149EF" w:rsidRPr="00D84B87" w:rsidRDefault="0070595A" w:rsidP="00D84B87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территории сельского поселения </w:t>
      </w:r>
    </w:p>
    <w:p w:rsidR="0070595A" w:rsidRPr="00D84B87" w:rsidRDefault="0070595A" w:rsidP="00EF3804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EF38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/>
          <w:b/>
          <w:color w:val="000000" w:themeColor="text1"/>
          <w:sz w:val="28"/>
          <w:szCs w:val="28"/>
        </w:rPr>
        <w:t>Шлиппово</w:t>
      </w:r>
      <w:proofErr w:type="spellEnd"/>
      <w:r w:rsidRPr="00D84B87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70595A" w:rsidRPr="00EF3804" w:rsidRDefault="0070595A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E149EF"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целях упорядочения присвоения адресов и установления един</w:t>
      </w:r>
      <w:r w:rsidR="0076444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02CE"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Порядка</w:t>
      </w:r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присвоения адресов жилым домам, зданиям, строениям, сооружениям и владениям, расположенным на территории сельского поселения «</w:t>
      </w:r>
      <w:r w:rsidR="00EF380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EF380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Шлиппово</w:t>
      </w:r>
      <w:proofErr w:type="spellEnd"/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», для обеспечения </w:t>
      </w:r>
      <w:r w:rsidR="005E5EE5"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правильности </w:t>
      </w:r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оформления имущественных и иных актов, связанных с объектами недвижимости, в соответствии с постановлением Правительства РФ от 19.11.2014 N 1221 "Об утверждении </w:t>
      </w:r>
      <w:r w:rsidR="000402CE"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Порядка</w:t>
      </w:r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присвоения, изменения и аннулирования адресов", руководствуясь Федеральным законом от 06.10.2003</w:t>
      </w:r>
      <w:proofErr w:type="gramEnd"/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EF380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Село </w:t>
      </w:r>
      <w:proofErr w:type="spellStart"/>
      <w:r w:rsidR="00EF380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Шлиппово</w:t>
      </w:r>
      <w:proofErr w:type="spellEnd"/>
      <w:r w:rsidRPr="00D84B8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», администрация сельского поселения</w:t>
      </w:r>
      <w:r w:rsidRPr="00D84B8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ПОСТАНОВЛЯЕТ:</w:t>
      </w:r>
    </w:p>
    <w:p w:rsidR="00E149EF" w:rsidRPr="00D84B87" w:rsidRDefault="00E149EF" w:rsidP="00D84B8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Утвердить прилагаемы</w:t>
      </w:r>
      <w:r w:rsidR="00764442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Порядок присвоения, изменения и аннулирования адресов на территории сельского поселения «</w:t>
      </w:r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>Шлиппово</w:t>
      </w:r>
      <w:proofErr w:type="spellEnd"/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».</w:t>
      </w:r>
    </w:p>
    <w:p w:rsidR="00E149EF" w:rsidRPr="00D84B87" w:rsidRDefault="00E149EF" w:rsidP="00D84B87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2. Постановление вступает в силу после обнародования и подлежит размещению на </w:t>
      </w:r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официальном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сайте администрации </w:t>
      </w:r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>Шлиппово</w:t>
      </w:r>
      <w:proofErr w:type="spellEnd"/>
      <w:r w:rsidR="00EF3804">
        <w:rPr>
          <w:rFonts w:ascii="Times New Roman" w:eastAsiaTheme="minorHAnsi" w:hAnsi="Times New Roman"/>
          <w:color w:val="000000" w:themeColor="text1"/>
          <w:sz w:val="28"/>
          <w:szCs w:val="28"/>
        </w:rPr>
        <w:t>» в сети Интернет.</w:t>
      </w:r>
    </w:p>
    <w:p w:rsidR="0070595A" w:rsidRDefault="0070595A" w:rsidP="00EF380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3. </w:t>
      </w:r>
      <w:proofErr w:type="gramStart"/>
      <w:r w:rsidRPr="00D84B87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</w:t>
      </w:r>
      <w:r w:rsidR="00E149EF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="00764442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E149EF" w:rsidRPr="00D84B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4442" w:rsidRDefault="00764442" w:rsidP="00EF3804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3804" w:rsidRPr="00EF3804" w:rsidRDefault="00EF3804" w:rsidP="00EF3804">
      <w:pPr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595A" w:rsidRDefault="0079434C" w:rsidP="00D84B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И.о.г</w:t>
      </w:r>
      <w:r w:rsidR="0070595A" w:rsidRPr="00D84B87">
        <w:rPr>
          <w:rFonts w:ascii="Times New Roman" w:hAnsi="Times New Roman"/>
          <w:b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bookmarkStart w:id="0" w:name="_GoBack"/>
      <w:bookmarkEnd w:id="0"/>
      <w:r w:rsidR="0070595A" w:rsidRPr="00D84B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EF3804" w:rsidRDefault="00EF3804" w:rsidP="00D84B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</w:p>
    <w:p w:rsidR="00EF3804" w:rsidRPr="00D84B87" w:rsidRDefault="00EF3804" w:rsidP="00D84B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А.И.Макаркин</w:t>
      </w:r>
      <w:proofErr w:type="spellEnd"/>
    </w:p>
    <w:p w:rsidR="005E5EE5" w:rsidRPr="00D84B87" w:rsidRDefault="005E5EE5" w:rsidP="00D84B8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95A" w:rsidRPr="00D84B87" w:rsidRDefault="00E149EF" w:rsidP="00D84B8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1 </w:t>
      </w: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E149EF" w:rsidRPr="00D84B87" w:rsidRDefault="00E149EF" w:rsidP="00D84B8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администрации</w:t>
      </w:r>
    </w:p>
    <w:p w:rsidR="00E149EF" w:rsidRPr="00D84B87" w:rsidRDefault="00E149EF" w:rsidP="00D84B8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СП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149EF" w:rsidRPr="00D84B87" w:rsidRDefault="00E149EF" w:rsidP="00D84B87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11.11.2020г 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9434C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</w:p>
    <w:p w:rsidR="0070595A" w:rsidRPr="00D84B87" w:rsidRDefault="0070595A" w:rsidP="00D84B87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</w:p>
    <w:p w:rsidR="00E149EF" w:rsidRPr="00D84B87" w:rsidRDefault="00E149EF" w:rsidP="00D84B87">
      <w:pPr>
        <w:pStyle w:val="ConsPlusTitle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9EF" w:rsidRPr="00D84B87" w:rsidRDefault="00E149EF" w:rsidP="00D84B87">
      <w:pPr>
        <w:pStyle w:val="ConsPlusTitle"/>
        <w:spacing w:line="276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ПОРЯДОК ПРИСВОЕНИЯ, ИЗМЕНЕНИЯ И АННУЛИРОВАНИЯ </w:t>
      </w:r>
    </w:p>
    <w:p w:rsidR="00E149EF" w:rsidRPr="00D84B87" w:rsidRDefault="00E149EF" w:rsidP="00D84B87">
      <w:pPr>
        <w:pStyle w:val="ConsPlusTitle"/>
        <w:spacing w:line="276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АДРЕСОВ НА ТЕРРИТОРИИ СЕЛЬСКОГО ПОСЕЛЕНИЯ </w:t>
      </w:r>
    </w:p>
    <w:p w:rsidR="0070595A" w:rsidRPr="00D84B87" w:rsidRDefault="00E149EF" w:rsidP="00D84B8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</w:t>
      </w:r>
      <w:r w:rsidR="00EF380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СЕЛО ШЛИППОВО</w:t>
      </w:r>
      <w:r w:rsidRPr="00D84B8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».</w:t>
      </w:r>
    </w:p>
    <w:p w:rsidR="00E149EF" w:rsidRPr="00D84B87" w:rsidRDefault="00E149EF" w:rsidP="00D84B87">
      <w:pPr>
        <w:pStyle w:val="ConsPlusNormal"/>
        <w:spacing w:line="276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D74" w:rsidRPr="00EF3804" w:rsidRDefault="004A7D74" w:rsidP="00EF38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м постановлением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Порядок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присвоения, изменения и аннулирования адресов на территории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сельское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"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").</w:t>
      </w:r>
    </w:p>
    <w:p w:rsidR="007145C7" w:rsidRPr="00D84B87" w:rsidRDefault="0070595A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Присвоение, изменение и аннулирование адресов осуществляется без взимания платы.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51"/>
      <w:bookmarkEnd w:id="2"/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0595A" w:rsidRPr="00D84B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>Объектом адресации являются: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числе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строительство которого не завершено;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числе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строительство которого не завершено;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A6763F" w:rsidRPr="00D84B87" w:rsidRDefault="00A6763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д)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-место (за исключением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4A7D74" w:rsidRPr="00D84B87" w:rsidRDefault="004A7D74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A7D74" w:rsidRPr="00D84B87" w:rsidRDefault="004A7D74" w:rsidP="00EF380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D74" w:rsidRPr="00D84B87" w:rsidRDefault="004A7D74" w:rsidP="00EF38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Порядок присвоения объекту адресации адреса, изменения</w:t>
      </w:r>
    </w:p>
    <w:p w:rsidR="004A7D74" w:rsidRPr="00EF3804" w:rsidRDefault="004A7D74" w:rsidP="00EF380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аннулирования такого адреса</w:t>
      </w:r>
    </w:p>
    <w:p w:rsidR="004A7D74" w:rsidRPr="00D84B87" w:rsidRDefault="00E149EF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Присвоение объекту адресации адреса, изменение и аннулирование такого адреса осуществляются администрацией 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федеральной информационной адресной системы.</w:t>
      </w:r>
    </w:p>
    <w:p w:rsidR="002C2158" w:rsidRPr="00D84B87" w:rsidRDefault="007145C7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149EF" w:rsidRPr="00D84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Присвоение объектам адресации адресов и аннулирование таких адресов осуществляются администрацией </w:t>
      </w:r>
      <w:r w:rsidR="00E149EF" w:rsidRPr="00D84B87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2</w:t>
      </w:r>
      <w:r w:rsidR="005E5EE5" w:rsidRPr="00D84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и 2</w:t>
      </w:r>
      <w:r w:rsidR="005E5EE5" w:rsidRPr="00D84B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/>
          <w:color w:val="000000" w:themeColor="text1"/>
          <w:sz w:val="28"/>
          <w:szCs w:val="28"/>
        </w:rPr>
        <w:t>настоящего Порядка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C2158" w:rsidRPr="00D84B87">
        <w:rPr>
          <w:rFonts w:ascii="Times New Roman" w:eastAsiaTheme="minorHAnsi" w:hAnsi="Times New Roman"/>
          <w:sz w:val="28"/>
          <w:szCs w:val="28"/>
        </w:rPr>
        <w:t xml:space="preserve">Аннулирование адресов объектов адресации осуществляется уполномоченными </w:t>
      </w:r>
      <w:r w:rsidR="002C2158" w:rsidRPr="00D84B87">
        <w:rPr>
          <w:rFonts w:ascii="Times New Roman" w:eastAsiaTheme="minorHAnsi" w:hAnsi="Times New Roman"/>
          <w:sz w:val="28"/>
          <w:szCs w:val="28"/>
        </w:rPr>
        <w:lastRenderedPageBreak/>
        <w:t>органами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="002C2158" w:rsidRPr="00D84B8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2C2158" w:rsidRPr="00D84B87">
        <w:rPr>
          <w:rFonts w:ascii="Times New Roman" w:eastAsiaTheme="minorHAnsi" w:hAnsi="Times New Roman"/>
          <w:sz w:val="28"/>
          <w:szCs w:val="28"/>
        </w:rPr>
        <w:t xml:space="preserve">указанных в </w:t>
      </w:r>
      <w:r w:rsidR="002C2158"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части 7 статьи 72</w:t>
      </w:r>
      <w:r w:rsidR="002C2158"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8"/>
      <w:bookmarkEnd w:id="3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Присвоение объекту адресации адреса осуществляется: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а) в отношении земельных участков в случаях:</w:t>
      </w:r>
    </w:p>
    <w:p w:rsidR="004A7D74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10DE0" w:rsidRPr="00D84B87" w:rsidRDefault="00810DE0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D79" w:rsidRPr="00EF3804" w:rsidRDefault="00810DE0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</w:t>
      </w:r>
      <w:r w:rsidR="002C2158" w:rsidRPr="00D84B87">
        <w:rPr>
          <w:rFonts w:ascii="Times New Roman" w:eastAsiaTheme="minorHAnsi" w:hAnsi="Times New Roman"/>
          <w:sz w:val="28"/>
          <w:szCs w:val="28"/>
        </w:rPr>
        <w:t>О кадастровой деятельности"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10DE0" w:rsidRPr="00D84B87" w:rsidRDefault="008E3D79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>б) в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 отношении зданий (строений), сооружений, в том числе строительство которых не завершено, в случаях:</w:t>
      </w:r>
    </w:p>
    <w:p w:rsidR="00810DE0" w:rsidRPr="00D84B87" w:rsidRDefault="008E3D79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-выдачи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E3D79" w:rsidRPr="00D84B87" w:rsidRDefault="008E3D79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 </w:t>
      </w:r>
      <w:r w:rsidR="00810DE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 xml:space="preserve">-выполнения в отношении объекта недвижимости в соответствии с требованиями, установленными Федеральным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законом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кодексом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строительства или </w:t>
      </w:r>
      <w:r w:rsidRPr="00D84B87">
        <w:rPr>
          <w:rFonts w:ascii="Times New Roman" w:eastAsiaTheme="minorHAnsi" w:hAnsi="Times New Roman"/>
          <w:sz w:val="28"/>
          <w:szCs w:val="28"/>
        </w:rPr>
        <w:lastRenderedPageBreak/>
        <w:t>реконструкции объекта недвижимости получение разрешения на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строительство не требуется).</w:t>
      </w:r>
    </w:p>
    <w:p w:rsidR="004A7D74" w:rsidRPr="00D84B87" w:rsidRDefault="008E3D79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в) в отношении помещений в случаях:</w:t>
      </w:r>
    </w:p>
    <w:p w:rsidR="00810DE0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10DE0" w:rsidRPr="00D84B87" w:rsidRDefault="008E3D79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-подготовки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-места (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810DE0" w:rsidRPr="00D84B87" w:rsidRDefault="008E3D79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-в отношении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ст в сл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учае подготовки и оформления в отношении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-места (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-месте;</w:t>
      </w:r>
    </w:p>
    <w:p w:rsidR="00810DE0" w:rsidRPr="00EF3804" w:rsidRDefault="008E3D79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 xml:space="preserve">-в отношении объектов адресации, государственный кадастровый учет которых осуществлен в соответствии с Федеральным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законом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-место.</w:t>
      </w:r>
      <w:proofErr w:type="gramEnd"/>
    </w:p>
    <w:p w:rsidR="008E3D79" w:rsidRPr="00D84B87" w:rsidRDefault="00810DE0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E3D79" w:rsidRPr="00D84B87">
        <w:rPr>
          <w:rFonts w:ascii="Times New Roman" w:eastAsiaTheme="minorHAnsi" w:hAnsi="Times New Roman"/>
          <w:sz w:val="28"/>
          <w:szCs w:val="28"/>
        </w:rP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</w:t>
      </w:r>
      <w:r w:rsidR="00C27FB2" w:rsidRPr="00D84B87">
        <w:rPr>
          <w:rFonts w:ascii="Times New Roman" w:eastAsiaTheme="minorHAnsi" w:hAnsi="Times New Roman"/>
          <w:sz w:val="28"/>
          <w:szCs w:val="28"/>
        </w:rPr>
        <w:t>здания (строения), сооружения.</w:t>
      </w:r>
    </w:p>
    <w:p w:rsidR="00C27FB2" w:rsidRPr="00D84B87" w:rsidRDefault="008E3D79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     При присвоении адресов помещениям,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-местам такие адреса должны соответствовать адресам зданий (строений), сооруже</w:t>
      </w:r>
      <w:r w:rsidR="00C27FB2" w:rsidRPr="00D84B87">
        <w:rPr>
          <w:rFonts w:ascii="Times New Roman" w:eastAsiaTheme="minorHAnsi" w:hAnsi="Times New Roman"/>
          <w:sz w:val="28"/>
          <w:szCs w:val="28"/>
        </w:rPr>
        <w:t>ний, в которых они расположены.</w:t>
      </w:r>
    </w:p>
    <w:p w:rsidR="00810DE0" w:rsidRPr="00810DE0" w:rsidRDefault="00C27FB2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10DE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4A7D74" w:rsidRPr="00D84B87" w:rsidRDefault="00C27FB2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70"/>
      <w:bookmarkEnd w:id="4"/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-местам.</w:t>
      </w:r>
    </w:p>
    <w:p w:rsidR="00C27FB2" w:rsidRPr="00D84B87" w:rsidRDefault="00C27FB2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lastRenderedPageBreak/>
        <w:t xml:space="preserve">      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законом </w:t>
      </w:r>
      <w:r w:rsidRPr="00D84B87">
        <w:rPr>
          <w:rFonts w:ascii="Times New Roman" w:eastAsiaTheme="minorHAnsi" w:hAnsi="Times New Roman"/>
          <w:sz w:val="28"/>
          <w:szCs w:val="28"/>
        </w:rPr>
        <w:t>"О государственной регистрации недвижимости".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одновременно с размещением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порядком ведения государственного адресного реестра.</w:t>
      </w:r>
    </w:p>
    <w:p w:rsidR="00BF7B4F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73"/>
      <w:bookmarkEnd w:id="5"/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части 7 статьи 72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в) присвоения объекту адресации нового адреса.</w:t>
      </w:r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10.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4A7D74" w:rsidRPr="00D84B87" w:rsidRDefault="00BF7B4F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F7B4F" w:rsidRPr="00EF3804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Аннулирование адресов объектов адресации, являющихся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Start w:id="6" w:name="P80"/>
      <w:bookmarkEnd w:id="6"/>
    </w:p>
    <w:p w:rsidR="004A7D74" w:rsidRPr="00D84B87" w:rsidRDefault="00BF7B4F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-мест в таком здании (строении) или сооружении.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При присвоении объекту адресации адреса или аннулировании его адреса уполномоченный орган обязан: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установлены настоящим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г) с утверждением проекта планировки территории;</w:t>
      </w:r>
    </w:p>
    <w:p w:rsidR="00810DE0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д) с принятием решения о строительстве объекта адресации.</w:t>
      </w:r>
    </w:p>
    <w:p w:rsidR="00BF7B4F" w:rsidRPr="00D84B87" w:rsidRDefault="00BF7B4F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сведения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о местоположении границ которых </w:t>
      </w:r>
      <w:r w:rsidRPr="00D84B87">
        <w:rPr>
          <w:rFonts w:ascii="Times New Roman" w:eastAsiaTheme="minorHAnsi" w:hAnsi="Times New Roman"/>
          <w:sz w:val="28"/>
          <w:szCs w:val="28"/>
        </w:rPr>
        <w:lastRenderedPageBreak/>
        <w:t>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содержит: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присвоенный объекту адресации адрес;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местоположения объекта адресации;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другие необходимые сведения, определенные уполномоченным органом.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аннулировании адреса объекта адресации содержит: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аннулируемый адрес объекта адресации;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5416B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причину аннулир</w:t>
      </w:r>
      <w:r w:rsidR="00B5416B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ования адреса объекта адресации;</w:t>
      </w:r>
    </w:p>
    <w:p w:rsidR="004A7D74" w:rsidRPr="00D84B87" w:rsidRDefault="007B1874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5416B" w:rsidRPr="00D84B87">
        <w:rPr>
          <w:rFonts w:ascii="Times New Roman" w:eastAsiaTheme="minorHAnsi" w:hAnsi="Times New Roman"/>
          <w:sz w:val="28"/>
          <w:szCs w:val="28"/>
        </w:rPr>
        <w:t xml:space="preserve">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другие необходимые сведения, определенные уполномоченным органом.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системы.</w:t>
      </w:r>
    </w:p>
    <w:p w:rsidR="00B5416B" w:rsidRPr="00D84B87" w:rsidRDefault="00B5416B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B1874" w:rsidRPr="00D84B8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Pr="00D84B87">
        <w:rPr>
          <w:rFonts w:ascii="Times New Roman" w:hAnsi="Times New Roman"/>
          <w:color w:val="000000" w:themeColor="text1"/>
          <w:sz w:val="28"/>
          <w:szCs w:val="28"/>
        </w:rPr>
        <w:t>администрацией сельского поселения «</w:t>
      </w:r>
      <w:r w:rsidR="00EF3804">
        <w:rPr>
          <w:rFonts w:ascii="Times New Roman" w:hAnsi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/>
          <w:color w:val="000000" w:themeColor="text1"/>
          <w:sz w:val="28"/>
          <w:szCs w:val="28"/>
        </w:rPr>
        <w:t>Шлиппово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B5416B" w:rsidRPr="00D84B87" w:rsidRDefault="00B5416B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4A7D74" w:rsidRPr="00D84B87" w:rsidRDefault="00B5416B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пунктах 22 и 24 настоящего Порядка, в случаях, указанных в абзаце третьем подпункта "а", </w:t>
      </w:r>
      <w:hyperlink r:id="rId7" w:history="1">
        <w:r w:rsidRPr="00810DE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абзаце третьем подпункта "б"</w:t>
        </w:r>
      </w:hyperlink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, абзацах втором и третьем подпункта "в" и подпункте</w:t>
      </w:r>
      <w:proofErr w:type="gramEnd"/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"г" пункта 3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настоящего Порядка,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законом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"О государственной регистрации недвижимости".</w:t>
      </w:r>
    </w:p>
    <w:p w:rsidR="004A7D74" w:rsidRPr="00D84B87" w:rsidRDefault="007B18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11"/>
      <w:bookmarkEnd w:id="7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 наследуемого владения;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составляется лицами, указанными в пункте 2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заявитель), по форме, устанавливаемой Министерством финансов Российской Федерации.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18"/>
      <w:bookmarkEnd w:id="8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5416B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5416B" w:rsidRPr="00D84B87" w:rsidRDefault="00B5416B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От имени лица, указанного в </w:t>
      </w:r>
      <w:r w:rsidRPr="00D84B87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пункте 22 настоящих Правил, вправе обратиться кадастровый инженер, выполняющий на основании документа, предусмотренного статьей 35 или статьей 42.3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заявителем (представителем заявителя) в администрацию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многофункциональных центров, с которыми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взаимодействии, 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публикуется на официальных сайтах уполномоченных органов в информационно-телекоммуникационной сети Интернет.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в администрацию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подписывается заявителем либо представителем заявителя.</w:t>
      </w:r>
    </w:p>
    <w:p w:rsidR="00810DE0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10DE0" w:rsidRPr="00810DE0" w:rsidRDefault="00B5416B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8" w:history="1">
        <w:r w:rsidRPr="00810DE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35</w:t>
        </w:r>
      </w:hyperlink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или </w:t>
      </w:r>
      <w:hyperlink r:id="rId9" w:history="1">
        <w:r w:rsidRPr="00810DE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42.3</w:t>
        </w:r>
      </w:hyperlink>
      <w:r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5416B" w:rsidRPr="00D84B87" w:rsidRDefault="00B5416B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0" w:history="1">
        <w:r w:rsidRPr="00810DE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 статьи 21.1</w:t>
        </w:r>
      </w:hyperlink>
      <w:r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A7D74" w:rsidRPr="00D84B87" w:rsidRDefault="00B5416B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943AA" w:rsidRPr="00EF3804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bookmarkStart w:id="9" w:name="P132"/>
      <w:bookmarkEnd w:id="9"/>
      <w:proofErr w:type="gramEnd"/>
    </w:p>
    <w:p w:rsidR="008943AA" w:rsidRPr="00D84B87" w:rsidRDefault="00810DE0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E5EE5" w:rsidRPr="00D84B87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943AA" w:rsidRPr="00D84B87">
        <w:rPr>
          <w:rFonts w:ascii="Times New Roman" w:eastAsiaTheme="minorHAnsi" w:hAnsi="Times New Roman"/>
          <w:sz w:val="28"/>
          <w:szCs w:val="28"/>
        </w:rPr>
        <w:t xml:space="preserve">К документам, на основании которых уполномоченными органами принимаются решения, предусмотренные </w:t>
      </w:r>
      <w:hyperlink r:id="rId11" w:history="1">
        <w:r w:rsidR="008943AA" w:rsidRPr="00810DE0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15</w:t>
        </w:r>
      </w:hyperlink>
      <w:r w:rsidR="008943AA" w:rsidRPr="00D84B87">
        <w:rPr>
          <w:rFonts w:ascii="Times New Roman" w:eastAsiaTheme="minorHAnsi" w:hAnsi="Times New Roman"/>
          <w:sz w:val="28"/>
          <w:szCs w:val="28"/>
        </w:rPr>
        <w:t xml:space="preserve"> настоящего Порядка, относятся: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lastRenderedPageBreak/>
        <w:t xml:space="preserve">а) правоустанавливающие и (или)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кодексом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строительства</w:t>
      </w:r>
      <w:proofErr w:type="gramEnd"/>
      <w:r w:rsidRPr="00D84B87">
        <w:rPr>
          <w:rFonts w:ascii="Times New Roman" w:eastAsiaTheme="minorHAnsi" w:hAnsi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84B87">
        <w:rPr>
          <w:rFonts w:ascii="Times New Roman" w:eastAsiaTheme="minorHAnsi" w:hAnsi="Times New Roman"/>
          <w:sz w:val="28"/>
          <w:szCs w:val="28"/>
        </w:rPr>
        <w:t>правоудостоверяющие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кодексом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10DE0" w:rsidRPr="00D84B87" w:rsidRDefault="008943AA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A7D74" w:rsidRPr="00D84B87" w:rsidRDefault="008943AA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10DE0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подпункте "а" пункта 9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настоящих Правил);</w:t>
      </w:r>
    </w:p>
    <w:p w:rsidR="00810DE0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</w:t>
      </w:r>
      <w:r w:rsidRPr="00D84B87">
        <w:rPr>
          <w:rFonts w:ascii="Times New Roman" w:eastAsiaTheme="minorHAnsi" w:hAnsi="Times New Roman"/>
          <w:sz w:val="28"/>
          <w:szCs w:val="28"/>
        </w:rPr>
        <w:lastRenderedPageBreak/>
        <w:t xml:space="preserve">объектом адресации (в случае аннулирования адреса объекта адресации по основаниям, указанным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подпункте "а" пункта 9</w:t>
      </w:r>
      <w:r w:rsidR="00810DE0">
        <w:rPr>
          <w:rFonts w:ascii="Times New Roman" w:eastAsiaTheme="minorHAnsi" w:hAnsi="Times New Roman"/>
          <w:sz w:val="28"/>
          <w:szCs w:val="28"/>
        </w:rPr>
        <w:t xml:space="preserve"> настоящих Правил).</w:t>
      </w:r>
    </w:p>
    <w:p w:rsidR="00810DE0" w:rsidRPr="00D84B87" w:rsidRDefault="008943AA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подпунктах "б", "д", "з" и "и" пункта 29</w:t>
      </w:r>
      <w:r w:rsidRPr="00D84B87">
        <w:rPr>
          <w:rFonts w:ascii="Times New Roman" w:eastAsiaTheme="minorHAnsi" w:hAnsi="Times New Roman"/>
          <w:color w:val="0000FF"/>
          <w:sz w:val="28"/>
          <w:szCs w:val="28"/>
        </w:rPr>
        <w:t xml:space="preserve"> 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настоящего Порядка,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сельского поселения «</w:t>
      </w:r>
      <w:r w:rsidR="00EF3804">
        <w:rPr>
          <w:rFonts w:ascii="Times New Roman" w:eastAsiaTheme="minorHAnsi" w:hAnsi="Times New Roman"/>
          <w:sz w:val="28"/>
          <w:szCs w:val="28"/>
        </w:rPr>
        <w:t xml:space="preserve">Село </w:t>
      </w:r>
      <w:proofErr w:type="spellStart"/>
      <w:r w:rsidR="00EF3804">
        <w:rPr>
          <w:rFonts w:ascii="Times New Roman" w:eastAsiaTheme="minorHAnsi" w:hAnsi="Times New Roman"/>
          <w:sz w:val="28"/>
          <w:szCs w:val="28"/>
        </w:rPr>
        <w:t>Шлиппово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E5EE5" w:rsidRPr="00D84B87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84B87">
        <w:rPr>
          <w:rFonts w:ascii="Times New Roman" w:eastAsiaTheme="minorHAnsi" w:hAnsi="Times New Roman"/>
          <w:sz w:val="28"/>
          <w:szCs w:val="28"/>
        </w:rPr>
        <w:t>Администрация сельского поселения «</w:t>
      </w:r>
      <w:r w:rsidR="00EF3804">
        <w:rPr>
          <w:rFonts w:ascii="Times New Roman" w:eastAsiaTheme="minorHAnsi" w:hAnsi="Times New Roman"/>
          <w:sz w:val="28"/>
          <w:szCs w:val="28"/>
        </w:rPr>
        <w:t xml:space="preserve">Село </w:t>
      </w:r>
      <w:proofErr w:type="spellStart"/>
      <w:r w:rsidR="00EF3804">
        <w:rPr>
          <w:rFonts w:ascii="Times New Roman" w:eastAsiaTheme="minorHAnsi" w:hAnsi="Times New Roman"/>
          <w:sz w:val="28"/>
          <w:szCs w:val="28"/>
        </w:rPr>
        <w:t>Шлиппово</w:t>
      </w:r>
      <w:proofErr w:type="spellEnd"/>
      <w:r w:rsidRPr="00D84B87">
        <w:rPr>
          <w:rFonts w:ascii="Times New Roman" w:eastAsiaTheme="minorHAnsi" w:hAnsi="Times New Roman"/>
          <w:sz w:val="28"/>
          <w:szCs w:val="28"/>
        </w:rPr>
        <w:t xml:space="preserve">» запрашивает документы, указанные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пункте 29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 настоящего Порядка,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84B87">
        <w:rPr>
          <w:rFonts w:ascii="Times New Roman" w:eastAsiaTheme="minorHAnsi" w:hAnsi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подпунктах "а", "в", "г", "е" и "ж" пункта 29 </w:t>
      </w:r>
      <w:r w:rsidRPr="00D84B87">
        <w:rPr>
          <w:rFonts w:ascii="Times New Roman" w:eastAsiaTheme="minorHAnsi" w:hAnsi="Times New Roman"/>
          <w:sz w:val="28"/>
          <w:szCs w:val="28"/>
        </w:rPr>
        <w:t>настоящего Порядка,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943AA" w:rsidRPr="00D84B87" w:rsidRDefault="008943AA" w:rsidP="00EF38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 xml:space="preserve">Документы, указанные в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подпунктах "а", "в", "г", "е" и "ж" пункта </w:t>
      </w:r>
      <w:r w:rsidR="00810DE0"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29</w:t>
      </w:r>
      <w:r w:rsidR="0039391E" w:rsidRPr="00D84B87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, представляемые в </w:t>
      </w:r>
      <w:r w:rsidR="0039391E" w:rsidRPr="00D84B87">
        <w:rPr>
          <w:rFonts w:ascii="Times New Roman" w:eastAsiaTheme="minorHAnsi" w:hAnsi="Times New Roman"/>
          <w:sz w:val="28"/>
          <w:szCs w:val="28"/>
        </w:rPr>
        <w:t>администрацию сельского поселения «</w:t>
      </w:r>
      <w:r w:rsidR="00EF3804">
        <w:rPr>
          <w:rFonts w:ascii="Times New Roman" w:eastAsiaTheme="minorHAnsi" w:hAnsi="Times New Roman"/>
          <w:sz w:val="28"/>
          <w:szCs w:val="28"/>
        </w:rPr>
        <w:t xml:space="preserve">Село </w:t>
      </w:r>
      <w:proofErr w:type="spellStart"/>
      <w:r w:rsidR="00EF3804">
        <w:rPr>
          <w:rFonts w:ascii="Times New Roman" w:eastAsiaTheme="minorHAnsi" w:hAnsi="Times New Roman"/>
          <w:sz w:val="28"/>
          <w:szCs w:val="28"/>
        </w:rPr>
        <w:t>Шлиппово</w:t>
      </w:r>
      <w:proofErr w:type="spellEnd"/>
      <w:r w:rsidR="0039391E" w:rsidRPr="00D84B87">
        <w:rPr>
          <w:rFonts w:ascii="Times New Roman" w:eastAsiaTheme="minorHAnsi" w:hAnsi="Times New Roman"/>
          <w:sz w:val="28"/>
          <w:szCs w:val="28"/>
        </w:rPr>
        <w:t>»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r w:rsidRPr="00810DE0">
        <w:rPr>
          <w:rFonts w:ascii="Times New Roman" w:eastAsiaTheme="minorHAnsi" w:hAnsi="Times New Roman"/>
          <w:color w:val="000000" w:themeColor="text1"/>
          <w:sz w:val="28"/>
          <w:szCs w:val="28"/>
        </w:rPr>
        <w:t>частью 2 статьи 21.1</w:t>
      </w:r>
      <w:r w:rsidRPr="00D84B87">
        <w:rPr>
          <w:rFonts w:ascii="Times New Roman" w:eastAsiaTheme="minorHAnsi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4A7D74" w:rsidRPr="00D84B87" w:rsidRDefault="008943AA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заявление и документы, указанные в пункте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его Порядка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представляются заявителем (представителем заявителя) в администрацию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документов.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документы, указанные в пункте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представлены в администрацию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proofErr w:type="gramEnd"/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заявления и документов, указанных в пункте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представляемых в форме электронных документов, подтверждается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объема.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 получении заявления и документов, указанных в </w:t>
      </w:r>
      <w:hyperlink w:anchor="P132" w:history="1">
        <w:r w:rsidRPr="00D8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7B1874" w:rsidRPr="00D8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84B87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о получении заявления и документов, указанных в пункте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A7D74" w:rsidRPr="00D84B87" w:rsidRDefault="0039391E" w:rsidP="00EF38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149"/>
      <w:bookmarkEnd w:id="10"/>
      <w:r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84B8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5EE5" w:rsidRPr="00D84B8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7D74" w:rsidRPr="00D84B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D84B87">
        <w:rPr>
          <w:rFonts w:ascii="Times New Roman" w:eastAsiaTheme="minorHAnsi" w:hAnsi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50"/>
      <w:bookmarkEnd w:id="11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представления заявления через многофункциональный центр срок, указанный в пункте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пункте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наличии), в администрации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5EE5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</w:t>
      </w:r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spellStart"/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="00E149EF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региональных порталов или портала адресной системы, не позднее одного рабочего дня со дня истечения срока, указанного в пунктах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днем</w:t>
      </w:r>
      <w:proofErr w:type="gram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истечения установленного пунктами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55"/>
      <w:bookmarkEnd w:id="12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а) с заявлением о присвоении объекту адресации адреса обратилось лицо, не указанное в пунктах 2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A7D74" w:rsidRPr="00D84B87" w:rsidRDefault="004A7D74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80" w:history="1">
        <w:r w:rsidR="007B1874" w:rsidRPr="00D84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 w:rsidR="007B18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CE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основанием для принятия такого решения.</w:t>
      </w:r>
    </w:p>
    <w:p w:rsidR="004A7D74" w:rsidRPr="00D84B87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E29D6" w:rsidRPr="00EF3804" w:rsidRDefault="005E5EE5" w:rsidP="00EF38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4A7D74" w:rsidRPr="00D84B87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об отказе в присвоении объекту адресации адреса или аннулировании его адреса может быт</w:t>
      </w:r>
      <w:r w:rsidR="00EF3804">
        <w:rPr>
          <w:rFonts w:ascii="Times New Roman" w:hAnsi="Times New Roman" w:cs="Times New Roman"/>
          <w:color w:val="000000" w:themeColor="text1"/>
          <w:sz w:val="28"/>
          <w:szCs w:val="28"/>
        </w:rPr>
        <w:t>ь обжаловано в судебном порядке.</w:t>
      </w:r>
    </w:p>
    <w:sectPr w:rsidR="000E29D6" w:rsidRPr="00EF3804" w:rsidSect="00EF38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566"/>
    <w:multiLevelType w:val="hybridMultilevel"/>
    <w:tmpl w:val="5CB03D74"/>
    <w:lvl w:ilvl="0" w:tplc="96D4F256">
      <w:start w:val="1"/>
      <w:numFmt w:val="decimal"/>
      <w:lvlText w:val="%1."/>
      <w:lvlJc w:val="left"/>
      <w:pPr>
        <w:ind w:left="186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FDD15F7"/>
    <w:multiLevelType w:val="hybridMultilevel"/>
    <w:tmpl w:val="1A4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4"/>
    <w:rsid w:val="000402CE"/>
    <w:rsid w:val="000E29D6"/>
    <w:rsid w:val="002C2158"/>
    <w:rsid w:val="0039391E"/>
    <w:rsid w:val="004A7D74"/>
    <w:rsid w:val="005E5EE5"/>
    <w:rsid w:val="0070595A"/>
    <w:rsid w:val="007145C7"/>
    <w:rsid w:val="00764442"/>
    <w:rsid w:val="0079434C"/>
    <w:rsid w:val="007B1874"/>
    <w:rsid w:val="00810DE0"/>
    <w:rsid w:val="008943AA"/>
    <w:rsid w:val="008E3D79"/>
    <w:rsid w:val="00A6763F"/>
    <w:rsid w:val="00B5416B"/>
    <w:rsid w:val="00B614A2"/>
    <w:rsid w:val="00BF7B4F"/>
    <w:rsid w:val="00C27FB2"/>
    <w:rsid w:val="00D84B87"/>
    <w:rsid w:val="00E149EF"/>
    <w:rsid w:val="00EF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5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5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4FB2956F5CE0B3A11E46EC44CA3159249BD7EB3476449A2CCEC73AA3E1BB0B8C13B3172B2C6914D27C8C7B5C2DF87A40FFF40F36964DCpBK4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6F55C423320B8166C2896B78EAB9B6400A87A7C2CF24BDD99F05D64147BA3A24E3D1E1C7F7054528F1674323D3F2F3C595A3DCIFE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AAAD7D8C17963BEA035FFA889AF480BD0C06AE6CFD66636420DFF5C1CB9398AEA8AB5363DC4434A734F63392963F6E7FE18BB10B81C047yEM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AE746113F4B39B623F8952FCB4EC8F50B5C149EE1EC9C41095BFF701055FB98130151EC460AD2A221C7357186136B3BC502ZBL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4FB2956F5CE0B3A11E46EC44CA3159249BD7EB3476449A2CCEC73AA3E1BB0B8C13B3375B4CEC61A68C99BF097CC87A50FFC41EFp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2</cp:revision>
  <cp:lastPrinted>2020-11-10T09:28:00Z</cp:lastPrinted>
  <dcterms:created xsi:type="dcterms:W3CDTF">2020-11-10T13:16:00Z</dcterms:created>
  <dcterms:modified xsi:type="dcterms:W3CDTF">2020-11-10T13:16:00Z</dcterms:modified>
</cp:coreProperties>
</file>