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Pr="00424864" w:rsidRDefault="00A01593" w:rsidP="00424864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2486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0E380B8" wp14:editId="42CDE63D">
            <wp:extent cx="646981" cy="845389"/>
            <wp:effectExtent l="0" t="0" r="127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06" cy="84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424864" w:rsidRDefault="00A01593" w:rsidP="0042486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424864">
        <w:rPr>
          <w:rFonts w:ascii="Times New Roman" w:hAnsi="Times New Roman"/>
          <w:b/>
          <w:sz w:val="32"/>
          <w:szCs w:val="32"/>
        </w:rPr>
        <w:t>СЕЛЬСКОЕ ПОСЕЛЕНИЕ</w:t>
      </w:r>
    </w:p>
    <w:p w:rsidR="00A01593" w:rsidRPr="00424864" w:rsidRDefault="00A01593" w:rsidP="0042486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424864">
        <w:rPr>
          <w:rFonts w:ascii="Times New Roman" w:hAnsi="Times New Roman"/>
          <w:b/>
          <w:sz w:val="32"/>
          <w:szCs w:val="32"/>
        </w:rPr>
        <w:t xml:space="preserve">«СЕЛО </w:t>
      </w:r>
      <w:r w:rsidR="007E1D4B" w:rsidRPr="00424864">
        <w:rPr>
          <w:rFonts w:ascii="Times New Roman" w:hAnsi="Times New Roman"/>
          <w:b/>
          <w:sz w:val="32"/>
          <w:szCs w:val="32"/>
        </w:rPr>
        <w:t>ШЛИППОВО</w:t>
      </w:r>
      <w:r w:rsidRPr="00424864">
        <w:rPr>
          <w:rFonts w:ascii="Times New Roman" w:hAnsi="Times New Roman"/>
          <w:b/>
          <w:sz w:val="32"/>
          <w:szCs w:val="32"/>
        </w:rPr>
        <w:t>»</w:t>
      </w:r>
    </w:p>
    <w:p w:rsidR="00A01593" w:rsidRPr="00424864" w:rsidRDefault="00A01593" w:rsidP="0042486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424864">
        <w:rPr>
          <w:rFonts w:ascii="Times New Roman" w:hAnsi="Times New Roman"/>
          <w:b/>
          <w:sz w:val="32"/>
          <w:szCs w:val="32"/>
        </w:rPr>
        <w:t>Калужская область</w:t>
      </w:r>
    </w:p>
    <w:p w:rsidR="007E1D4B" w:rsidRPr="00424864" w:rsidRDefault="00A01593" w:rsidP="00424864">
      <w:pPr>
        <w:spacing w:after="0"/>
        <w:jc w:val="center"/>
        <w:outlineLvl w:val="6"/>
        <w:rPr>
          <w:rFonts w:ascii="Times New Roman" w:hAnsi="Times New Roman"/>
          <w:b/>
          <w:sz w:val="32"/>
          <w:szCs w:val="32"/>
        </w:rPr>
      </w:pPr>
      <w:r w:rsidRPr="00424864">
        <w:rPr>
          <w:rFonts w:ascii="Times New Roman" w:hAnsi="Times New Roman"/>
          <w:b/>
          <w:sz w:val="32"/>
          <w:szCs w:val="32"/>
        </w:rPr>
        <w:t>СЕЛЬСКАЯ   ДУМА</w:t>
      </w:r>
    </w:p>
    <w:p w:rsidR="00424864" w:rsidRPr="00424864" w:rsidRDefault="00424864" w:rsidP="00424864">
      <w:pPr>
        <w:shd w:val="clear" w:color="auto" w:fill="FFFFFF"/>
        <w:spacing w:before="14" w:after="0"/>
        <w:ind w:firstLine="11"/>
        <w:jc w:val="center"/>
        <w:rPr>
          <w:rFonts w:ascii="Times New Roman" w:hAnsi="Times New Roman"/>
          <w:b/>
          <w:color w:val="000000"/>
          <w:kern w:val="16"/>
          <w:sz w:val="28"/>
          <w:szCs w:val="28"/>
        </w:rPr>
      </w:pPr>
    </w:p>
    <w:p w:rsidR="00424864" w:rsidRPr="00424864" w:rsidRDefault="00424864" w:rsidP="00424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8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486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24864" w:rsidRDefault="002B3CFB" w:rsidP="00424864">
      <w:pPr>
        <w:pStyle w:val="7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="00424864" w:rsidRPr="0042486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42486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25 мая 2022 года</w:t>
      </w:r>
      <w:r w:rsidR="00424864" w:rsidRPr="004248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</w:t>
      </w:r>
      <w:r w:rsidR="004248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424864" w:rsidRPr="004248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424864" w:rsidRPr="0042486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№</w:t>
      </w:r>
      <w:r w:rsidR="0042486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72</w:t>
      </w:r>
    </w:p>
    <w:p w:rsidR="00A50171" w:rsidRPr="00A50171" w:rsidRDefault="00A50171" w:rsidP="00A50171">
      <w:pPr>
        <w:spacing w:after="0"/>
      </w:pPr>
    </w:p>
    <w:p w:rsidR="00424864" w:rsidRPr="001F3AE7" w:rsidRDefault="00424864" w:rsidP="004248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AE7">
        <w:rPr>
          <w:rFonts w:ascii="Times New Roman" w:hAnsi="Times New Roman" w:cs="Times New Roman"/>
          <w:b/>
          <w:sz w:val="28"/>
          <w:szCs w:val="28"/>
        </w:rPr>
        <w:t xml:space="preserve">О    передаче      СП «Село </w:t>
      </w:r>
      <w:proofErr w:type="spellStart"/>
      <w:r w:rsidRPr="001F3AE7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1F3AE7">
        <w:rPr>
          <w:rFonts w:ascii="Times New Roman" w:hAnsi="Times New Roman" w:cs="Times New Roman"/>
          <w:b/>
          <w:sz w:val="28"/>
          <w:szCs w:val="28"/>
        </w:rPr>
        <w:t>»</w:t>
      </w:r>
    </w:p>
    <w:p w:rsidR="00424864" w:rsidRPr="001F3AE7" w:rsidRDefault="00424864" w:rsidP="004248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AE7">
        <w:rPr>
          <w:rFonts w:ascii="Times New Roman" w:hAnsi="Times New Roman" w:cs="Times New Roman"/>
          <w:b/>
          <w:sz w:val="28"/>
          <w:szCs w:val="28"/>
        </w:rPr>
        <w:t>полномочий     контрольно -  счетных</w:t>
      </w:r>
    </w:p>
    <w:p w:rsidR="00424864" w:rsidRPr="001F3AE7" w:rsidRDefault="00424864" w:rsidP="004248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AE7">
        <w:rPr>
          <w:rFonts w:ascii="Times New Roman" w:hAnsi="Times New Roman" w:cs="Times New Roman"/>
          <w:b/>
          <w:sz w:val="28"/>
          <w:szCs w:val="28"/>
        </w:rPr>
        <w:t>органов муниципальных образований</w:t>
      </w:r>
    </w:p>
    <w:p w:rsidR="00424864" w:rsidRPr="001F3AE7" w:rsidRDefault="00424864" w:rsidP="004248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AE7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proofErr w:type="gramStart"/>
      <w:r w:rsidRPr="001F3AE7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</w:p>
    <w:p w:rsidR="00424864" w:rsidRPr="001F3AE7" w:rsidRDefault="00424864" w:rsidP="004248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AE7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  <w:r w:rsidR="002B3CFB" w:rsidRPr="001F3AE7">
        <w:rPr>
          <w:rFonts w:ascii="Times New Roman" w:hAnsi="Times New Roman" w:cs="Times New Roman"/>
          <w:b/>
          <w:sz w:val="28"/>
          <w:szCs w:val="28"/>
        </w:rPr>
        <w:t>.</w:t>
      </w:r>
    </w:p>
    <w:p w:rsidR="00A50171" w:rsidRPr="00424864" w:rsidRDefault="00A50171" w:rsidP="00A5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864" w:rsidRPr="00A50171" w:rsidRDefault="00424864" w:rsidP="004248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864">
        <w:rPr>
          <w:rFonts w:ascii="Times New Roman" w:hAnsi="Times New Roman" w:cs="Times New Roman"/>
          <w:sz w:val="28"/>
          <w:szCs w:val="28"/>
        </w:rPr>
        <w:t xml:space="preserve">           На основании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A50171">
        <w:rPr>
          <w:rFonts w:ascii="Times New Roman" w:hAnsi="Times New Roman" w:cs="Times New Roman"/>
          <w:sz w:val="28"/>
          <w:szCs w:val="28"/>
        </w:rPr>
        <w:t>С</w:t>
      </w:r>
      <w:r w:rsidRPr="00424864">
        <w:rPr>
          <w:rFonts w:ascii="Times New Roman" w:hAnsi="Times New Roman" w:cs="Times New Roman"/>
          <w:sz w:val="28"/>
          <w:szCs w:val="28"/>
        </w:rPr>
        <w:t>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864">
        <w:rPr>
          <w:rFonts w:ascii="Times New Roman" w:hAnsi="Times New Roman" w:cs="Times New Roman"/>
          <w:sz w:val="28"/>
          <w:szCs w:val="28"/>
        </w:rPr>
        <w:t xml:space="preserve"> Дума СП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4248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4864">
        <w:rPr>
          <w:rFonts w:ascii="Times New Roman" w:hAnsi="Times New Roman" w:cs="Times New Roman"/>
          <w:sz w:val="28"/>
          <w:szCs w:val="28"/>
        </w:rPr>
        <w:t xml:space="preserve"> </w:t>
      </w:r>
      <w:r w:rsidRPr="00424864">
        <w:rPr>
          <w:rFonts w:ascii="Times New Roman" w:hAnsi="Times New Roman" w:cs="Times New Roman"/>
          <w:b/>
          <w:sz w:val="28"/>
          <w:szCs w:val="28"/>
        </w:rPr>
        <w:t>РЕШИЛА</w:t>
      </w:r>
      <w:r w:rsidRPr="0042486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24864" w:rsidRPr="00424864" w:rsidRDefault="00424864" w:rsidP="002B3C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864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50171">
        <w:rPr>
          <w:rFonts w:ascii="Times New Roman" w:hAnsi="Times New Roman" w:cs="Times New Roman"/>
          <w:sz w:val="28"/>
          <w:szCs w:val="28"/>
        </w:rPr>
        <w:t xml:space="preserve"> </w:t>
      </w:r>
      <w:r w:rsidRPr="00424864">
        <w:rPr>
          <w:rFonts w:ascii="Times New Roman" w:hAnsi="Times New Roman" w:cs="Times New Roman"/>
          <w:sz w:val="28"/>
          <w:szCs w:val="28"/>
        </w:rPr>
        <w:t>Передать</w:t>
      </w:r>
      <w:proofErr w:type="gramStart"/>
      <w:r w:rsidRPr="00424864">
        <w:rPr>
          <w:rFonts w:ascii="Times New Roman" w:hAnsi="Times New Roman" w:cs="Times New Roman"/>
          <w:sz w:val="28"/>
          <w:szCs w:val="28"/>
        </w:rPr>
        <w:t xml:space="preserve">         К</w:t>
      </w:r>
      <w:proofErr w:type="gramEnd"/>
      <w:r w:rsidRPr="00424864">
        <w:rPr>
          <w:rFonts w:ascii="Times New Roman" w:hAnsi="Times New Roman" w:cs="Times New Roman"/>
          <w:sz w:val="28"/>
          <w:szCs w:val="28"/>
        </w:rPr>
        <w:t>онтрольно</w:t>
      </w:r>
      <w:r w:rsidR="002B3CFB">
        <w:rPr>
          <w:rFonts w:ascii="Times New Roman" w:hAnsi="Times New Roman" w:cs="Times New Roman"/>
          <w:sz w:val="28"/>
          <w:szCs w:val="28"/>
        </w:rPr>
        <w:t xml:space="preserve"> </w:t>
      </w:r>
      <w:r w:rsidRPr="00424864">
        <w:rPr>
          <w:rFonts w:ascii="Times New Roman" w:hAnsi="Times New Roman" w:cs="Times New Roman"/>
          <w:sz w:val="28"/>
          <w:szCs w:val="28"/>
        </w:rPr>
        <w:t>-</w:t>
      </w:r>
      <w:r w:rsidR="002B3CFB">
        <w:rPr>
          <w:rFonts w:ascii="Times New Roman" w:hAnsi="Times New Roman" w:cs="Times New Roman"/>
          <w:sz w:val="28"/>
          <w:szCs w:val="28"/>
        </w:rPr>
        <w:t xml:space="preserve"> </w:t>
      </w:r>
      <w:r w:rsidRPr="00424864">
        <w:rPr>
          <w:rFonts w:ascii="Times New Roman" w:hAnsi="Times New Roman" w:cs="Times New Roman"/>
          <w:sz w:val="28"/>
          <w:szCs w:val="28"/>
        </w:rPr>
        <w:t>счетному    органу       МР «</w:t>
      </w:r>
      <w:proofErr w:type="spellStart"/>
      <w:r w:rsidRPr="00424864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42486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24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864">
        <w:rPr>
          <w:rFonts w:ascii="Times New Roman" w:hAnsi="Times New Roman" w:cs="Times New Roman"/>
          <w:sz w:val="28"/>
          <w:szCs w:val="28"/>
        </w:rPr>
        <w:t>полномочия контрольно-счетных органов муниципальных образований по осуществлению внешнего муниципального финансового контроля.</w:t>
      </w:r>
    </w:p>
    <w:p w:rsidR="00424864" w:rsidRPr="00424864" w:rsidRDefault="00424864" w:rsidP="002B3C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864">
        <w:rPr>
          <w:rFonts w:ascii="Times New Roman" w:hAnsi="Times New Roman" w:cs="Times New Roman"/>
          <w:sz w:val="28"/>
          <w:szCs w:val="28"/>
        </w:rPr>
        <w:t xml:space="preserve">         2. Главе сельского поселения </w:t>
      </w:r>
      <w:r w:rsidR="00A50171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A50171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A50171">
        <w:rPr>
          <w:rFonts w:ascii="Times New Roman" w:hAnsi="Times New Roman" w:cs="Times New Roman"/>
          <w:sz w:val="28"/>
          <w:szCs w:val="28"/>
        </w:rPr>
        <w:t>»</w:t>
      </w:r>
      <w:r w:rsidRPr="00424864">
        <w:rPr>
          <w:rFonts w:ascii="Times New Roman" w:hAnsi="Times New Roman" w:cs="Times New Roman"/>
          <w:sz w:val="28"/>
          <w:szCs w:val="28"/>
        </w:rPr>
        <w:t xml:space="preserve"> заключить соглашение с Районной Думой МР «</w:t>
      </w:r>
      <w:proofErr w:type="spellStart"/>
      <w:r w:rsidRPr="00424864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424864">
        <w:rPr>
          <w:rFonts w:ascii="Times New Roman" w:hAnsi="Times New Roman" w:cs="Times New Roman"/>
          <w:sz w:val="28"/>
          <w:szCs w:val="28"/>
        </w:rPr>
        <w:t xml:space="preserve"> район» по осуществлению внешнего муниципального финансового контроля.</w:t>
      </w:r>
    </w:p>
    <w:p w:rsidR="00424864" w:rsidRPr="00424864" w:rsidRDefault="00424864" w:rsidP="00424864">
      <w:pPr>
        <w:rPr>
          <w:rFonts w:ascii="Times New Roman" w:hAnsi="Times New Roman" w:cs="Times New Roman"/>
          <w:b/>
          <w:sz w:val="28"/>
          <w:szCs w:val="28"/>
        </w:rPr>
      </w:pPr>
      <w:r w:rsidRPr="00424864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после его обнародования, подлежит размещению на официальном сайте администрации МР «</w:t>
      </w:r>
      <w:proofErr w:type="spellStart"/>
      <w:r w:rsidRPr="00424864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42486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B3CFB">
        <w:rPr>
          <w:rFonts w:ascii="Times New Roman" w:hAnsi="Times New Roman" w:cs="Times New Roman"/>
          <w:sz w:val="28"/>
          <w:szCs w:val="28"/>
        </w:rPr>
        <w:t>.</w:t>
      </w:r>
    </w:p>
    <w:p w:rsidR="00424864" w:rsidRPr="00424864" w:rsidRDefault="00424864" w:rsidP="004248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864" w:rsidRPr="00424864" w:rsidRDefault="00424864" w:rsidP="00424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864" w:rsidRPr="002B3CFB" w:rsidRDefault="00424864" w:rsidP="002B3C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CF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B3CFB" w:rsidRPr="002B3CF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B3CFB" w:rsidRPr="002B3CFB" w:rsidRDefault="002B3CFB" w:rsidP="00424864">
      <w:pPr>
        <w:rPr>
          <w:rFonts w:ascii="Times New Roman" w:hAnsi="Times New Roman" w:cs="Times New Roman"/>
          <w:b/>
          <w:sz w:val="28"/>
          <w:szCs w:val="28"/>
        </w:rPr>
      </w:pPr>
      <w:r w:rsidRPr="002B3CFB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Pr="002B3CFB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2B3CFB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</w:t>
      </w:r>
      <w:proofErr w:type="spellStart"/>
      <w:r w:rsidRPr="002B3CFB">
        <w:rPr>
          <w:rFonts w:ascii="Times New Roman" w:hAnsi="Times New Roman" w:cs="Times New Roman"/>
          <w:b/>
          <w:sz w:val="28"/>
          <w:szCs w:val="28"/>
        </w:rPr>
        <w:t>Х.И.Триандафилиди</w:t>
      </w:r>
      <w:proofErr w:type="spellEnd"/>
    </w:p>
    <w:p w:rsidR="009D3AA6" w:rsidRDefault="009D3AA6" w:rsidP="002B3CFB">
      <w:pPr>
        <w:tabs>
          <w:tab w:val="left" w:pos="364"/>
        </w:tabs>
        <w:overflowPunct w:val="0"/>
        <w:autoSpaceDE w:val="0"/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D3AA6" w:rsidRPr="009D3AA6" w:rsidRDefault="009D3AA6" w:rsidP="009D3AA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3AA6"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</w:p>
    <w:p w:rsidR="009D3AA6" w:rsidRPr="009D3AA6" w:rsidRDefault="009D3AA6" w:rsidP="009D3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A6">
        <w:rPr>
          <w:rFonts w:ascii="Times New Roman" w:hAnsi="Times New Roman" w:cs="Times New Roman"/>
          <w:b/>
          <w:sz w:val="24"/>
          <w:szCs w:val="24"/>
        </w:rPr>
        <w:t>о передаче полномочий  по осуществлению внешнего муниципального финансового контроля</w:t>
      </w:r>
    </w:p>
    <w:p w:rsidR="009D3AA6" w:rsidRPr="009D3AA6" w:rsidRDefault="009D3AA6" w:rsidP="009D3AA6">
      <w:pPr>
        <w:jc w:val="both"/>
        <w:rPr>
          <w:rFonts w:ascii="Times New Roman" w:hAnsi="Times New Roman" w:cs="Times New Roman"/>
          <w:sz w:val="24"/>
          <w:szCs w:val="24"/>
        </w:rPr>
      </w:pPr>
      <w:r w:rsidRPr="009D3AA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Бюджетного кодекса РФ, Федеральным законом </w:t>
      </w:r>
      <w:hyperlink r:id="rId6" w:history="1">
        <w:r w:rsidRPr="009D3AA6">
          <w:rPr>
            <w:rFonts w:ascii="Times New Roman" w:hAnsi="Times New Roman" w:cs="Times New Roman"/>
            <w:color w:val="000000"/>
            <w:sz w:val="24"/>
            <w:szCs w:val="24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, Районная Дума </w:t>
      </w:r>
      <w:bookmarkStart w:id="0" w:name="_Hlk72316997"/>
      <w:r w:rsidRPr="009D3AA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bookmarkEnd w:id="0"/>
      <w:r w:rsidRPr="009D3A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3AA6">
        <w:rPr>
          <w:rFonts w:ascii="Times New Roman" w:hAnsi="Times New Roman" w:cs="Times New Roman"/>
          <w:sz w:val="24"/>
          <w:szCs w:val="24"/>
        </w:rPr>
        <w:t>Сухиничский</w:t>
      </w:r>
      <w:proofErr w:type="spellEnd"/>
      <w:r w:rsidRPr="009D3AA6">
        <w:rPr>
          <w:rFonts w:ascii="Times New Roman" w:hAnsi="Times New Roman" w:cs="Times New Roman"/>
          <w:sz w:val="24"/>
          <w:szCs w:val="24"/>
        </w:rPr>
        <w:t xml:space="preserve"> район» (далее-представительный орган муниципального района) в лице Главы  муниципального района «</w:t>
      </w:r>
      <w:proofErr w:type="spellStart"/>
      <w:r w:rsidRPr="009D3AA6">
        <w:rPr>
          <w:rFonts w:ascii="Times New Roman" w:hAnsi="Times New Roman" w:cs="Times New Roman"/>
          <w:sz w:val="24"/>
          <w:szCs w:val="24"/>
        </w:rPr>
        <w:t>Сухиничский</w:t>
      </w:r>
      <w:proofErr w:type="spellEnd"/>
      <w:r w:rsidRPr="009D3AA6">
        <w:rPr>
          <w:rFonts w:ascii="Times New Roman" w:hAnsi="Times New Roman" w:cs="Times New Roman"/>
          <w:sz w:val="24"/>
          <w:szCs w:val="24"/>
        </w:rPr>
        <w:t xml:space="preserve"> район»   Егорова Николая Алексеевича, действующего на основании Устава и Сельская  Дума сельского поселения «Село </w:t>
      </w:r>
      <w:proofErr w:type="spellStart"/>
      <w:r w:rsidRPr="009D3AA6">
        <w:rPr>
          <w:rFonts w:ascii="Times New Roman" w:hAnsi="Times New Roman" w:cs="Times New Roman"/>
          <w:sz w:val="24"/>
          <w:szCs w:val="24"/>
        </w:rPr>
        <w:t>Шлиппово</w:t>
      </w:r>
      <w:proofErr w:type="spellEnd"/>
      <w:r w:rsidRPr="009D3AA6">
        <w:rPr>
          <w:rFonts w:ascii="Times New Roman" w:hAnsi="Times New Roman" w:cs="Times New Roman"/>
          <w:sz w:val="24"/>
          <w:szCs w:val="24"/>
        </w:rPr>
        <w:t>» (далее-представительный орган поселения) в</w:t>
      </w:r>
      <w:proofErr w:type="gramEnd"/>
      <w:r w:rsidRPr="009D3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AA6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9D3AA6">
        <w:rPr>
          <w:rFonts w:ascii="Times New Roman" w:hAnsi="Times New Roman" w:cs="Times New Roman"/>
          <w:sz w:val="24"/>
          <w:szCs w:val="24"/>
        </w:rPr>
        <w:t xml:space="preserve"> Главы сельского поселения «Село </w:t>
      </w:r>
      <w:proofErr w:type="spellStart"/>
      <w:r w:rsidRPr="009D3AA6">
        <w:rPr>
          <w:rFonts w:ascii="Times New Roman" w:hAnsi="Times New Roman" w:cs="Times New Roman"/>
          <w:sz w:val="24"/>
          <w:szCs w:val="24"/>
        </w:rPr>
        <w:t>Шлиппово</w:t>
      </w:r>
      <w:proofErr w:type="spellEnd"/>
      <w:r w:rsidRPr="009D3AA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D3AA6">
        <w:rPr>
          <w:rFonts w:ascii="Times New Roman" w:hAnsi="Times New Roman" w:cs="Times New Roman"/>
          <w:sz w:val="24"/>
          <w:szCs w:val="24"/>
        </w:rPr>
        <w:t>Триандафилиди</w:t>
      </w:r>
      <w:proofErr w:type="spellEnd"/>
      <w:r w:rsidRPr="009D3AA6">
        <w:rPr>
          <w:rFonts w:ascii="Times New Roman" w:hAnsi="Times New Roman" w:cs="Times New Roman"/>
          <w:sz w:val="24"/>
          <w:szCs w:val="24"/>
        </w:rPr>
        <w:t xml:space="preserve"> Христофора Ивановича,  действующего на основании Устава, заключили настоящее Соглашение о нижеследующем:</w:t>
      </w:r>
    </w:p>
    <w:p w:rsidR="009D3AA6" w:rsidRPr="009D3AA6" w:rsidRDefault="009D3AA6" w:rsidP="009D3AA6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9D3AA6">
        <w:rPr>
          <w:rFonts w:ascii="Times New Roman" w:hAnsi="Times New Roman" w:cs="Times New Roman"/>
          <w:b/>
          <w:color w:val="000000"/>
          <w:sz w:val="24"/>
          <w:szCs w:val="24"/>
        </w:rPr>
        <w:t>Статья 1. Предмет Соглашения</w:t>
      </w:r>
    </w:p>
    <w:p w:rsidR="009D3AA6" w:rsidRPr="009D3AA6" w:rsidRDefault="009D3AA6" w:rsidP="009D3A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           1.1. Предметом настоящего Соглашения является передача Контрольно-счетному органу муниципального района «</w:t>
      </w:r>
      <w:proofErr w:type="spellStart"/>
      <w:r w:rsidRPr="009D3AA6">
        <w:rPr>
          <w:rFonts w:ascii="Times New Roman" w:hAnsi="Times New Roman" w:cs="Times New Roman"/>
          <w:color w:val="000000"/>
          <w:sz w:val="24"/>
          <w:szCs w:val="24"/>
        </w:rPr>
        <w:t>Сухиничский</w:t>
      </w:r>
      <w:proofErr w:type="spellEnd"/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 район»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.</w:t>
      </w:r>
    </w:p>
    <w:p w:rsidR="009D3AA6" w:rsidRPr="009D3AA6" w:rsidRDefault="009D3AA6" w:rsidP="009D3AA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1.2. Контрольно-счетному органу района передаются полномочия контрольно-счетного органа поселения, установленные федеральными законами, законами Калужской области, уставом поселения и нормативными правовыми актами  поселения.</w:t>
      </w:r>
    </w:p>
    <w:p w:rsidR="009D3AA6" w:rsidRPr="009D3AA6" w:rsidRDefault="009D3AA6" w:rsidP="009D3AA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9D3A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9D3AA6">
        <w:rPr>
          <w:rFonts w:ascii="Times New Roman" w:hAnsi="Times New Roman" w:cs="Times New Roman"/>
          <w:color w:val="000000"/>
          <w:sz w:val="24"/>
          <w:szCs w:val="24"/>
        </w:rPr>
        <w:t>органа района.</w:t>
      </w:r>
    </w:p>
    <w:p w:rsidR="009D3AA6" w:rsidRPr="009D3AA6" w:rsidRDefault="009D3AA6" w:rsidP="009D3AA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1.4. Другие контрольные и экспертно-аналитические мероприятия включаются в план работы</w:t>
      </w:r>
      <w:proofErr w:type="gramStart"/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9D3AA6" w:rsidRPr="009D3AA6" w:rsidRDefault="009D3AA6" w:rsidP="009D3AA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Контрольные и экспертно-аналитические мероприятия в соответствии с настоящим соглашением включаются в план работы</w:t>
      </w:r>
      <w:proofErr w:type="gramStart"/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 - счетного </w:t>
      </w:r>
      <w:r w:rsidRPr="009D3AA6">
        <w:rPr>
          <w:rFonts w:ascii="Times New Roman" w:hAnsi="Times New Roman" w:cs="Times New Roman"/>
          <w:sz w:val="24"/>
          <w:szCs w:val="24"/>
        </w:rPr>
        <w:t xml:space="preserve">органа района отдельным разделом (подразделом). </w:t>
      </w:r>
    </w:p>
    <w:p w:rsidR="009D3AA6" w:rsidRPr="009D3AA6" w:rsidRDefault="009D3AA6" w:rsidP="009D3A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3AA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Статья 2. Права и обязанности Сторон</w:t>
      </w:r>
    </w:p>
    <w:p w:rsidR="009D3AA6" w:rsidRPr="009D3AA6" w:rsidRDefault="009D3AA6" w:rsidP="009D3AA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целях реализации настоящего Соглашения Стороны принимают на себя следующие обязательства:</w:t>
      </w:r>
    </w:p>
    <w:p w:rsidR="009D3AA6" w:rsidRPr="009D3AA6" w:rsidRDefault="009D3AA6" w:rsidP="009D3AA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2.1.Представительный орган муниципального района:</w:t>
      </w:r>
    </w:p>
    <w:p w:rsidR="009D3AA6" w:rsidRPr="009D3AA6" w:rsidRDefault="009D3AA6" w:rsidP="009D3A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9D3AA6" w:rsidRPr="009D3AA6" w:rsidRDefault="009D3AA6" w:rsidP="009D3A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9D3AA6" w:rsidRPr="009D3AA6" w:rsidRDefault="009D3AA6" w:rsidP="009D3A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2.1.3) ежегодно получает от Контрольно-счетного органа района информацию об осуществлении предусмотренных настоящим Соглашением полномочий и результатах</w:t>
      </w:r>
    </w:p>
    <w:p w:rsidR="009D3AA6" w:rsidRPr="009D3AA6" w:rsidRDefault="009D3AA6" w:rsidP="009D3AA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проведенных контрольных и экспертно-аналитических </w:t>
      </w:r>
      <w:proofErr w:type="gramStart"/>
      <w:r w:rsidRPr="009D3AA6"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proofErr w:type="gramEnd"/>
      <w:r w:rsidRPr="009D3A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AA6" w:rsidRPr="009D3AA6" w:rsidRDefault="009D3AA6" w:rsidP="009D3AA6">
      <w:pPr>
        <w:shd w:val="clear" w:color="auto" w:fill="FFFFFF"/>
        <w:spacing w:after="0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2.2. Контрольно-счетный орган района:</w:t>
      </w:r>
    </w:p>
    <w:p w:rsidR="009D3AA6" w:rsidRPr="009D3AA6" w:rsidRDefault="009D3AA6" w:rsidP="009D3AA6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2.2.1) включает в планы своей работы:</w:t>
      </w:r>
    </w:p>
    <w:p w:rsidR="009D3AA6" w:rsidRPr="009D3AA6" w:rsidRDefault="009D3AA6" w:rsidP="009D3AA6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ежегодно - внешнюю проверку годового отчета об исполнении бюджета поселения и экспертизу проекта бюджета поселения </w:t>
      </w:r>
      <w:r w:rsidRPr="009D3AA6">
        <w:rPr>
          <w:rFonts w:ascii="Times New Roman" w:hAnsi="Times New Roman" w:cs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мероприятия;</w:t>
      </w:r>
    </w:p>
    <w:p w:rsidR="009D3AA6" w:rsidRPr="009D3AA6" w:rsidRDefault="009D3AA6" w:rsidP="009D3AA6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2.2.2) проводит предусмотренные планом своей работы мероприятия в определенные сроки (если сроки не установлены законодательством);</w:t>
      </w:r>
    </w:p>
    <w:p w:rsidR="009D3AA6" w:rsidRPr="009D3AA6" w:rsidRDefault="009D3AA6" w:rsidP="009D3AA6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2.2.3)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9D3AA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9D3AA6" w:rsidRPr="009D3AA6" w:rsidRDefault="009D3AA6" w:rsidP="009D3AA6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2.2.4) определяет формы, цели, задачи и исполнителей проводимых мероприятий, способы их проведения, проверяемые органы и организации в соответствии со стандартами внешнего муниципального финансового контроля;</w:t>
      </w:r>
    </w:p>
    <w:p w:rsidR="009D3AA6" w:rsidRPr="009D3AA6" w:rsidRDefault="009D3AA6" w:rsidP="009D3AA6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9D3AA6" w:rsidRPr="009D3AA6" w:rsidRDefault="009D3AA6" w:rsidP="009D3AA6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2.2.6) направляет отчеты и заключения по результатам </w:t>
      </w:r>
      <w:proofErr w:type="gramStart"/>
      <w:r w:rsidRPr="009D3AA6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представительному органу поселения;</w:t>
      </w:r>
    </w:p>
    <w:p w:rsidR="009D3AA6" w:rsidRPr="009D3AA6" w:rsidRDefault="009D3AA6" w:rsidP="009D3AA6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2.2.7)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D3AA6" w:rsidRPr="009D3AA6" w:rsidRDefault="009D3AA6" w:rsidP="009D3AA6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2.2.8)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9D3AA6" w:rsidRPr="009D3AA6" w:rsidRDefault="009D3AA6" w:rsidP="009D3AA6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2.2.9)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устранению.</w:t>
      </w:r>
    </w:p>
    <w:p w:rsidR="009D3AA6" w:rsidRPr="009D3AA6" w:rsidRDefault="009D3AA6" w:rsidP="009D3AA6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2.3. Представительный орган поселения:</w:t>
      </w:r>
    </w:p>
    <w:p w:rsidR="009D3AA6" w:rsidRPr="009D3AA6" w:rsidRDefault="009D3AA6" w:rsidP="009D3AA6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2.3.1)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9D3AA6" w:rsidRPr="009D3AA6" w:rsidRDefault="009D3AA6" w:rsidP="009D3AA6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2.3.2)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9D3AA6" w:rsidRPr="009D3AA6" w:rsidRDefault="009D3AA6" w:rsidP="009D3AA6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2.3.3)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D3AA6" w:rsidRPr="009D3AA6" w:rsidRDefault="009D3AA6" w:rsidP="009D3AA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    2.3.4) Оказывать информационно-методическую помощь по вопросам выполнения обязательств по осуществлению полномочий.</w:t>
      </w:r>
    </w:p>
    <w:p w:rsidR="009D3AA6" w:rsidRPr="009D3AA6" w:rsidRDefault="009D3AA6" w:rsidP="009D3AA6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2.3.5) Стороны имеют право принимать иные меры, необходимые для реализации настоящего Соглашения.</w:t>
      </w:r>
    </w:p>
    <w:p w:rsidR="009D3AA6" w:rsidRPr="009D3AA6" w:rsidRDefault="009D3AA6" w:rsidP="009D3AA6">
      <w:pPr>
        <w:keepNext/>
        <w:shd w:val="clear" w:color="auto" w:fill="FFFFFF"/>
        <w:spacing w:before="120" w:after="0"/>
        <w:ind w:left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3AA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Статья 3. Ответственность сторон</w:t>
      </w:r>
    </w:p>
    <w:p w:rsidR="009D3AA6" w:rsidRPr="009D3AA6" w:rsidRDefault="009D3AA6" w:rsidP="009D3A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3.1. За невыполнение и ненадлежащее выполнение настоящего Соглашения Стороны несут ответственность, предусмотренную законодательством Российской Федерации.</w:t>
      </w:r>
    </w:p>
    <w:p w:rsidR="009D3AA6" w:rsidRPr="009D3AA6" w:rsidRDefault="009D3AA6" w:rsidP="009D3AA6">
      <w:pPr>
        <w:keepNext/>
        <w:shd w:val="clear" w:color="auto" w:fill="FFFFFF"/>
        <w:spacing w:before="120" w:after="0"/>
        <w:ind w:left="709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3AA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 xml:space="preserve">                        Статья 4. Срок действия настоящего Соглашения.</w:t>
      </w:r>
    </w:p>
    <w:p w:rsidR="009D3AA6" w:rsidRPr="009D3AA6" w:rsidRDefault="009D3AA6" w:rsidP="009D3A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4.1. Настоящее Соглашение вступает в силу с момента его подписания Сторонами  и действует до окончания сроков полномочий представительных органов Сторон, подписавших настоящее Соглашение.</w:t>
      </w:r>
    </w:p>
    <w:p w:rsidR="009D3AA6" w:rsidRPr="009D3AA6" w:rsidRDefault="009D3AA6" w:rsidP="009D3AA6">
      <w:pPr>
        <w:keepNext/>
        <w:shd w:val="clear" w:color="auto" w:fill="FFFFFF"/>
        <w:spacing w:before="120" w:after="0"/>
        <w:ind w:left="709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3A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Pr="009D3AA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5. Заключительные положения</w:t>
      </w:r>
    </w:p>
    <w:p w:rsidR="009D3AA6" w:rsidRPr="009D3AA6" w:rsidRDefault="009D3AA6" w:rsidP="009D3A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5.1. Настоящее Соглашение вступает в силу с момента его подписания всеми Сторонами.</w:t>
      </w:r>
    </w:p>
    <w:p w:rsidR="009D3AA6" w:rsidRPr="009D3AA6" w:rsidRDefault="009D3AA6" w:rsidP="009D3A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D3AA6" w:rsidRPr="009D3AA6" w:rsidRDefault="009D3AA6" w:rsidP="009D3AA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5.3.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9D3AA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представительным органом поселения </w:t>
      </w:r>
      <w:bookmarkEnd w:id="1"/>
      <w:bookmarkEnd w:id="2"/>
      <w:r w:rsidRPr="009D3AA6">
        <w:rPr>
          <w:rFonts w:ascii="Times New Roman" w:hAnsi="Times New Roman" w:cs="Times New Roman"/>
          <w:color w:val="000000"/>
          <w:sz w:val="24"/>
          <w:szCs w:val="24"/>
        </w:rPr>
        <w:t>другим Сторонам уведомления о расторжении Соглашения.</w:t>
      </w:r>
    </w:p>
    <w:p w:rsidR="009D3AA6" w:rsidRDefault="009D3AA6" w:rsidP="009D3AA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AA6">
        <w:rPr>
          <w:rFonts w:ascii="Times New Roman" w:hAnsi="Times New Roman" w:cs="Times New Roman"/>
          <w:color w:val="000000"/>
          <w:sz w:val="24"/>
          <w:szCs w:val="24"/>
        </w:rPr>
        <w:t>5.4.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825691" w:rsidRDefault="00825691" w:rsidP="009D3AA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91" w:rsidRDefault="00825691" w:rsidP="009D3AA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91" w:rsidRDefault="00825691" w:rsidP="009D3AA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91" w:rsidRPr="009D3AA6" w:rsidRDefault="00825691" w:rsidP="009D3AA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D3AA6" w:rsidRPr="009D3AA6" w:rsidTr="00B50057">
        <w:tc>
          <w:tcPr>
            <w:tcW w:w="4927" w:type="dxa"/>
          </w:tcPr>
          <w:p w:rsidR="009D3AA6" w:rsidRPr="009D3AA6" w:rsidRDefault="009D3AA6" w:rsidP="009D3AA6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gramStart"/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9D3AA6" w:rsidRPr="009D3AA6" w:rsidRDefault="009D3AA6" w:rsidP="009D3AA6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«Село </w:t>
            </w:r>
            <w:proofErr w:type="spellStart"/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Шлиппово</w:t>
            </w:r>
            <w:proofErr w:type="spellEnd"/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3AA6" w:rsidRPr="009D3AA6" w:rsidRDefault="009D3AA6" w:rsidP="009D3AA6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AA6" w:rsidRPr="009D3AA6" w:rsidRDefault="009D3AA6" w:rsidP="009D3AA6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proofErr w:type="spellStart"/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Х.И.Триандафилиди</w:t>
            </w:r>
            <w:proofErr w:type="spellEnd"/>
          </w:p>
          <w:p w:rsidR="009D3AA6" w:rsidRPr="009D3AA6" w:rsidRDefault="009D3AA6" w:rsidP="009D3AA6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927" w:type="dxa"/>
          </w:tcPr>
          <w:p w:rsidR="009D3AA6" w:rsidRPr="009D3AA6" w:rsidRDefault="009D3AA6" w:rsidP="009D3AA6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района «</w:t>
            </w:r>
            <w:proofErr w:type="spellStart"/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Сухиничский</w:t>
            </w:r>
            <w:proofErr w:type="spellEnd"/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9D3AA6" w:rsidRPr="009D3AA6" w:rsidRDefault="009D3AA6" w:rsidP="009D3AA6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AA6" w:rsidRPr="009D3AA6" w:rsidRDefault="009D3AA6" w:rsidP="009D3AA6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proofErr w:type="spellStart"/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Н.А.Егоров</w:t>
            </w:r>
            <w:proofErr w:type="spellEnd"/>
          </w:p>
          <w:p w:rsidR="009D3AA6" w:rsidRPr="009D3AA6" w:rsidRDefault="009D3AA6" w:rsidP="009D3AA6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9D3AA6" w:rsidRPr="009D3AA6" w:rsidRDefault="009D3AA6" w:rsidP="009D3AA6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D3AA6" w:rsidRPr="009D3AA6" w:rsidRDefault="009D3AA6" w:rsidP="009D3AA6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AA6" w:rsidRPr="009D3AA6" w:rsidRDefault="009D3AA6" w:rsidP="009D3AA6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Контрольно-счетного органа  МР «</w:t>
            </w:r>
            <w:proofErr w:type="spellStart"/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Сухиничский</w:t>
            </w:r>
            <w:proofErr w:type="spellEnd"/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9D3AA6" w:rsidRPr="009D3AA6" w:rsidRDefault="009D3AA6" w:rsidP="009D3AA6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AA6" w:rsidRPr="009D3AA6" w:rsidRDefault="009D3AA6" w:rsidP="009D3AA6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 </w:t>
            </w:r>
            <w:proofErr w:type="spellStart"/>
            <w:r w:rsidRPr="009D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Н.Е.Коробова</w:t>
            </w:r>
            <w:proofErr w:type="spellEnd"/>
          </w:p>
        </w:tc>
      </w:tr>
    </w:tbl>
    <w:p w:rsidR="009D3AA6" w:rsidRPr="000A0D13" w:rsidRDefault="009D3AA6" w:rsidP="009D3AA6">
      <w:pPr>
        <w:spacing w:after="0"/>
        <w:ind w:right="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9D3AA6" w:rsidRDefault="009D3AA6" w:rsidP="009D3AA6">
      <w:pPr>
        <w:spacing w:after="0"/>
      </w:pPr>
    </w:p>
    <w:p w:rsidR="009D3AA6" w:rsidRDefault="009D3AA6" w:rsidP="009D3AA6">
      <w:pPr>
        <w:tabs>
          <w:tab w:val="left" w:pos="364"/>
        </w:tabs>
        <w:overflowPunct w:val="0"/>
        <w:autoSpaceDE w:val="0"/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</w:p>
    <w:sectPr w:rsidR="009D3AA6" w:rsidSect="007E1D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4F"/>
    <w:rsid w:val="000C57F3"/>
    <w:rsid w:val="00167217"/>
    <w:rsid w:val="001F3AE7"/>
    <w:rsid w:val="002B3CFB"/>
    <w:rsid w:val="00360CEC"/>
    <w:rsid w:val="00424864"/>
    <w:rsid w:val="00463DF5"/>
    <w:rsid w:val="00510E9A"/>
    <w:rsid w:val="006B0339"/>
    <w:rsid w:val="006D7C84"/>
    <w:rsid w:val="007324B9"/>
    <w:rsid w:val="007E1D4B"/>
    <w:rsid w:val="007F43D4"/>
    <w:rsid w:val="00825691"/>
    <w:rsid w:val="00841A65"/>
    <w:rsid w:val="009D3AA6"/>
    <w:rsid w:val="00A01593"/>
    <w:rsid w:val="00A24425"/>
    <w:rsid w:val="00A50171"/>
    <w:rsid w:val="00BA624F"/>
    <w:rsid w:val="00D0681E"/>
    <w:rsid w:val="00D42BCE"/>
    <w:rsid w:val="00D600BE"/>
    <w:rsid w:val="00EA75C9"/>
    <w:rsid w:val="00FC4D6F"/>
    <w:rsid w:val="00FE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2486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424864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2486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424864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269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Село Шлиппово</cp:lastModifiedBy>
  <cp:revision>8</cp:revision>
  <cp:lastPrinted>2022-05-26T08:47:00Z</cp:lastPrinted>
  <dcterms:created xsi:type="dcterms:W3CDTF">2022-05-26T08:39:00Z</dcterms:created>
  <dcterms:modified xsi:type="dcterms:W3CDTF">2022-05-27T07:42:00Z</dcterms:modified>
</cp:coreProperties>
</file>