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4" w:rsidRPr="00A02A73" w:rsidRDefault="00A07B44" w:rsidP="00A07B44">
      <w:pPr>
        <w:spacing w:line="276" w:lineRule="auto"/>
        <w:jc w:val="center"/>
        <w:rPr>
          <w:noProof/>
          <w:color w:val="000000" w:themeColor="text1"/>
          <w:sz w:val="36"/>
          <w:szCs w:val="36"/>
        </w:rPr>
      </w:pPr>
      <w:r w:rsidRPr="00A02A73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44" w:rsidRPr="00A02A73" w:rsidRDefault="00A07B44" w:rsidP="00A07B44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A02A73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A73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A73">
        <w:rPr>
          <w:color w:val="000000" w:themeColor="text1"/>
          <w:sz w:val="36"/>
          <w:szCs w:val="36"/>
        </w:rPr>
        <w:t>Администрация сельского поселения</w:t>
      </w:r>
    </w:p>
    <w:p w:rsidR="00A07B44" w:rsidRPr="00A02A73" w:rsidRDefault="00C34082" w:rsidP="00A07B44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A02A73">
        <w:rPr>
          <w:color w:val="000000" w:themeColor="text1"/>
          <w:sz w:val="36"/>
          <w:szCs w:val="36"/>
        </w:rPr>
        <w:t>«</w:t>
      </w:r>
      <w:r w:rsidR="00C6363F">
        <w:rPr>
          <w:color w:val="000000" w:themeColor="text1"/>
          <w:sz w:val="36"/>
          <w:szCs w:val="36"/>
        </w:rPr>
        <w:t>СЕЛО БРЫНЬ</w:t>
      </w:r>
      <w:r w:rsidRPr="00A02A73">
        <w:rPr>
          <w:color w:val="000000" w:themeColor="text1"/>
          <w:sz w:val="36"/>
          <w:szCs w:val="36"/>
        </w:rPr>
        <w:t>»</w:t>
      </w:r>
    </w:p>
    <w:p w:rsidR="00A07B44" w:rsidRPr="00A02A73" w:rsidRDefault="00A07B44" w:rsidP="00A07B44">
      <w:pPr>
        <w:spacing w:line="276" w:lineRule="auto"/>
        <w:jc w:val="center"/>
        <w:rPr>
          <w:b w:val="0"/>
          <w:color w:val="000000" w:themeColor="text1"/>
          <w:sz w:val="32"/>
          <w:szCs w:val="36"/>
        </w:rPr>
      </w:pPr>
      <w:r w:rsidRPr="00A02A73">
        <w:rPr>
          <w:b w:val="0"/>
          <w:color w:val="000000" w:themeColor="text1"/>
          <w:sz w:val="32"/>
          <w:szCs w:val="36"/>
        </w:rPr>
        <w:t>Калужская область</w:t>
      </w:r>
    </w:p>
    <w:p w:rsidR="00A07B44" w:rsidRPr="00A02A73" w:rsidRDefault="00A07B44" w:rsidP="00A07B44">
      <w:pPr>
        <w:jc w:val="center"/>
        <w:rPr>
          <w:color w:val="000000" w:themeColor="text1"/>
          <w:sz w:val="36"/>
          <w:szCs w:val="36"/>
        </w:rPr>
      </w:pPr>
      <w:r w:rsidRPr="00A02A73">
        <w:rPr>
          <w:color w:val="000000" w:themeColor="text1"/>
          <w:sz w:val="36"/>
          <w:szCs w:val="36"/>
        </w:rPr>
        <w:t>ПОСТАНОВЛЕНИЕ</w:t>
      </w:r>
    </w:p>
    <w:p w:rsidR="00A07B44" w:rsidRPr="00A02A73" w:rsidRDefault="00A07B44" w:rsidP="00A07B44">
      <w:pPr>
        <w:jc w:val="center"/>
        <w:rPr>
          <w:b w:val="0"/>
          <w:color w:val="000000" w:themeColor="text1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07B44" w:rsidRPr="00A02A73" w:rsidTr="00C079CB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07B44" w:rsidRPr="00A02A73" w:rsidRDefault="00C6363F" w:rsidP="00C079CB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от 30.08.2023Г</w:t>
            </w:r>
          </w:p>
        </w:tc>
        <w:tc>
          <w:tcPr>
            <w:tcW w:w="1559" w:type="dxa"/>
          </w:tcPr>
          <w:p w:rsidR="00A07B44" w:rsidRPr="00A02A73" w:rsidRDefault="00A07B44" w:rsidP="00C079C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  <w:hideMark/>
          </w:tcPr>
          <w:p w:rsidR="00A07B44" w:rsidRPr="00C6363F" w:rsidRDefault="00C6363F" w:rsidP="00C079CB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</w:t>
            </w:r>
            <w:r w:rsidR="00A07B44" w:rsidRPr="00C6363F">
              <w:rPr>
                <w:b w:val="0"/>
              </w:rPr>
              <w:t xml:space="preserve">№ </w:t>
            </w:r>
            <w:r w:rsidRPr="00C6363F">
              <w:rPr>
                <w:b w:val="0"/>
              </w:rPr>
              <w:t xml:space="preserve"> 53</w:t>
            </w:r>
          </w:p>
        </w:tc>
      </w:tr>
      <w:tr w:rsidR="00A07B44" w:rsidRPr="00A02A73" w:rsidTr="00C079CB">
        <w:trPr>
          <w:cantSplit/>
          <w:trHeight w:val="248"/>
          <w:jc w:val="center"/>
        </w:trPr>
        <w:tc>
          <w:tcPr>
            <w:tcW w:w="3686" w:type="dxa"/>
          </w:tcPr>
          <w:p w:rsidR="00A07B44" w:rsidRPr="00A02A73" w:rsidRDefault="00A07B44" w:rsidP="00C079CB">
            <w:pPr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A07B44" w:rsidRPr="00A02A73" w:rsidRDefault="00A07B44" w:rsidP="00C079C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</w:tcPr>
          <w:p w:rsidR="00A07B44" w:rsidRPr="00A02A73" w:rsidRDefault="00A07B44" w:rsidP="00C079CB">
            <w:pPr>
              <w:jc w:val="right"/>
              <w:rPr>
                <w:b w:val="0"/>
                <w:color w:val="000000" w:themeColor="text1"/>
              </w:rPr>
            </w:pPr>
          </w:p>
        </w:tc>
      </w:tr>
    </w:tbl>
    <w:p w:rsidR="008D5639" w:rsidRPr="00A02A73" w:rsidRDefault="008F7B4A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     </w:t>
      </w:r>
      <w:r w:rsidR="008D5639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требований к порядку, форме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и срокам информирования граждан, принятых на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учет нуждающихся в предоставлении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по договорам найма жилых помещений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 социального использования,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 количестве жилых помещений, которые могут быть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 по договорам найма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A07B44" w:rsidRPr="00A02A73" w:rsidRDefault="00A07B44" w:rsidP="008D5639">
      <w:pPr>
        <w:spacing w:line="276" w:lineRule="auto"/>
        <w:rPr>
          <w:color w:val="000000" w:themeColor="text1"/>
        </w:rPr>
      </w:pPr>
    </w:p>
    <w:p w:rsidR="00A07B44" w:rsidRPr="00A02A73" w:rsidRDefault="008D5639" w:rsidP="008F7B4A">
      <w:pPr>
        <w:widowControl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>В соответствии с частью 6 статьи 91.14 Жилищного кодекса Российской Федерации,</w:t>
      </w:r>
      <w:r w:rsidRPr="00A02A73">
        <w:rPr>
          <w:rFonts w:cs="Arial"/>
          <w:b w:val="0"/>
          <w:color w:val="000000" w:themeColor="text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A02A73">
        <w:rPr>
          <w:rFonts w:cs="Arial"/>
          <w:b w:val="0"/>
          <w:color w:val="000000" w:themeColor="text1"/>
          <w:sz w:val="28"/>
          <w:szCs w:val="28"/>
        </w:rPr>
        <w:t>»,</w:t>
      </w:r>
      <w:r w:rsidRPr="00A02A73">
        <w:rPr>
          <w:color w:val="000000" w:themeColor="text1"/>
        </w:rPr>
        <w:t xml:space="preserve"> 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 Уставом</w:t>
      </w:r>
      <w:proofErr w:type="gramEnd"/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 сельского поселения 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«</w:t>
      </w:r>
      <w:r w:rsidR="00C6363F">
        <w:rPr>
          <w:rFonts w:cs="Arial"/>
          <w:b w:val="0"/>
          <w:color w:val="000000" w:themeColor="text1"/>
          <w:sz w:val="28"/>
          <w:szCs w:val="28"/>
        </w:rPr>
        <w:t>Село Брынь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«</w:t>
      </w:r>
      <w:r w:rsidR="00C6363F">
        <w:rPr>
          <w:rFonts w:cs="Arial"/>
          <w:b w:val="0"/>
          <w:color w:val="000000" w:themeColor="text1"/>
          <w:sz w:val="28"/>
          <w:szCs w:val="28"/>
        </w:rPr>
        <w:t>Село Брынь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color w:val="000000" w:themeColor="text1"/>
          <w:sz w:val="22"/>
          <w:szCs w:val="22"/>
        </w:rPr>
        <w:t xml:space="preserve"> </w:t>
      </w:r>
      <w:r w:rsidR="006E6747" w:rsidRPr="00A02A73">
        <w:rPr>
          <w:color w:val="000000" w:themeColor="text1"/>
          <w:sz w:val="28"/>
          <w:szCs w:val="28"/>
        </w:rPr>
        <w:t>ПОСТАНОВЛЯ</w:t>
      </w:r>
      <w:r w:rsidR="00D22F9B" w:rsidRPr="00A02A73">
        <w:rPr>
          <w:color w:val="000000" w:themeColor="text1"/>
          <w:sz w:val="28"/>
          <w:szCs w:val="28"/>
        </w:rPr>
        <w:t>ЕТ</w:t>
      </w:r>
      <w:r w:rsidR="00A07B44" w:rsidRPr="00A02A73">
        <w:rPr>
          <w:color w:val="000000" w:themeColor="text1"/>
          <w:sz w:val="28"/>
          <w:szCs w:val="28"/>
        </w:rPr>
        <w:t>:</w:t>
      </w:r>
    </w:p>
    <w:p w:rsidR="00D22F9B" w:rsidRPr="00A02A73" w:rsidRDefault="00D22F9B" w:rsidP="00A07B44">
      <w:pPr>
        <w:widowControl w:val="0"/>
        <w:adjustRightInd w:val="0"/>
        <w:ind w:firstLine="708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1.Утвердить </w:t>
      </w:r>
      <w:r w:rsidR="00A02A73">
        <w:rPr>
          <w:b w:val="0"/>
          <w:color w:val="000000" w:themeColor="text1"/>
          <w:sz w:val="28"/>
          <w:szCs w:val="28"/>
        </w:rPr>
        <w:t>Т</w:t>
      </w:r>
      <w:r w:rsidRPr="00A02A73">
        <w:rPr>
          <w:b w:val="0"/>
          <w:color w:val="000000" w:themeColor="text1"/>
          <w:sz w:val="28"/>
          <w:szCs w:val="28"/>
        </w:rPr>
        <w:t xml:space="preserve">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(приложение).     </w:t>
      </w: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2.</w:t>
      </w:r>
      <w:r w:rsidR="00A07B44" w:rsidRPr="00A02A73">
        <w:rPr>
          <w:b w:val="0"/>
          <w:color w:val="000000" w:themeColor="text1"/>
          <w:sz w:val="28"/>
          <w:szCs w:val="28"/>
        </w:rPr>
        <w:t>Настоящее Постановление вступает в силу после его обнародования.</w:t>
      </w:r>
    </w:p>
    <w:p w:rsidR="00A07B44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3.</w:t>
      </w:r>
      <w:r w:rsidR="00A07B44" w:rsidRPr="00A02A73">
        <w:rPr>
          <w:b w:val="0"/>
          <w:color w:val="000000" w:themeColor="text1"/>
          <w:sz w:val="28"/>
          <w:szCs w:val="28"/>
        </w:rPr>
        <w:t>Контроль за исполнением данного Постановления оставляю за собой.</w:t>
      </w:r>
    </w:p>
    <w:p w:rsidR="00051F0C" w:rsidRDefault="00051F0C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P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7B44" w:rsidRPr="00A02A73" w:rsidRDefault="00A07B44" w:rsidP="00A07B44">
      <w:pPr>
        <w:jc w:val="both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Глава администрации  </w:t>
      </w:r>
    </w:p>
    <w:p w:rsidR="00A07B44" w:rsidRPr="00A02A73" w:rsidRDefault="006E6747" w:rsidP="00A07B44">
      <w:pPr>
        <w:jc w:val="both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СП </w:t>
      </w:r>
      <w:r w:rsidR="00C34082" w:rsidRPr="00A02A73">
        <w:rPr>
          <w:color w:val="000000" w:themeColor="text1"/>
          <w:sz w:val="28"/>
          <w:szCs w:val="28"/>
        </w:rPr>
        <w:t>«</w:t>
      </w:r>
      <w:r w:rsidR="00C6363F">
        <w:rPr>
          <w:color w:val="000000" w:themeColor="text1"/>
          <w:sz w:val="28"/>
          <w:szCs w:val="28"/>
        </w:rPr>
        <w:t xml:space="preserve">Село </w:t>
      </w:r>
      <w:proofErr w:type="gramStart"/>
      <w:r w:rsidR="00C6363F">
        <w:rPr>
          <w:color w:val="000000" w:themeColor="text1"/>
          <w:sz w:val="28"/>
          <w:szCs w:val="28"/>
        </w:rPr>
        <w:t>Брынь</w:t>
      </w:r>
      <w:r w:rsidR="00C34082" w:rsidRPr="00A02A73">
        <w:rPr>
          <w:color w:val="000000" w:themeColor="text1"/>
          <w:sz w:val="28"/>
          <w:szCs w:val="28"/>
        </w:rPr>
        <w:t>»</w:t>
      </w:r>
      <w:r w:rsidR="00A07B44" w:rsidRPr="00A02A73">
        <w:rPr>
          <w:color w:val="000000" w:themeColor="text1"/>
          <w:sz w:val="28"/>
          <w:szCs w:val="28"/>
        </w:rPr>
        <w:t xml:space="preserve"> </w:t>
      </w:r>
      <w:r w:rsidR="00D22F9B" w:rsidRPr="00A02A73">
        <w:rPr>
          <w:color w:val="000000" w:themeColor="text1"/>
          <w:sz w:val="28"/>
          <w:szCs w:val="28"/>
        </w:rPr>
        <w:t xml:space="preserve">  </w:t>
      </w:r>
      <w:proofErr w:type="gramEnd"/>
      <w:r w:rsidR="00D22F9B" w:rsidRPr="00A02A73">
        <w:rPr>
          <w:color w:val="000000" w:themeColor="text1"/>
          <w:sz w:val="28"/>
          <w:szCs w:val="28"/>
        </w:rPr>
        <w:t xml:space="preserve">                        </w:t>
      </w:r>
      <w:r w:rsidR="00F7657C" w:rsidRPr="00A02A73">
        <w:rPr>
          <w:color w:val="000000" w:themeColor="text1"/>
          <w:sz w:val="28"/>
          <w:szCs w:val="28"/>
        </w:rPr>
        <w:t xml:space="preserve">             </w:t>
      </w:r>
      <w:r w:rsidR="00D22F9B" w:rsidRPr="00A02A73">
        <w:rPr>
          <w:color w:val="000000" w:themeColor="text1"/>
          <w:sz w:val="28"/>
          <w:szCs w:val="28"/>
        </w:rPr>
        <w:t xml:space="preserve">            </w:t>
      </w:r>
      <w:r w:rsidR="00A07B44" w:rsidRPr="00A02A73">
        <w:rPr>
          <w:color w:val="000000" w:themeColor="text1"/>
          <w:sz w:val="28"/>
          <w:szCs w:val="28"/>
        </w:rPr>
        <w:t xml:space="preserve">  </w:t>
      </w:r>
      <w:r w:rsidR="00C6363F">
        <w:rPr>
          <w:color w:val="000000" w:themeColor="text1"/>
          <w:sz w:val="28"/>
          <w:szCs w:val="28"/>
        </w:rPr>
        <w:t xml:space="preserve">О.В. </w:t>
      </w:r>
      <w:proofErr w:type="spellStart"/>
      <w:r w:rsidR="00C6363F">
        <w:rPr>
          <w:color w:val="000000" w:themeColor="text1"/>
          <w:sz w:val="28"/>
          <w:szCs w:val="28"/>
        </w:rPr>
        <w:t>Выртан</w:t>
      </w:r>
      <w:proofErr w:type="spellEnd"/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lastRenderedPageBreak/>
        <w:t>Приложение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>к постановлению администрации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>СП «</w:t>
      </w:r>
      <w:r w:rsidR="00C6363F">
        <w:rPr>
          <w:color w:val="000000" w:themeColor="text1"/>
          <w:sz w:val="28"/>
          <w:szCs w:val="28"/>
        </w:rPr>
        <w:t>Село Брынь</w:t>
      </w:r>
      <w:r w:rsidRPr="00A02A73">
        <w:rPr>
          <w:color w:val="000000" w:themeColor="text1"/>
          <w:sz w:val="28"/>
          <w:szCs w:val="28"/>
        </w:rPr>
        <w:t>»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от </w:t>
      </w:r>
      <w:r w:rsidR="00C6363F">
        <w:rPr>
          <w:color w:val="000000" w:themeColor="text1"/>
          <w:sz w:val="28"/>
          <w:szCs w:val="28"/>
        </w:rPr>
        <w:t>30.08.2023г</w:t>
      </w:r>
      <w:r w:rsidRPr="00A02A73">
        <w:rPr>
          <w:color w:val="000000" w:themeColor="text1"/>
          <w:sz w:val="28"/>
          <w:szCs w:val="28"/>
        </w:rPr>
        <w:t xml:space="preserve"> № </w:t>
      </w:r>
      <w:bookmarkStart w:id="0" w:name="_GoBack"/>
      <w:r w:rsidR="00C6363F" w:rsidRPr="00C6363F">
        <w:rPr>
          <w:sz w:val="28"/>
          <w:szCs w:val="28"/>
        </w:rPr>
        <w:t>53</w:t>
      </w:r>
      <w:bookmarkEnd w:id="0"/>
    </w:p>
    <w:p w:rsidR="00A02A73" w:rsidRPr="00A02A73" w:rsidRDefault="00A02A73" w:rsidP="00A02A73">
      <w:pPr>
        <w:jc w:val="center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порядку, форме и срокам информирования граждан, принятых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 учет нуждающихся в предоставлении жилых помещений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 найма жилых помещений жилищного фонда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использования, о количестве жилых помещений,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которые могут быть предоставлены по договорам найма жилых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8D5639" w:rsidRPr="00A02A73" w:rsidRDefault="008D5639" w:rsidP="008D56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639" w:rsidRPr="00A02A73" w:rsidRDefault="008D5639" w:rsidP="00A02A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6"/>
      <w:bookmarkEnd w:id="1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предоставляющие или имеющие намерение предоставлять на территории сельского поселения «Деревня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Соболевка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жилые помещения по указанному основанию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должны представлять в администрацию сельского поселения «Деревня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Соболевка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следующую информацию: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сведения 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об общем количестве жилых помещений, которые могут быть предоставлены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Указанная в пункте 2 настоящих Требований информация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наймодателями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в первый раз - в течение 30 календарных дней со дня учета в муниципальном реестре наемных домов социального использования: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земельного участка, предоставленного или предназначенного в соответствии с земельным законодательством для строительства наемного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дома социального использования;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б) в последующем - не позднее одного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4"/>
      <w:bookmarkEnd w:id="2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Информация, указанная в пункте 2 настоящих Требований,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на бумажном носителе и электронном носителе CD-ROM в формате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Windows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установленной администрацией сельского поселения «Деревня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Соболевка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на официальном сайте администрации МР «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Сухиничский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сети Интернет (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информационных стендах в помещении </w:t>
      </w:r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«Деревня </w:t>
      </w:r>
      <w:proofErr w:type="spellStart"/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Соболевка</w:t>
      </w:r>
      <w:proofErr w:type="spellEnd"/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6. Указанная в пункте 2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Информация, указанная в пункте 2 настоящих Требований, может размещаться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его сайте в сети Интернет.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указанная в пункте 2 настоящих Требований, должна размещаться на информационных стендах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1"/>
      <w:bookmarkEnd w:id="3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указанной в </w:t>
      </w:r>
      <w:hyperlink w:anchor="P46">
        <w:r w:rsidRPr="00A02A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при письменном обращении - направить письменный ответ в порядке и сроки, указанные в пунктах 9 - 11 настоящих Требований;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устном обращении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в) при устном обращении по телефону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2 настоящих Требований, фамилию, имя, отчество и должность сотрудника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направляющего информацию заявителю.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Предоставление информации по письменному запросу осуществляется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либо направления информации на адрес электронной почты гражданина в случае указания такого адреса в запросе.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7"/>
      <w:bookmarkEnd w:id="4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письменном запросе, подписанном гражданином, указываются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наймодателю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Письменный запрос, поступивший в адрес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электронном и бумажном носителях не менее 5 лет.</w:t>
      </w:r>
    </w:p>
    <w:p w:rsidR="008D5639" w:rsidRPr="00A02A73" w:rsidRDefault="008D5639" w:rsidP="00A02A73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8D5639" w:rsidRPr="00A02A73" w:rsidSect="00C340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5B057E"/>
    <w:multiLevelType w:val="multilevel"/>
    <w:tmpl w:val="5030BED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AF414D"/>
    <w:multiLevelType w:val="hybridMultilevel"/>
    <w:tmpl w:val="A3CE8E06"/>
    <w:lvl w:ilvl="0" w:tplc="F02435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B44"/>
    <w:rsid w:val="00051F0C"/>
    <w:rsid w:val="00314406"/>
    <w:rsid w:val="003229D9"/>
    <w:rsid w:val="006A4F9E"/>
    <w:rsid w:val="006E6747"/>
    <w:rsid w:val="007B6D09"/>
    <w:rsid w:val="008C0791"/>
    <w:rsid w:val="008D5639"/>
    <w:rsid w:val="008F7B4A"/>
    <w:rsid w:val="009242C1"/>
    <w:rsid w:val="00A02A73"/>
    <w:rsid w:val="00A07B44"/>
    <w:rsid w:val="00B9325A"/>
    <w:rsid w:val="00BE0054"/>
    <w:rsid w:val="00C34082"/>
    <w:rsid w:val="00C6363F"/>
    <w:rsid w:val="00D22F9B"/>
    <w:rsid w:val="00D2409B"/>
    <w:rsid w:val="00F7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5C6A"/>
  <w15:docId w15:val="{67D76F76-35EE-4293-B52A-B5B8BBEB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44"/>
    <w:pPr>
      <w:ind w:left="720"/>
      <w:contextualSpacing/>
    </w:pPr>
  </w:style>
  <w:style w:type="paragraph" w:customStyle="1" w:styleId="ConsPlusNormal">
    <w:name w:val="ConsPlusNormal"/>
    <w:rsid w:val="00A07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7B44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22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9B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Title">
    <w:name w:val="ConsPlusTitle"/>
    <w:rsid w:val="008D5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Брынь</cp:lastModifiedBy>
  <cp:revision>3</cp:revision>
  <cp:lastPrinted>2023-08-30T12:19:00Z</cp:lastPrinted>
  <dcterms:created xsi:type="dcterms:W3CDTF">2023-08-30T10:11:00Z</dcterms:created>
  <dcterms:modified xsi:type="dcterms:W3CDTF">2023-08-30T12:20:00Z</dcterms:modified>
</cp:coreProperties>
</file>