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6" w:rsidRPr="00376336" w:rsidRDefault="00376336" w:rsidP="00376336">
      <w:pPr>
        <w:autoSpaceDN w:val="0"/>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drawing>
          <wp:inline distT="0" distB="0" distL="0" distR="0">
            <wp:extent cx="723265" cy="906145"/>
            <wp:effectExtent l="0" t="0" r="0" b="0"/>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906145"/>
                    </a:xfrm>
                    <a:prstGeom prst="rect">
                      <a:avLst/>
                    </a:prstGeom>
                    <a:noFill/>
                    <a:ln>
                      <a:noFill/>
                    </a:ln>
                  </pic:spPr>
                </pic:pic>
              </a:graphicData>
            </a:graphic>
          </wp:inline>
        </w:drawing>
      </w:r>
    </w:p>
    <w:p w:rsidR="00376336" w:rsidRPr="00376336" w:rsidRDefault="00376336" w:rsidP="00376336">
      <w:pPr>
        <w:keepNext/>
        <w:autoSpaceDN w:val="0"/>
        <w:spacing w:after="0" w:line="240" w:lineRule="auto"/>
        <w:jc w:val="center"/>
        <w:outlineLvl w:val="1"/>
        <w:rPr>
          <w:rFonts w:ascii="Times New Roman" w:eastAsia="Times New Roman" w:hAnsi="Times New Roman" w:cs="Times New Roman"/>
          <w:b/>
          <w:caps/>
          <w:sz w:val="28"/>
          <w:szCs w:val="28"/>
          <w:lang w:eastAsia="ru-RU"/>
        </w:rPr>
      </w:pPr>
      <w:r w:rsidRPr="00376336">
        <w:rPr>
          <w:rFonts w:ascii="Times New Roman" w:eastAsia="Times New Roman" w:hAnsi="Times New Roman" w:cs="Times New Roman"/>
          <w:b/>
          <w:caps/>
          <w:sz w:val="28"/>
          <w:szCs w:val="28"/>
          <w:lang w:eastAsia="ru-RU"/>
        </w:rPr>
        <w:t>ГОРОДСКОЕ ПОСЕЛЕНИЕ</w:t>
      </w:r>
    </w:p>
    <w:p w:rsidR="00376336" w:rsidRPr="00376336" w:rsidRDefault="00376336" w:rsidP="00376336">
      <w:pPr>
        <w:keepNext/>
        <w:autoSpaceDN w:val="0"/>
        <w:spacing w:after="0" w:line="240" w:lineRule="auto"/>
        <w:jc w:val="center"/>
        <w:outlineLvl w:val="1"/>
        <w:rPr>
          <w:rFonts w:ascii="Times New Roman" w:eastAsia="Times New Roman" w:hAnsi="Times New Roman" w:cs="Times New Roman"/>
          <w:b/>
          <w:caps/>
          <w:sz w:val="28"/>
          <w:szCs w:val="28"/>
          <w:lang w:eastAsia="ru-RU"/>
        </w:rPr>
      </w:pPr>
      <w:r w:rsidRPr="00376336">
        <w:rPr>
          <w:rFonts w:ascii="Times New Roman" w:eastAsia="Times New Roman" w:hAnsi="Times New Roman" w:cs="Times New Roman"/>
          <w:b/>
          <w:sz w:val="28"/>
          <w:szCs w:val="28"/>
          <w:lang w:eastAsia="ru-RU"/>
        </w:rPr>
        <w:t xml:space="preserve"> «ПОСЕЛОК СЕРЕДЕЙСКИЙ»</w:t>
      </w:r>
    </w:p>
    <w:p w:rsidR="00376336" w:rsidRPr="00376336" w:rsidRDefault="00376336" w:rsidP="00376336">
      <w:pPr>
        <w:autoSpaceDN w:val="0"/>
        <w:spacing w:after="0" w:line="240" w:lineRule="auto"/>
        <w:jc w:val="center"/>
        <w:rPr>
          <w:rFonts w:ascii="Times New Roman" w:eastAsia="Times New Roman" w:hAnsi="Times New Roman" w:cs="Times New Roman"/>
          <w:b/>
          <w:bCs/>
          <w:caps/>
          <w:spacing w:val="6"/>
          <w:sz w:val="28"/>
          <w:szCs w:val="28"/>
          <w:lang w:eastAsia="ru-RU"/>
        </w:rPr>
      </w:pPr>
      <w:r w:rsidRPr="00376336">
        <w:rPr>
          <w:rFonts w:ascii="Times New Roman" w:eastAsia="Times New Roman" w:hAnsi="Times New Roman" w:cs="Times New Roman"/>
          <w:b/>
          <w:bCs/>
          <w:caps/>
          <w:spacing w:val="6"/>
          <w:sz w:val="28"/>
          <w:szCs w:val="28"/>
          <w:lang w:eastAsia="ru-RU"/>
        </w:rPr>
        <w:t>калужская область</w:t>
      </w:r>
    </w:p>
    <w:p w:rsidR="00376336" w:rsidRPr="00376336" w:rsidRDefault="00376336" w:rsidP="00376336">
      <w:pPr>
        <w:autoSpaceDN w:val="0"/>
        <w:spacing w:after="0" w:line="240" w:lineRule="auto"/>
        <w:jc w:val="center"/>
        <w:rPr>
          <w:rFonts w:ascii="Times New Roman" w:eastAsia="Times New Roman" w:hAnsi="Times New Roman" w:cs="Times New Roman"/>
          <w:b/>
          <w:spacing w:val="6"/>
          <w:sz w:val="28"/>
          <w:szCs w:val="28"/>
          <w:lang w:eastAsia="ru-RU"/>
        </w:rPr>
      </w:pPr>
      <w:r w:rsidRPr="00376336">
        <w:rPr>
          <w:rFonts w:ascii="Times New Roman" w:eastAsia="Times New Roman" w:hAnsi="Times New Roman" w:cs="Times New Roman"/>
          <w:b/>
          <w:spacing w:val="6"/>
          <w:sz w:val="28"/>
          <w:szCs w:val="28"/>
          <w:lang w:eastAsia="ru-RU"/>
        </w:rPr>
        <w:t>ПОСЕЛКОВАЯ ДУМА</w:t>
      </w:r>
    </w:p>
    <w:p w:rsidR="00376336" w:rsidRPr="00376336" w:rsidRDefault="00376336" w:rsidP="00376336">
      <w:pPr>
        <w:widowControl w:val="0"/>
        <w:autoSpaceDE w:val="0"/>
        <w:autoSpaceDN w:val="0"/>
        <w:adjustRightInd w:val="0"/>
        <w:spacing w:after="0" w:line="240" w:lineRule="auto"/>
        <w:rPr>
          <w:rFonts w:ascii="Times New Roman" w:eastAsia="Times New Roman" w:hAnsi="Times New Roman" w:cs="Times New Roman"/>
          <w:b/>
          <w:bCs/>
          <w:caps/>
          <w:spacing w:val="6"/>
          <w:sz w:val="24"/>
          <w:szCs w:val="24"/>
          <w:lang w:eastAsia="ru-RU"/>
        </w:rPr>
      </w:pPr>
    </w:p>
    <w:p w:rsidR="00376336" w:rsidRPr="00376336" w:rsidRDefault="00376336" w:rsidP="00376336">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76336">
        <w:rPr>
          <w:rFonts w:ascii="Times New Roman" w:eastAsia="Times New Roman" w:hAnsi="Times New Roman" w:cs="Times New Roman"/>
          <w:b/>
          <w:bCs/>
          <w:sz w:val="32"/>
          <w:szCs w:val="32"/>
          <w:lang w:eastAsia="ru-RU"/>
        </w:rPr>
        <w:t>РЕШЕНИЕ</w:t>
      </w:r>
    </w:p>
    <w:p w:rsidR="006D5CD0" w:rsidRPr="00C9049E" w:rsidRDefault="006D5CD0" w:rsidP="001821EF">
      <w:pPr>
        <w:spacing w:after="0"/>
        <w:jc w:val="center"/>
        <w:rPr>
          <w:b/>
        </w:rPr>
      </w:pPr>
    </w:p>
    <w:tbl>
      <w:tblPr>
        <w:tblW w:w="9284" w:type="dxa"/>
        <w:jc w:val="center"/>
        <w:tblInd w:w="-70" w:type="dxa"/>
        <w:tblLayout w:type="fixed"/>
        <w:tblLook w:val="0000" w:firstRow="0" w:lastRow="0" w:firstColumn="0" w:lastColumn="0" w:noHBand="0" w:noVBand="0"/>
      </w:tblPr>
      <w:tblGrid>
        <w:gridCol w:w="3756"/>
        <w:gridCol w:w="1559"/>
        <w:gridCol w:w="3969"/>
      </w:tblGrid>
      <w:tr w:rsidR="006D5CD0" w:rsidRPr="00C9049E" w:rsidTr="001821EF">
        <w:trPr>
          <w:cantSplit/>
          <w:trHeight w:val="204"/>
          <w:jc w:val="center"/>
        </w:trPr>
        <w:tc>
          <w:tcPr>
            <w:tcW w:w="3756"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от </w:t>
            </w:r>
            <w:r w:rsidR="00284BC0">
              <w:rPr>
                <w:rFonts w:ascii="Times New Roman" w:hAnsi="Times New Roman" w:cs="Times New Roman"/>
                <w:b/>
                <w:sz w:val="28"/>
                <w:szCs w:val="28"/>
              </w:rPr>
              <w:t>16.06.2023 г.</w:t>
            </w:r>
          </w:p>
        </w:tc>
        <w:tc>
          <w:tcPr>
            <w:tcW w:w="1559" w:type="dxa"/>
          </w:tcPr>
          <w:p w:rsidR="006D5CD0" w:rsidRPr="001821EF" w:rsidRDefault="006D5CD0" w:rsidP="00776E1E">
            <w:pPr>
              <w:jc w:val="center"/>
              <w:rPr>
                <w:rFonts w:ascii="Times New Roman" w:hAnsi="Times New Roman" w:cs="Times New Roman"/>
                <w:b/>
                <w:sz w:val="28"/>
                <w:szCs w:val="28"/>
              </w:rPr>
            </w:pPr>
          </w:p>
        </w:tc>
        <w:tc>
          <w:tcPr>
            <w:tcW w:w="3969"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                              № </w:t>
            </w:r>
            <w:r w:rsidR="00C70502">
              <w:rPr>
                <w:rFonts w:ascii="Times New Roman" w:hAnsi="Times New Roman" w:cs="Times New Roman"/>
                <w:b/>
                <w:sz w:val="28"/>
                <w:szCs w:val="28"/>
              </w:rPr>
              <w:t>127</w:t>
            </w:r>
          </w:p>
        </w:tc>
      </w:tr>
    </w:tbl>
    <w:p w:rsidR="00376336" w:rsidRDefault="001821EF" w:rsidP="001821EF">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D5CD0" w:rsidRPr="001821EF">
        <w:rPr>
          <w:rFonts w:ascii="Times New Roman" w:hAnsi="Times New Roman" w:cs="Times New Roman"/>
          <w:b/>
          <w:bCs/>
          <w:sz w:val="28"/>
          <w:szCs w:val="28"/>
        </w:rPr>
        <w:t xml:space="preserve">Об утверждении Положения о </w:t>
      </w:r>
    </w:p>
    <w:p w:rsidR="00376336" w:rsidRDefault="00376336" w:rsidP="001821EF">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sz w:val="28"/>
          <w:szCs w:val="28"/>
        </w:rPr>
        <w:t>муниципальном</w:t>
      </w:r>
      <w:r>
        <w:rPr>
          <w:rFonts w:ascii="Times New Roman" w:hAnsi="Times New Roman" w:cs="Times New Roman"/>
          <w:b/>
          <w:sz w:val="28"/>
          <w:szCs w:val="28"/>
        </w:rPr>
        <w:t xml:space="preserve"> </w:t>
      </w:r>
      <w:proofErr w:type="gramStart"/>
      <w:r w:rsidR="006D5CD0" w:rsidRPr="001821EF">
        <w:rPr>
          <w:rFonts w:ascii="Times New Roman" w:hAnsi="Times New Roman" w:cs="Times New Roman"/>
          <w:b/>
          <w:sz w:val="28"/>
          <w:szCs w:val="28"/>
        </w:rPr>
        <w:t>контроле</w:t>
      </w:r>
      <w:proofErr w:type="gramEnd"/>
      <w:r w:rsidR="006D5CD0" w:rsidRPr="001821EF">
        <w:rPr>
          <w:rFonts w:ascii="Times New Roman" w:hAnsi="Times New Roman" w:cs="Times New Roman"/>
          <w:b/>
          <w:sz w:val="28"/>
          <w:szCs w:val="28"/>
        </w:rPr>
        <w:t xml:space="preserve"> в сфере</w:t>
      </w:r>
    </w:p>
    <w:p w:rsidR="006D5CD0" w:rsidRPr="00376336" w:rsidRDefault="006D5CD0" w:rsidP="001821EF">
      <w:pPr>
        <w:autoSpaceDE w:val="0"/>
        <w:autoSpaceDN w:val="0"/>
        <w:adjustRightInd w:val="0"/>
        <w:spacing w:after="0"/>
        <w:jc w:val="both"/>
        <w:rPr>
          <w:rFonts w:ascii="Times New Roman" w:hAnsi="Times New Roman" w:cs="Times New Roman"/>
          <w:b/>
          <w:sz w:val="28"/>
          <w:szCs w:val="28"/>
        </w:rPr>
      </w:pPr>
      <w:r w:rsidRPr="001821EF">
        <w:rPr>
          <w:rFonts w:ascii="Times New Roman" w:hAnsi="Times New Roman" w:cs="Times New Roman"/>
          <w:b/>
          <w:bCs/>
          <w:color w:val="000000"/>
          <w:kern w:val="32"/>
          <w:sz w:val="28"/>
          <w:szCs w:val="28"/>
        </w:rPr>
        <w:t>благоустройства на территории</w:t>
      </w:r>
    </w:p>
    <w:p w:rsidR="00376336" w:rsidRDefault="00376336" w:rsidP="001821EF">
      <w:pPr>
        <w:autoSpaceDE w:val="0"/>
        <w:autoSpaceDN w:val="0"/>
        <w:adjustRightInd w:val="0"/>
        <w:spacing w:after="0"/>
        <w:jc w:val="both"/>
        <w:rPr>
          <w:rFonts w:ascii="Times New Roman" w:hAnsi="Times New Roman" w:cs="Times New Roman"/>
          <w:b/>
          <w:bCs/>
          <w:color w:val="000000"/>
          <w:kern w:val="32"/>
          <w:sz w:val="28"/>
          <w:szCs w:val="28"/>
        </w:rPr>
      </w:pPr>
      <w:r>
        <w:rPr>
          <w:rFonts w:ascii="Times New Roman" w:hAnsi="Times New Roman" w:cs="Times New Roman"/>
          <w:b/>
          <w:bCs/>
          <w:color w:val="000000"/>
          <w:kern w:val="32"/>
          <w:sz w:val="28"/>
          <w:szCs w:val="28"/>
        </w:rPr>
        <w:t>городского поселения</w:t>
      </w:r>
      <w:r w:rsidR="006D5CD0" w:rsidRPr="001821EF">
        <w:rPr>
          <w:rFonts w:ascii="Times New Roman" w:hAnsi="Times New Roman" w:cs="Times New Roman"/>
          <w:b/>
          <w:bCs/>
          <w:color w:val="000000"/>
          <w:kern w:val="32"/>
          <w:sz w:val="28"/>
          <w:szCs w:val="28"/>
        </w:rPr>
        <w:t xml:space="preserve"> «</w:t>
      </w:r>
      <w:r>
        <w:rPr>
          <w:rFonts w:ascii="Times New Roman" w:hAnsi="Times New Roman" w:cs="Times New Roman"/>
          <w:b/>
          <w:bCs/>
          <w:color w:val="000000"/>
          <w:kern w:val="32"/>
          <w:sz w:val="28"/>
          <w:szCs w:val="28"/>
        </w:rPr>
        <w:t>Поселок</w:t>
      </w:r>
      <w:r w:rsidR="006D5CD0" w:rsidRPr="001821EF">
        <w:rPr>
          <w:rFonts w:ascii="Times New Roman" w:hAnsi="Times New Roman" w:cs="Times New Roman"/>
          <w:b/>
          <w:bCs/>
          <w:color w:val="000000"/>
          <w:kern w:val="32"/>
          <w:sz w:val="28"/>
          <w:szCs w:val="28"/>
        </w:rPr>
        <w:t xml:space="preserve"> </w:t>
      </w:r>
    </w:p>
    <w:p w:rsidR="006D5CD0" w:rsidRPr="001821EF" w:rsidRDefault="00376336" w:rsidP="001821EF">
      <w:pPr>
        <w:autoSpaceDE w:val="0"/>
        <w:autoSpaceDN w:val="0"/>
        <w:adjustRightInd w:val="0"/>
        <w:spacing w:after="0"/>
        <w:jc w:val="both"/>
        <w:rPr>
          <w:rFonts w:ascii="Times New Roman" w:hAnsi="Times New Roman" w:cs="Times New Roman"/>
          <w:b/>
          <w:bCs/>
          <w:color w:val="000000"/>
          <w:kern w:val="32"/>
          <w:sz w:val="28"/>
          <w:szCs w:val="28"/>
        </w:rPr>
      </w:pPr>
      <w:r>
        <w:rPr>
          <w:rFonts w:ascii="Times New Roman" w:hAnsi="Times New Roman" w:cs="Times New Roman"/>
          <w:b/>
          <w:bCs/>
          <w:color w:val="000000"/>
          <w:kern w:val="32"/>
          <w:sz w:val="28"/>
          <w:szCs w:val="28"/>
        </w:rPr>
        <w:t>Середейский</w:t>
      </w:r>
      <w:r w:rsidR="006D5CD0" w:rsidRPr="001821EF">
        <w:rPr>
          <w:rFonts w:ascii="Times New Roman" w:hAnsi="Times New Roman" w:cs="Times New Roman"/>
          <w:b/>
          <w:bCs/>
          <w:color w:val="000000"/>
          <w:kern w:val="32"/>
          <w:sz w:val="28"/>
          <w:szCs w:val="28"/>
        </w:rPr>
        <w:t>»</w:t>
      </w:r>
    </w:p>
    <w:p w:rsidR="006D5CD0" w:rsidRPr="00D235EB" w:rsidRDefault="006D5CD0" w:rsidP="001821EF">
      <w:pPr>
        <w:autoSpaceDE w:val="0"/>
        <w:autoSpaceDN w:val="0"/>
        <w:adjustRightInd w:val="0"/>
        <w:spacing w:after="0"/>
        <w:jc w:val="both"/>
        <w:rPr>
          <w:b/>
          <w:bCs/>
          <w:sz w:val="28"/>
          <w:szCs w:val="28"/>
        </w:rPr>
      </w:pPr>
    </w:p>
    <w:p w:rsidR="001821EF" w:rsidRPr="00376336" w:rsidRDefault="006D5CD0" w:rsidP="00376336">
      <w:pPr>
        <w:autoSpaceDE w:val="0"/>
        <w:autoSpaceDN w:val="0"/>
        <w:adjustRightInd w:val="0"/>
        <w:ind w:firstLine="708"/>
        <w:jc w:val="both"/>
        <w:rPr>
          <w:rFonts w:ascii="Times New Roman" w:eastAsia="Calibri" w:hAnsi="Times New Roman" w:cs="Times New Roman"/>
          <w:b/>
          <w:bCs/>
          <w:sz w:val="28"/>
          <w:szCs w:val="28"/>
        </w:rPr>
      </w:pPr>
      <w:r w:rsidRPr="001821EF">
        <w:rPr>
          <w:rFonts w:ascii="Times New Roman" w:hAnsi="Times New Roman" w:cs="Times New Roman"/>
          <w:sz w:val="28"/>
          <w:szCs w:val="28"/>
        </w:rPr>
        <w:t xml:space="preserve">В соответствии с Федеральным </w:t>
      </w:r>
      <w:r w:rsidR="00376336">
        <w:rPr>
          <w:rFonts w:ascii="Times New Roman" w:hAnsi="Times New Roman" w:cs="Times New Roman"/>
          <w:sz w:val="28"/>
          <w:szCs w:val="28"/>
        </w:rPr>
        <w:t>законом от 06.10.2003 N 131-ФЗ «</w:t>
      </w:r>
      <w:r w:rsidRPr="001821EF">
        <w:rPr>
          <w:rFonts w:ascii="Times New Roman" w:hAnsi="Times New Roman" w:cs="Times New Roman"/>
          <w:sz w:val="28"/>
          <w:szCs w:val="28"/>
        </w:rPr>
        <w:t>Об общих принципах организации местного самоуп</w:t>
      </w:r>
      <w:r w:rsidR="00376336">
        <w:rPr>
          <w:rFonts w:ascii="Times New Roman" w:hAnsi="Times New Roman" w:cs="Times New Roman"/>
          <w:sz w:val="28"/>
          <w:szCs w:val="28"/>
        </w:rPr>
        <w:t>равления в Российской Федерации»</w:t>
      </w:r>
      <w:r w:rsidRPr="001821EF">
        <w:rPr>
          <w:rFonts w:ascii="Times New Roman" w:hAnsi="Times New Roman" w:cs="Times New Roman"/>
          <w:sz w:val="28"/>
          <w:szCs w:val="28"/>
        </w:rPr>
        <w:t xml:space="preserve">, Федеральным </w:t>
      </w:r>
      <w:r w:rsidR="00376336">
        <w:rPr>
          <w:rFonts w:ascii="Times New Roman" w:hAnsi="Times New Roman" w:cs="Times New Roman"/>
          <w:sz w:val="28"/>
          <w:szCs w:val="28"/>
        </w:rPr>
        <w:t>законом от 31.07.2020 N 248-ФЗ «</w:t>
      </w:r>
      <w:r w:rsidRPr="001821EF">
        <w:rPr>
          <w:rFonts w:ascii="Times New Roman" w:hAnsi="Times New Roman" w:cs="Times New Roman"/>
          <w:sz w:val="28"/>
          <w:szCs w:val="28"/>
        </w:rPr>
        <w:t>О государственном контроле (надзоре) и муниципальном контроле в Российс</w:t>
      </w:r>
      <w:r w:rsidR="00376336">
        <w:rPr>
          <w:rFonts w:ascii="Times New Roman" w:hAnsi="Times New Roman" w:cs="Times New Roman"/>
          <w:sz w:val="28"/>
          <w:szCs w:val="28"/>
        </w:rPr>
        <w:t>кой Федерации», руководствуясь Уставом Г</w:t>
      </w:r>
      <w:r w:rsidRPr="001821EF">
        <w:rPr>
          <w:rFonts w:ascii="Times New Roman" w:hAnsi="Times New Roman" w:cs="Times New Roman"/>
          <w:sz w:val="28"/>
          <w:szCs w:val="28"/>
        </w:rPr>
        <w:t xml:space="preserve">П </w:t>
      </w:r>
      <w:r w:rsidRPr="001821EF">
        <w:rPr>
          <w:rFonts w:ascii="Times New Roman" w:hAnsi="Times New Roman" w:cs="Times New Roman"/>
          <w:bCs/>
          <w:sz w:val="28"/>
          <w:szCs w:val="28"/>
        </w:rPr>
        <w:t>«</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bCs/>
          <w:sz w:val="28"/>
          <w:szCs w:val="28"/>
        </w:rPr>
        <w:t xml:space="preserve">», </w:t>
      </w:r>
      <w:r w:rsidR="00376336">
        <w:rPr>
          <w:rFonts w:ascii="Times New Roman" w:hAnsi="Times New Roman" w:cs="Times New Roman"/>
          <w:bCs/>
          <w:sz w:val="28"/>
          <w:szCs w:val="28"/>
        </w:rPr>
        <w:t>Поселковая Дума Г</w:t>
      </w:r>
      <w:r w:rsidRPr="001821EF">
        <w:rPr>
          <w:rFonts w:ascii="Times New Roman" w:hAnsi="Times New Roman" w:cs="Times New Roman"/>
          <w:bCs/>
          <w:sz w:val="28"/>
          <w:szCs w:val="28"/>
        </w:rPr>
        <w:t>П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bCs/>
          <w:sz w:val="28"/>
          <w:szCs w:val="28"/>
        </w:rPr>
        <w:t xml:space="preserve">» </w:t>
      </w:r>
      <w:proofErr w:type="gramStart"/>
      <w:r w:rsidRPr="001821EF">
        <w:rPr>
          <w:rFonts w:ascii="Times New Roman" w:eastAsia="Calibri" w:hAnsi="Times New Roman" w:cs="Times New Roman"/>
          <w:b/>
          <w:bCs/>
          <w:sz w:val="28"/>
          <w:szCs w:val="28"/>
        </w:rPr>
        <w:t>Р</w:t>
      </w:r>
      <w:proofErr w:type="gramEnd"/>
      <w:r w:rsidRPr="001821EF">
        <w:rPr>
          <w:rFonts w:ascii="Times New Roman" w:eastAsia="Calibri" w:hAnsi="Times New Roman" w:cs="Times New Roman"/>
          <w:b/>
          <w:bCs/>
          <w:sz w:val="28"/>
          <w:szCs w:val="28"/>
        </w:rPr>
        <w:t xml:space="preserve"> Е Ш И Л А :</w:t>
      </w:r>
    </w:p>
    <w:p w:rsidR="006D5CD0" w:rsidRPr="001821EF" w:rsidRDefault="006D5CD0" w:rsidP="00C7285D">
      <w:pPr>
        <w:numPr>
          <w:ilvl w:val="0"/>
          <w:numId w:val="2"/>
        </w:numPr>
        <w:autoSpaceDE w:val="0"/>
        <w:autoSpaceDN w:val="0"/>
        <w:adjustRightInd w:val="0"/>
        <w:spacing w:before="120" w:after="0"/>
        <w:ind w:left="0" w:firstLine="539"/>
        <w:jc w:val="both"/>
        <w:rPr>
          <w:rFonts w:ascii="Times New Roman" w:hAnsi="Times New Roman" w:cs="Times New Roman"/>
          <w:sz w:val="28"/>
          <w:szCs w:val="28"/>
        </w:rPr>
      </w:pPr>
      <w:r w:rsidRPr="001821EF">
        <w:rPr>
          <w:rFonts w:ascii="Times New Roman" w:hAnsi="Times New Roman" w:cs="Times New Roman"/>
          <w:bCs/>
          <w:sz w:val="28"/>
          <w:szCs w:val="28"/>
        </w:rPr>
        <w:t xml:space="preserve">Утвердить Положение </w:t>
      </w:r>
      <w:r w:rsidRPr="001821EF">
        <w:rPr>
          <w:rFonts w:ascii="Times New Roman" w:hAnsi="Times New Roman" w:cs="Times New Roman"/>
          <w:sz w:val="28"/>
          <w:szCs w:val="28"/>
        </w:rPr>
        <w:t xml:space="preserve">о муниципальном контроле в сфере благоустройства на территории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 (приложение).</w:t>
      </w:r>
    </w:p>
    <w:p w:rsidR="006D5CD0" w:rsidRPr="001821EF" w:rsidRDefault="006D5CD0" w:rsidP="00376336">
      <w:pPr>
        <w:numPr>
          <w:ilvl w:val="0"/>
          <w:numId w:val="2"/>
        </w:numPr>
        <w:autoSpaceDE w:val="0"/>
        <w:autoSpaceDN w:val="0"/>
        <w:adjustRightInd w:val="0"/>
        <w:spacing w:before="120" w:after="0"/>
        <w:ind w:left="0" w:firstLine="539"/>
        <w:jc w:val="both"/>
        <w:rPr>
          <w:rFonts w:ascii="Times New Roman" w:hAnsi="Times New Roman" w:cs="Times New Roman"/>
          <w:sz w:val="28"/>
          <w:szCs w:val="28"/>
        </w:rPr>
      </w:pPr>
      <w:r w:rsidRPr="001821EF">
        <w:rPr>
          <w:rFonts w:ascii="Times New Roman" w:hAnsi="Times New Roman" w:cs="Times New Roman"/>
          <w:sz w:val="28"/>
          <w:szCs w:val="28"/>
        </w:rPr>
        <w:t xml:space="preserve">Признать утратившими силу следующие Решения </w:t>
      </w:r>
      <w:r w:rsidR="00376336">
        <w:rPr>
          <w:rFonts w:ascii="Times New Roman" w:hAnsi="Times New Roman" w:cs="Times New Roman"/>
          <w:sz w:val="28"/>
          <w:szCs w:val="28"/>
        </w:rPr>
        <w:t>Поселковой</w:t>
      </w:r>
      <w:r w:rsidRPr="001821EF">
        <w:rPr>
          <w:rFonts w:ascii="Times New Roman" w:hAnsi="Times New Roman" w:cs="Times New Roman"/>
          <w:sz w:val="28"/>
          <w:szCs w:val="28"/>
        </w:rPr>
        <w:t xml:space="preserve"> Думы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w:t>
      </w:r>
      <w:r w:rsidR="00376336">
        <w:rPr>
          <w:rFonts w:ascii="Times New Roman" w:hAnsi="Times New Roman" w:cs="Times New Roman"/>
          <w:sz w:val="28"/>
          <w:szCs w:val="28"/>
        </w:rPr>
        <w:t xml:space="preserve"> </w:t>
      </w:r>
      <w:r w:rsidRPr="001821EF">
        <w:rPr>
          <w:rFonts w:ascii="Times New Roman" w:hAnsi="Times New Roman" w:cs="Times New Roman"/>
          <w:sz w:val="28"/>
          <w:szCs w:val="28"/>
        </w:rPr>
        <w:t xml:space="preserve">Решение </w:t>
      </w:r>
      <w:r w:rsidR="00376336">
        <w:rPr>
          <w:rFonts w:ascii="Times New Roman" w:hAnsi="Times New Roman" w:cs="Times New Roman"/>
          <w:sz w:val="28"/>
          <w:szCs w:val="28"/>
        </w:rPr>
        <w:t>Поселковой</w:t>
      </w:r>
      <w:r w:rsidRPr="001821EF">
        <w:rPr>
          <w:rFonts w:ascii="Times New Roman" w:hAnsi="Times New Roman" w:cs="Times New Roman"/>
          <w:sz w:val="28"/>
          <w:szCs w:val="28"/>
        </w:rPr>
        <w:t xml:space="preserve"> Думы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 xml:space="preserve">» от </w:t>
      </w:r>
      <w:r w:rsidR="00376336">
        <w:rPr>
          <w:rFonts w:ascii="Times New Roman" w:hAnsi="Times New Roman" w:cs="Times New Roman"/>
          <w:sz w:val="28"/>
          <w:szCs w:val="28"/>
        </w:rPr>
        <w:t>31.08</w:t>
      </w:r>
      <w:r w:rsidRPr="001821EF">
        <w:rPr>
          <w:rFonts w:ascii="Times New Roman" w:hAnsi="Times New Roman" w:cs="Times New Roman"/>
          <w:sz w:val="28"/>
          <w:szCs w:val="28"/>
        </w:rPr>
        <w:t xml:space="preserve">.2021 № </w:t>
      </w:r>
      <w:r w:rsidR="00376336">
        <w:rPr>
          <w:rFonts w:ascii="Times New Roman" w:hAnsi="Times New Roman" w:cs="Times New Roman"/>
          <w:sz w:val="28"/>
          <w:szCs w:val="28"/>
        </w:rPr>
        <w:t>49</w:t>
      </w:r>
      <w:r w:rsidRPr="001821EF">
        <w:rPr>
          <w:rFonts w:ascii="Times New Roman" w:hAnsi="Times New Roman" w:cs="Times New Roman"/>
          <w:sz w:val="28"/>
          <w:szCs w:val="28"/>
        </w:rPr>
        <w:t xml:space="preserve"> «Об утверждении Положения о </w:t>
      </w:r>
      <w:r w:rsidR="00376336">
        <w:rPr>
          <w:rFonts w:ascii="Times New Roman" w:hAnsi="Times New Roman" w:cs="Times New Roman"/>
          <w:sz w:val="28"/>
          <w:szCs w:val="28"/>
        </w:rPr>
        <w:t>муниципальном контроле в сфере б</w:t>
      </w:r>
      <w:r w:rsidRPr="001821EF">
        <w:rPr>
          <w:rFonts w:ascii="Times New Roman" w:hAnsi="Times New Roman" w:cs="Times New Roman"/>
          <w:sz w:val="28"/>
          <w:szCs w:val="28"/>
        </w:rPr>
        <w:t xml:space="preserve">лагоустройства на территории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w:t>
      </w:r>
    </w:p>
    <w:p w:rsidR="006D5CD0" w:rsidRPr="001821EF" w:rsidRDefault="006D5CD0" w:rsidP="00376336">
      <w:pPr>
        <w:autoSpaceDE w:val="0"/>
        <w:autoSpaceDN w:val="0"/>
        <w:adjustRightInd w:val="0"/>
        <w:spacing w:after="120"/>
        <w:ind w:firstLine="539"/>
        <w:jc w:val="both"/>
        <w:rPr>
          <w:rFonts w:ascii="Times New Roman" w:hAnsi="Times New Roman" w:cs="Times New Roman"/>
          <w:sz w:val="28"/>
          <w:szCs w:val="28"/>
        </w:rPr>
      </w:pPr>
      <w:r w:rsidRPr="001821EF">
        <w:rPr>
          <w:rFonts w:ascii="Times New Roman" w:hAnsi="Times New Roman" w:cs="Times New Roman"/>
          <w:sz w:val="28"/>
          <w:szCs w:val="28"/>
        </w:rPr>
        <w:t xml:space="preserve">- Решение </w:t>
      </w:r>
      <w:r w:rsidR="00376336">
        <w:rPr>
          <w:rFonts w:ascii="Times New Roman" w:hAnsi="Times New Roman" w:cs="Times New Roman"/>
          <w:sz w:val="28"/>
          <w:szCs w:val="28"/>
        </w:rPr>
        <w:t>Поселковой</w:t>
      </w:r>
      <w:r w:rsidRPr="001821EF">
        <w:rPr>
          <w:rFonts w:ascii="Times New Roman" w:hAnsi="Times New Roman" w:cs="Times New Roman"/>
          <w:sz w:val="28"/>
          <w:szCs w:val="28"/>
        </w:rPr>
        <w:t xml:space="preserve"> Думы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 xml:space="preserve">» от 28.10.2022 № </w:t>
      </w:r>
      <w:r w:rsidR="00376336">
        <w:rPr>
          <w:rFonts w:ascii="Times New Roman" w:hAnsi="Times New Roman" w:cs="Times New Roman"/>
          <w:sz w:val="28"/>
          <w:szCs w:val="28"/>
        </w:rPr>
        <w:t>92</w:t>
      </w:r>
      <w:r w:rsidRPr="001821EF">
        <w:rPr>
          <w:rFonts w:ascii="Times New Roman" w:hAnsi="Times New Roman" w:cs="Times New Roman"/>
          <w:sz w:val="28"/>
          <w:szCs w:val="28"/>
        </w:rPr>
        <w:t xml:space="preserve"> «О внесении изменений и дополнений в  Решение </w:t>
      </w:r>
      <w:r w:rsidR="00376336">
        <w:rPr>
          <w:rFonts w:ascii="Times New Roman" w:hAnsi="Times New Roman" w:cs="Times New Roman"/>
          <w:sz w:val="28"/>
          <w:szCs w:val="28"/>
        </w:rPr>
        <w:t>Поселковой</w:t>
      </w:r>
      <w:r w:rsidRPr="001821EF">
        <w:rPr>
          <w:rFonts w:ascii="Times New Roman" w:hAnsi="Times New Roman" w:cs="Times New Roman"/>
          <w:sz w:val="28"/>
          <w:szCs w:val="28"/>
        </w:rPr>
        <w:t xml:space="preserve"> Думы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 xml:space="preserve">» от </w:t>
      </w:r>
      <w:r w:rsidR="00376336">
        <w:rPr>
          <w:rFonts w:ascii="Times New Roman" w:hAnsi="Times New Roman" w:cs="Times New Roman"/>
          <w:sz w:val="28"/>
          <w:szCs w:val="28"/>
        </w:rPr>
        <w:t>31.08</w:t>
      </w:r>
      <w:r w:rsidRPr="001821EF">
        <w:rPr>
          <w:rFonts w:ascii="Times New Roman" w:hAnsi="Times New Roman" w:cs="Times New Roman"/>
          <w:sz w:val="28"/>
          <w:szCs w:val="28"/>
        </w:rPr>
        <w:t xml:space="preserve">.2021 № </w:t>
      </w:r>
      <w:r w:rsidR="00376336">
        <w:rPr>
          <w:rFonts w:ascii="Times New Roman" w:hAnsi="Times New Roman" w:cs="Times New Roman"/>
          <w:sz w:val="28"/>
          <w:szCs w:val="28"/>
        </w:rPr>
        <w:t>49</w:t>
      </w:r>
      <w:r w:rsidRPr="001821EF">
        <w:rPr>
          <w:rFonts w:ascii="Times New Roman" w:hAnsi="Times New Roman" w:cs="Times New Roman"/>
          <w:sz w:val="28"/>
          <w:szCs w:val="28"/>
        </w:rPr>
        <w:t xml:space="preserve"> «Об утверждении Положения о </w:t>
      </w:r>
      <w:r w:rsidR="00376336">
        <w:rPr>
          <w:rFonts w:ascii="Times New Roman" w:hAnsi="Times New Roman" w:cs="Times New Roman"/>
          <w:sz w:val="28"/>
          <w:szCs w:val="28"/>
        </w:rPr>
        <w:t>муниципальном контроле в сфере б</w:t>
      </w:r>
      <w:r w:rsidRPr="001821EF">
        <w:rPr>
          <w:rFonts w:ascii="Times New Roman" w:hAnsi="Times New Roman" w:cs="Times New Roman"/>
          <w:sz w:val="28"/>
          <w:szCs w:val="28"/>
        </w:rPr>
        <w:t xml:space="preserve">лагоустройства на территории </w:t>
      </w:r>
      <w:r w:rsidR="00376336">
        <w:rPr>
          <w:rFonts w:ascii="Times New Roman" w:hAnsi="Times New Roman" w:cs="Times New Roman"/>
          <w:sz w:val="28"/>
          <w:szCs w:val="28"/>
        </w:rPr>
        <w:t>городского</w:t>
      </w:r>
      <w:r w:rsidRPr="001821EF">
        <w:rPr>
          <w:rFonts w:ascii="Times New Roman" w:hAnsi="Times New Roman" w:cs="Times New Roman"/>
          <w:sz w:val="28"/>
          <w:szCs w:val="28"/>
        </w:rPr>
        <w:t xml:space="preserve"> поселения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w:t>
      </w:r>
    </w:p>
    <w:p w:rsidR="006D5CD0" w:rsidRPr="001821EF" w:rsidRDefault="006D5CD0" w:rsidP="00376336">
      <w:pPr>
        <w:autoSpaceDE w:val="0"/>
        <w:autoSpaceDN w:val="0"/>
        <w:adjustRightInd w:val="0"/>
        <w:spacing w:before="120" w:after="0"/>
        <w:ind w:firstLine="539"/>
        <w:jc w:val="both"/>
        <w:rPr>
          <w:rFonts w:ascii="Times New Roman" w:hAnsi="Times New Roman" w:cs="Times New Roman"/>
          <w:sz w:val="28"/>
          <w:szCs w:val="28"/>
        </w:rPr>
      </w:pPr>
      <w:r w:rsidRPr="001821EF">
        <w:rPr>
          <w:rFonts w:ascii="Times New Roman" w:hAnsi="Times New Roman" w:cs="Times New Roman"/>
          <w:sz w:val="28"/>
          <w:szCs w:val="28"/>
        </w:rPr>
        <w:lastRenderedPageBreak/>
        <w:t>3. Настоящее решение вступает</w:t>
      </w:r>
      <w:r w:rsidR="001821EF">
        <w:rPr>
          <w:rFonts w:ascii="Times New Roman" w:hAnsi="Times New Roman" w:cs="Times New Roman"/>
          <w:sz w:val="28"/>
          <w:szCs w:val="28"/>
        </w:rPr>
        <w:t xml:space="preserve"> в силу после его обнародования и подлежит размещению на официальном сайте администрации МР «Сухиничский район» в сети Интернет.</w:t>
      </w:r>
    </w:p>
    <w:p w:rsidR="006D5CD0" w:rsidRPr="001821EF" w:rsidRDefault="006D5CD0" w:rsidP="00376336">
      <w:pPr>
        <w:pStyle w:val="ConsPlusNormal"/>
        <w:spacing w:before="120" w:line="276" w:lineRule="auto"/>
        <w:ind w:firstLine="567"/>
        <w:jc w:val="both"/>
        <w:rPr>
          <w:rFonts w:ascii="Times New Roman" w:hAnsi="Times New Roman" w:cs="Times New Roman"/>
          <w:sz w:val="28"/>
          <w:szCs w:val="28"/>
        </w:rPr>
      </w:pPr>
      <w:r w:rsidRPr="001821EF">
        <w:rPr>
          <w:rFonts w:ascii="Times New Roman" w:hAnsi="Times New Roman" w:cs="Times New Roman"/>
          <w:sz w:val="28"/>
          <w:szCs w:val="28"/>
        </w:rPr>
        <w:t xml:space="preserve">4. </w:t>
      </w:r>
      <w:proofErr w:type="gramStart"/>
      <w:r w:rsidRPr="001821EF">
        <w:rPr>
          <w:rFonts w:ascii="Times New Roman" w:hAnsi="Times New Roman" w:cs="Times New Roman"/>
          <w:sz w:val="28"/>
          <w:szCs w:val="28"/>
        </w:rPr>
        <w:t>Контроль за</w:t>
      </w:r>
      <w:proofErr w:type="gramEnd"/>
      <w:r w:rsidRPr="001821EF">
        <w:rPr>
          <w:rFonts w:ascii="Times New Roman" w:hAnsi="Times New Roman" w:cs="Times New Roman"/>
          <w:sz w:val="28"/>
          <w:szCs w:val="28"/>
        </w:rPr>
        <w:t xml:space="preserve"> исполнением настоящего решения возложить на </w:t>
      </w:r>
      <w:r w:rsidR="00376336">
        <w:rPr>
          <w:rFonts w:ascii="Times New Roman" w:hAnsi="Times New Roman" w:cs="Times New Roman"/>
          <w:sz w:val="28"/>
          <w:szCs w:val="28"/>
        </w:rPr>
        <w:t>администрацию Г</w:t>
      </w:r>
      <w:r w:rsidRPr="001821EF">
        <w:rPr>
          <w:rFonts w:ascii="Times New Roman" w:hAnsi="Times New Roman" w:cs="Times New Roman"/>
          <w:sz w:val="28"/>
          <w:szCs w:val="28"/>
        </w:rPr>
        <w:t>П «</w:t>
      </w:r>
      <w:r w:rsidR="00376336">
        <w:rPr>
          <w:rFonts w:ascii="Times New Roman" w:hAnsi="Times New Roman" w:cs="Times New Roman"/>
          <w:sz w:val="28"/>
          <w:szCs w:val="28"/>
        </w:rPr>
        <w:t>Поселок</w:t>
      </w:r>
      <w:r w:rsidRPr="001821EF">
        <w:rPr>
          <w:rFonts w:ascii="Times New Roman" w:hAnsi="Times New Roman" w:cs="Times New Roman"/>
          <w:sz w:val="28"/>
          <w:szCs w:val="28"/>
        </w:rPr>
        <w:t xml:space="preserve"> </w:t>
      </w:r>
      <w:r w:rsidR="00376336">
        <w:rPr>
          <w:rFonts w:ascii="Times New Roman" w:hAnsi="Times New Roman" w:cs="Times New Roman"/>
          <w:sz w:val="28"/>
          <w:szCs w:val="28"/>
        </w:rPr>
        <w:t>Середейский</w:t>
      </w:r>
      <w:r w:rsidRPr="001821EF">
        <w:rPr>
          <w:rFonts w:ascii="Times New Roman" w:hAnsi="Times New Roman" w:cs="Times New Roman"/>
          <w:sz w:val="28"/>
          <w:szCs w:val="28"/>
        </w:rPr>
        <w:t>».</w:t>
      </w: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 xml:space="preserve">Глава </w:t>
      </w:r>
      <w:r w:rsidR="00376336">
        <w:rPr>
          <w:rFonts w:ascii="Times New Roman" w:hAnsi="Times New Roman" w:cs="Times New Roman"/>
          <w:b/>
          <w:sz w:val="28"/>
          <w:szCs w:val="28"/>
        </w:rPr>
        <w:t>городского</w:t>
      </w:r>
      <w:r w:rsidRPr="001821EF">
        <w:rPr>
          <w:rFonts w:ascii="Times New Roman" w:hAnsi="Times New Roman" w:cs="Times New Roman"/>
          <w:b/>
          <w:sz w:val="28"/>
          <w:szCs w:val="28"/>
        </w:rPr>
        <w:t xml:space="preserve"> поселения</w:t>
      </w: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w:t>
      </w:r>
      <w:r w:rsidR="00376336">
        <w:rPr>
          <w:rFonts w:ascii="Times New Roman" w:hAnsi="Times New Roman" w:cs="Times New Roman"/>
          <w:b/>
          <w:sz w:val="28"/>
          <w:szCs w:val="28"/>
        </w:rPr>
        <w:t>Поселок</w:t>
      </w:r>
      <w:r w:rsidRPr="001821EF">
        <w:rPr>
          <w:rFonts w:ascii="Times New Roman" w:hAnsi="Times New Roman" w:cs="Times New Roman"/>
          <w:b/>
          <w:sz w:val="28"/>
          <w:szCs w:val="28"/>
        </w:rPr>
        <w:t xml:space="preserve"> </w:t>
      </w:r>
      <w:r w:rsidR="00376336">
        <w:rPr>
          <w:rFonts w:ascii="Times New Roman" w:hAnsi="Times New Roman" w:cs="Times New Roman"/>
          <w:b/>
          <w:sz w:val="28"/>
          <w:szCs w:val="28"/>
        </w:rPr>
        <w:t>Середейский</w:t>
      </w:r>
      <w:r w:rsidRPr="001821EF">
        <w:rPr>
          <w:rFonts w:ascii="Times New Roman" w:hAnsi="Times New Roman" w:cs="Times New Roman"/>
          <w:b/>
          <w:sz w:val="28"/>
          <w:szCs w:val="28"/>
        </w:rPr>
        <w:t xml:space="preserve">»                                      </w:t>
      </w:r>
      <w:r w:rsidR="001821EF" w:rsidRPr="001821EF">
        <w:rPr>
          <w:rFonts w:ascii="Times New Roman" w:hAnsi="Times New Roman" w:cs="Times New Roman"/>
          <w:b/>
          <w:sz w:val="28"/>
          <w:szCs w:val="28"/>
        </w:rPr>
        <w:t xml:space="preserve">              </w:t>
      </w:r>
      <w:r w:rsidR="00376336">
        <w:rPr>
          <w:rFonts w:ascii="Times New Roman" w:hAnsi="Times New Roman" w:cs="Times New Roman"/>
          <w:b/>
          <w:sz w:val="28"/>
          <w:szCs w:val="28"/>
        </w:rPr>
        <w:t xml:space="preserve">  </w:t>
      </w:r>
      <w:proofErr w:type="spellStart"/>
      <w:r w:rsidR="00376336">
        <w:rPr>
          <w:rFonts w:ascii="Times New Roman" w:hAnsi="Times New Roman" w:cs="Times New Roman"/>
          <w:b/>
          <w:sz w:val="28"/>
          <w:szCs w:val="28"/>
        </w:rPr>
        <w:t>Т.Д.Цыбранкова</w:t>
      </w:r>
      <w:proofErr w:type="spellEnd"/>
    </w:p>
    <w:p w:rsidR="005D5888" w:rsidRPr="005D5888" w:rsidRDefault="005D5888" w:rsidP="005D5888">
      <w:pPr>
        <w:spacing w:after="0" w:line="240" w:lineRule="auto"/>
        <w:ind w:firstLine="567"/>
        <w:jc w:val="both"/>
        <w:rPr>
          <w:rFonts w:ascii="Times New Roman" w:eastAsia="Times New Roman" w:hAnsi="Times New Roman" w:cs="Times New Roman"/>
          <w:sz w:val="28"/>
          <w:szCs w:val="28"/>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Default="005D5888"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C70502">
      <w:pPr>
        <w:spacing w:after="0" w:line="240" w:lineRule="auto"/>
        <w:jc w:val="both"/>
        <w:rPr>
          <w:rFonts w:ascii="Arial" w:eastAsia="Times New Roman" w:hAnsi="Arial" w:cs="Arial"/>
          <w:b/>
          <w:lang w:eastAsia="ru-RU"/>
        </w:rPr>
      </w:pPr>
    </w:p>
    <w:p w:rsidR="001821EF" w:rsidRPr="005D5888" w:rsidRDefault="001821EF" w:rsidP="005D5888">
      <w:pPr>
        <w:spacing w:after="0" w:line="240" w:lineRule="auto"/>
        <w:ind w:firstLine="567"/>
        <w:jc w:val="both"/>
        <w:rPr>
          <w:rFonts w:ascii="Arial" w:eastAsia="Times New Roman" w:hAnsi="Arial" w:cs="Arial"/>
          <w:b/>
          <w:lang w:eastAsia="ru-RU"/>
        </w:rPr>
      </w:pPr>
    </w:p>
    <w:p w:rsidR="005D5888"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roofErr w:type="gramStart"/>
      <w:r>
        <w:rPr>
          <w:rFonts w:ascii="Times New Roman" w:eastAsia="Times New Roman" w:hAnsi="Times New Roman" w:cs="Times New Roman"/>
          <w:sz w:val="28"/>
          <w:szCs w:val="28"/>
          <w:lang w:eastAsia="ru-RU"/>
        </w:rPr>
        <w:t>к</w:t>
      </w:r>
      <w:proofErr w:type="gramEnd"/>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Решению </w:t>
      </w:r>
      <w:r w:rsidR="00C70502">
        <w:rPr>
          <w:rFonts w:ascii="Times New Roman" w:eastAsia="Times New Roman" w:hAnsi="Times New Roman" w:cs="Times New Roman"/>
          <w:sz w:val="28"/>
          <w:szCs w:val="28"/>
          <w:lang w:eastAsia="ru-RU"/>
        </w:rPr>
        <w:t>Поселковой</w:t>
      </w:r>
      <w:r>
        <w:rPr>
          <w:rFonts w:ascii="Times New Roman" w:eastAsia="Times New Roman" w:hAnsi="Times New Roman" w:cs="Times New Roman"/>
          <w:sz w:val="28"/>
          <w:szCs w:val="28"/>
          <w:lang w:eastAsia="ru-RU"/>
        </w:rPr>
        <w:t xml:space="preserve"> Думы</w:t>
      </w:r>
    </w:p>
    <w:p w:rsidR="001821EF" w:rsidRDefault="00C70502"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821EF">
        <w:rPr>
          <w:rFonts w:ascii="Times New Roman" w:eastAsia="Times New Roman" w:hAnsi="Times New Roman" w:cs="Times New Roman"/>
          <w:sz w:val="28"/>
          <w:szCs w:val="28"/>
          <w:lang w:eastAsia="ru-RU"/>
        </w:rPr>
        <w:t>П «</w:t>
      </w:r>
      <w:r>
        <w:rPr>
          <w:rFonts w:ascii="Times New Roman" w:eastAsia="Times New Roman" w:hAnsi="Times New Roman" w:cs="Times New Roman"/>
          <w:sz w:val="28"/>
          <w:szCs w:val="28"/>
          <w:lang w:eastAsia="ru-RU"/>
        </w:rPr>
        <w:t>Поселок</w:t>
      </w:r>
      <w:r w:rsidR="001821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Середейский</w:t>
      </w:r>
      <w:r w:rsidR="001821EF">
        <w:rPr>
          <w:rFonts w:ascii="Times New Roman" w:eastAsia="Times New Roman" w:hAnsi="Times New Roman" w:cs="Times New Roman"/>
          <w:sz w:val="28"/>
          <w:szCs w:val="28"/>
          <w:lang w:eastAsia="ru-RU"/>
        </w:rPr>
        <w:t>»</w:t>
      </w:r>
    </w:p>
    <w:p w:rsidR="001821EF" w:rsidRPr="005D5888"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84BC0">
        <w:rPr>
          <w:rFonts w:ascii="Times New Roman" w:eastAsia="Times New Roman" w:hAnsi="Times New Roman" w:cs="Times New Roman"/>
          <w:sz w:val="28"/>
          <w:szCs w:val="28"/>
          <w:lang w:eastAsia="ru-RU"/>
        </w:rPr>
        <w:t>16.06.2023г.</w:t>
      </w:r>
      <w:bookmarkStart w:id="0" w:name="_GoBack"/>
      <w:bookmarkEnd w:id="0"/>
      <w:r>
        <w:rPr>
          <w:rFonts w:ascii="Times New Roman" w:eastAsia="Times New Roman" w:hAnsi="Times New Roman" w:cs="Times New Roman"/>
          <w:sz w:val="28"/>
          <w:szCs w:val="28"/>
          <w:lang w:eastAsia="ru-RU"/>
        </w:rPr>
        <w:t xml:space="preserve">  № </w:t>
      </w:r>
      <w:r w:rsidR="00C70502">
        <w:rPr>
          <w:rFonts w:ascii="Times New Roman" w:eastAsia="Times New Roman" w:hAnsi="Times New Roman" w:cs="Times New Roman"/>
          <w:sz w:val="28"/>
          <w:szCs w:val="28"/>
          <w:lang w:eastAsia="ru-RU"/>
        </w:rPr>
        <w:t>127</w:t>
      </w: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1821EF">
      <w:pPr>
        <w:spacing w:after="0" w:line="240" w:lineRule="auto"/>
        <w:ind w:left="5580" w:firstLine="567"/>
        <w:jc w:val="center"/>
        <w:rPr>
          <w:rFonts w:ascii="Arial" w:eastAsia="Times New Roman" w:hAnsi="Arial" w:cs="Arial"/>
          <w:b/>
          <w:bCs/>
          <w:kern w:val="28"/>
          <w:sz w:val="32"/>
          <w:szCs w:val="32"/>
          <w:lang w:eastAsia="ru-RU"/>
        </w:rPr>
      </w:pPr>
    </w:p>
    <w:p w:rsidR="005D5888" w:rsidRPr="005D5888" w:rsidRDefault="005D5888" w:rsidP="005D5888">
      <w:pPr>
        <w:spacing w:after="0" w:line="240" w:lineRule="auto"/>
        <w:ind w:firstLine="720"/>
        <w:jc w:val="right"/>
        <w:rPr>
          <w:rFonts w:ascii="Arial" w:eastAsia="Times New Roman" w:hAnsi="Arial" w:cs="Arial"/>
          <w:lang w:eastAsia="ru-RU"/>
        </w:rPr>
      </w:pP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ПОЛОЖЕНИЕ</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О МУНИЦИПАЛЬНОМ КОНТРОЛЕ В СФЕРЕ БЛАГОУСТРОЙСТВА</w:t>
      </w:r>
    </w:p>
    <w:p w:rsidR="005D5888" w:rsidRPr="005D5888" w:rsidRDefault="00C70502" w:rsidP="005D5888">
      <w:pPr>
        <w:widowControl w:val="0"/>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ГОРОДСКОГО</w:t>
      </w:r>
      <w:r w:rsidR="005D5888" w:rsidRPr="005D5888">
        <w:rPr>
          <w:rFonts w:ascii="Times New Roman" w:eastAsia="Times New Roman" w:hAnsi="Times New Roman" w:cs="Times New Roman"/>
          <w:b/>
          <w:sz w:val="26"/>
          <w:szCs w:val="26"/>
          <w:lang w:eastAsia="ru-RU"/>
        </w:rPr>
        <w:t xml:space="preserve"> ПОСЕЛЕНИЯ «</w:t>
      </w:r>
      <w:r>
        <w:rPr>
          <w:rFonts w:ascii="Times New Roman" w:eastAsia="Times New Roman" w:hAnsi="Times New Roman" w:cs="Times New Roman"/>
          <w:b/>
          <w:sz w:val="26"/>
          <w:szCs w:val="26"/>
          <w:lang w:eastAsia="ru-RU"/>
        </w:rPr>
        <w:t>ПОСЕЛОК</w:t>
      </w:r>
      <w:r w:rsidR="005D5888" w:rsidRPr="005D588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СЕРЕДЕЙСКИЙ</w:t>
      </w:r>
      <w:r w:rsidR="005D5888" w:rsidRPr="005D5888">
        <w:rPr>
          <w:rFonts w:ascii="Times New Roman" w:eastAsia="Times New Roman" w:hAnsi="Times New Roman" w:cs="Times New Roman"/>
          <w:b/>
          <w:sz w:val="26"/>
          <w:szCs w:val="26"/>
          <w:lang w:eastAsia="ru-RU"/>
        </w:rPr>
        <w:t>»</w:t>
      </w:r>
    </w:p>
    <w:p w:rsidR="005D5888" w:rsidRPr="005D5888" w:rsidRDefault="005D5888" w:rsidP="005D5888">
      <w:pPr>
        <w:widowControl w:val="0"/>
        <w:spacing w:after="0"/>
        <w:jc w:val="both"/>
        <w:rPr>
          <w:rFonts w:ascii="Arial" w:eastAsia="Times New Roman" w:hAnsi="Arial" w:cs="Arial"/>
          <w:lang w:eastAsia="ru-RU"/>
        </w:rPr>
      </w:pPr>
    </w:p>
    <w:p w:rsidR="005D5888" w:rsidRPr="004363DC" w:rsidRDefault="005D5888" w:rsidP="005D5888">
      <w:pPr>
        <w:pStyle w:val="ConsPlusNormal"/>
        <w:spacing w:line="271" w:lineRule="auto"/>
        <w:ind w:firstLine="0"/>
        <w:jc w:val="both"/>
        <w:rPr>
          <w:spacing w:val="-4"/>
          <w:sz w:val="28"/>
          <w:szCs w:val="28"/>
        </w:rPr>
      </w:pPr>
    </w:p>
    <w:p w:rsidR="001821EF" w:rsidRPr="00C7285D" w:rsidRDefault="005D5888" w:rsidP="00C7285D">
      <w:pPr>
        <w:pStyle w:val="ConsPlusTitle"/>
        <w:widowControl/>
        <w:spacing w:line="271" w:lineRule="auto"/>
        <w:ind w:firstLine="709"/>
        <w:jc w:val="both"/>
        <w:rPr>
          <w:b w:val="0"/>
          <w:shd w:val="clear" w:color="auto" w:fill="FFFFFF"/>
        </w:rPr>
      </w:pPr>
      <w:r w:rsidRPr="004363DC">
        <w:rPr>
          <w:b w:val="0"/>
          <w:spacing w:val="-4"/>
          <w:shd w:val="clear" w:color="auto" w:fill="FFFFFF"/>
        </w:rPr>
        <w:t xml:space="preserve">1. Настоящее Положение </w:t>
      </w:r>
      <w:r w:rsidRPr="004363DC">
        <w:rPr>
          <w:b w:val="0"/>
          <w:shd w:val="clear" w:color="auto" w:fill="FFFFFF"/>
        </w:rPr>
        <w:t>разработано в соответствии с Федеральным законом от 31.07.2020 № 248-ФЗ «О государственном контроле (надзоре) и муниципальном контроле в Российской Федерации» (далее</w:t>
      </w:r>
      <w:r w:rsidR="00C70502">
        <w:rPr>
          <w:b w:val="0"/>
          <w:shd w:val="clear" w:color="auto" w:fill="FFFFFF"/>
        </w:rPr>
        <w:t xml:space="preserve"> </w:t>
      </w:r>
      <w:r w:rsidRPr="004363DC">
        <w:rPr>
          <w:b w:val="0"/>
          <w:shd w:val="clear" w:color="auto" w:fill="FFFFFF"/>
        </w:rPr>
        <w:t>-</w:t>
      </w:r>
      <w:r>
        <w:rPr>
          <w:b w:val="0"/>
          <w:shd w:val="clear" w:color="auto" w:fill="FFFFFF"/>
        </w:rPr>
        <w:t xml:space="preserve"> </w:t>
      </w:r>
      <w:r w:rsidRPr="004363DC">
        <w:rPr>
          <w:b w:val="0"/>
          <w:shd w:val="clear" w:color="auto" w:fill="FFFFFF"/>
        </w:rPr>
        <w:t>Федеральный закон № 248-ФЗ) и устанавливает порядок организации и осуществления муниципального</w:t>
      </w:r>
      <w:r>
        <w:rPr>
          <w:b w:val="0"/>
          <w:shd w:val="clear" w:color="auto" w:fill="FFFFFF"/>
        </w:rPr>
        <w:t xml:space="preserve"> </w:t>
      </w:r>
      <w:r w:rsidRPr="004363DC">
        <w:rPr>
          <w:b w:val="0"/>
          <w:shd w:val="clear" w:color="auto" w:fill="FFFFFF"/>
        </w:rPr>
        <w:t>контроля</w:t>
      </w:r>
      <w:r>
        <w:rPr>
          <w:b w:val="0"/>
          <w:shd w:val="clear" w:color="auto" w:fill="FFFFFF"/>
        </w:rPr>
        <w:t xml:space="preserve"> в сфере благоустройства </w:t>
      </w:r>
      <w:r w:rsidRPr="004363DC">
        <w:rPr>
          <w:b w:val="0"/>
          <w:shd w:val="clear" w:color="auto" w:fill="FFFFFF"/>
        </w:rPr>
        <w:t xml:space="preserve"> на территории </w:t>
      </w:r>
      <w:r w:rsidR="00C70502">
        <w:rPr>
          <w:b w:val="0"/>
          <w:shd w:val="clear" w:color="auto" w:fill="FFFFFF"/>
        </w:rPr>
        <w:t>городского</w:t>
      </w:r>
      <w:r>
        <w:rPr>
          <w:b w:val="0"/>
          <w:shd w:val="clear" w:color="auto" w:fill="FFFFFF"/>
        </w:rPr>
        <w:t xml:space="preserve"> поселения «</w:t>
      </w:r>
      <w:r w:rsidR="00C70502">
        <w:rPr>
          <w:b w:val="0"/>
          <w:shd w:val="clear" w:color="auto" w:fill="FFFFFF"/>
        </w:rPr>
        <w:t>Поселок</w:t>
      </w:r>
      <w:r>
        <w:rPr>
          <w:b w:val="0"/>
          <w:shd w:val="clear" w:color="auto" w:fill="FFFFFF"/>
        </w:rPr>
        <w:t xml:space="preserve"> </w:t>
      </w:r>
      <w:r w:rsidR="00C70502">
        <w:rPr>
          <w:b w:val="0"/>
          <w:shd w:val="clear" w:color="auto" w:fill="FFFFFF"/>
        </w:rPr>
        <w:t>Середейский</w:t>
      </w:r>
      <w:r>
        <w:rPr>
          <w:b w:val="0"/>
          <w:shd w:val="clear" w:color="auto" w:fill="FFFFFF"/>
        </w:rPr>
        <w:t>»</w:t>
      </w:r>
      <w:r w:rsidRPr="004363DC">
        <w:rPr>
          <w:b w:val="0"/>
          <w:shd w:val="clear" w:color="auto" w:fill="FFFFFF"/>
        </w:rPr>
        <w:t xml:space="preserve"> (далее – муниципальный контроль</w:t>
      </w:r>
      <w:r>
        <w:rPr>
          <w:b w:val="0"/>
          <w:shd w:val="clear" w:color="auto" w:fill="FFFFFF"/>
        </w:rPr>
        <w:t xml:space="preserve"> в сфере благоустройства</w:t>
      </w:r>
      <w:r w:rsidRPr="004363DC">
        <w:rPr>
          <w:b w:val="0"/>
          <w:shd w:val="clear" w:color="auto" w:fill="FFFFFF"/>
        </w:rPr>
        <w:t>).</w:t>
      </w:r>
    </w:p>
    <w:p w:rsidR="001821EF" w:rsidRPr="00C7285D" w:rsidRDefault="005D5888" w:rsidP="00C7285D">
      <w:pPr>
        <w:pStyle w:val="a4"/>
        <w:tabs>
          <w:tab w:val="left" w:pos="1134"/>
        </w:tabs>
        <w:spacing w:before="120" w:after="0" w:line="271" w:lineRule="auto"/>
        <w:ind w:left="0" w:firstLine="709"/>
        <w:jc w:val="both"/>
        <w:rPr>
          <w:rFonts w:ascii="Times New Roman" w:eastAsia="Calibri" w:hAnsi="Times New Roman"/>
          <w:sz w:val="28"/>
          <w:szCs w:val="28"/>
        </w:rPr>
      </w:pPr>
      <w:r w:rsidRPr="00007178">
        <w:rPr>
          <w:rFonts w:ascii="Times New Roman" w:hAnsi="Times New Roman"/>
          <w:sz w:val="28"/>
          <w:szCs w:val="28"/>
        </w:rPr>
        <w:t>2. </w:t>
      </w:r>
      <w:r w:rsidRPr="005D5888">
        <w:rPr>
          <w:rFonts w:ascii="Times New Roman" w:eastAsia="Calibri" w:hAnsi="Times New Roman"/>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w:t>
      </w:r>
      <w:r w:rsidR="00C70502">
        <w:rPr>
          <w:rFonts w:ascii="Times New Roman" w:eastAsia="Calibri" w:hAnsi="Times New Roman"/>
          <w:sz w:val="28"/>
          <w:szCs w:val="28"/>
        </w:rPr>
        <w:t>городского</w:t>
      </w:r>
      <w:r w:rsidRPr="005D5888">
        <w:rPr>
          <w:rFonts w:ascii="Times New Roman" w:eastAsia="Calibri" w:hAnsi="Times New Roman"/>
          <w:sz w:val="28"/>
          <w:szCs w:val="28"/>
        </w:rPr>
        <w:t xml:space="preserve"> поселения «</w:t>
      </w:r>
      <w:r w:rsidR="00C70502">
        <w:rPr>
          <w:rFonts w:ascii="Times New Roman" w:eastAsia="Calibri" w:hAnsi="Times New Roman"/>
          <w:sz w:val="28"/>
          <w:szCs w:val="28"/>
        </w:rPr>
        <w:t>Поселок</w:t>
      </w:r>
      <w:r w:rsidRPr="005D5888">
        <w:rPr>
          <w:rFonts w:ascii="Times New Roman" w:eastAsia="Calibri" w:hAnsi="Times New Roman"/>
          <w:sz w:val="28"/>
          <w:szCs w:val="28"/>
        </w:rPr>
        <w:t xml:space="preserve"> </w:t>
      </w:r>
      <w:r w:rsidR="00C70502">
        <w:rPr>
          <w:rFonts w:ascii="Times New Roman" w:eastAsia="Calibri" w:hAnsi="Times New Roman"/>
          <w:sz w:val="28"/>
          <w:szCs w:val="28"/>
        </w:rPr>
        <w:t>Середейский</w:t>
      </w:r>
      <w:r w:rsidRPr="005D5888">
        <w:rPr>
          <w:rFonts w:ascii="Times New Roman" w:eastAsia="Calibri" w:hAnsi="Times New Roman"/>
          <w:sz w:val="28"/>
          <w:szCs w:val="28"/>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5D5888" w:rsidRDefault="005D5888" w:rsidP="00C7285D">
      <w:pPr>
        <w:pStyle w:val="a4"/>
        <w:tabs>
          <w:tab w:val="left" w:pos="1134"/>
        </w:tabs>
        <w:spacing w:before="120" w:after="0" w:line="271" w:lineRule="auto"/>
        <w:ind w:left="0" w:firstLine="709"/>
        <w:jc w:val="both"/>
        <w:rPr>
          <w:rFonts w:ascii="Times New Roman" w:hAnsi="Times New Roman"/>
          <w:sz w:val="28"/>
          <w:szCs w:val="28"/>
        </w:rPr>
      </w:pPr>
      <w:r w:rsidRPr="00941BB2">
        <w:rPr>
          <w:rFonts w:ascii="Times New Roman" w:hAnsi="Times New Roman"/>
          <w:sz w:val="28"/>
          <w:szCs w:val="28"/>
        </w:rPr>
        <w:t>3. В соответствии с частью 1 статьи 16 Федерального закона № 248-ФЗ</w:t>
      </w:r>
      <w:r>
        <w:rPr>
          <w:rFonts w:ascii="Times New Roman" w:hAnsi="Times New Roman"/>
          <w:sz w:val="28"/>
          <w:szCs w:val="28"/>
        </w:rPr>
        <w:t xml:space="preserve"> </w:t>
      </w:r>
      <w:r w:rsidRPr="00941BB2">
        <w:rPr>
          <w:rFonts w:ascii="Times New Roman" w:hAnsi="Times New Roman"/>
          <w:sz w:val="28"/>
          <w:szCs w:val="28"/>
        </w:rPr>
        <w:t>объектом  муниципального контроля</w:t>
      </w:r>
      <w:r>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деятельность, действия (бездействие) граждан и организаций, в рамках которых должны соблюдаться обязательные требования </w:t>
      </w:r>
      <w:r w:rsidR="00926070" w:rsidRPr="00C70502">
        <w:rPr>
          <w:rFonts w:ascii="Times New Roman" w:eastAsia="Calibri" w:hAnsi="Times New Roman"/>
          <w:sz w:val="28"/>
          <w:szCs w:val="28"/>
        </w:rPr>
        <w:t>Правил благоустройства</w:t>
      </w:r>
      <w:r w:rsidRPr="00C70502">
        <w:rPr>
          <w:rFonts w:ascii="Times New Roman" w:hAnsi="Times New Roman"/>
          <w:sz w:val="28"/>
          <w:szCs w:val="28"/>
        </w:rPr>
        <w:t>,</w:t>
      </w:r>
      <w:r w:rsidRPr="00941BB2">
        <w:rPr>
          <w:rFonts w:ascii="Times New Roman" w:hAnsi="Times New Roman"/>
          <w:sz w:val="28"/>
          <w:szCs w:val="28"/>
        </w:rPr>
        <w:t xml:space="preserve"> в том числе предъявляемые к гражданам и организациям, осуществляющим деятельность, действия (бездействие).</w:t>
      </w:r>
    </w:p>
    <w:p w:rsidR="001821EF" w:rsidRPr="00C7285D" w:rsidRDefault="005D5888" w:rsidP="00C7285D">
      <w:pPr>
        <w:pStyle w:val="a4"/>
        <w:tabs>
          <w:tab w:val="left" w:pos="1134"/>
        </w:tabs>
        <w:spacing w:line="271" w:lineRule="auto"/>
        <w:ind w:left="0" w:firstLine="709"/>
        <w:jc w:val="both"/>
        <w:rPr>
          <w:rFonts w:ascii="Times New Roman" w:hAnsi="Times New Roman"/>
          <w:sz w:val="28"/>
          <w:szCs w:val="28"/>
        </w:rPr>
      </w:pPr>
      <w:r w:rsidRPr="00007178">
        <w:rPr>
          <w:rFonts w:ascii="Times New Roman" w:hAnsi="Times New Roman"/>
          <w:sz w:val="28"/>
          <w:szCs w:val="28"/>
        </w:rPr>
        <w:t>В случае рассмотрения вопросов (по согласованию) контрольный орган вправе привлекать для проведения мероприятий по муниципальному контролю в сфере благоустройства третьих лиц.</w:t>
      </w:r>
    </w:p>
    <w:p w:rsidR="005D5888" w:rsidRPr="00941BB2" w:rsidRDefault="005D5888" w:rsidP="00C7285D">
      <w:pPr>
        <w:pStyle w:val="a4"/>
        <w:tabs>
          <w:tab w:val="left" w:pos="1134"/>
        </w:tabs>
        <w:spacing w:before="120" w:after="0"/>
        <w:ind w:left="0" w:firstLine="709"/>
        <w:jc w:val="both"/>
        <w:rPr>
          <w:rFonts w:ascii="Times New Roman" w:hAnsi="Times New Roman"/>
          <w:sz w:val="28"/>
          <w:szCs w:val="28"/>
        </w:rPr>
      </w:pPr>
      <w:r w:rsidRPr="00941BB2">
        <w:rPr>
          <w:rFonts w:ascii="Times New Roman" w:hAnsi="Times New Roman"/>
          <w:sz w:val="28"/>
          <w:szCs w:val="28"/>
        </w:rPr>
        <w:t>4. Органом местн</w:t>
      </w:r>
      <w:r w:rsidR="00C70502">
        <w:rPr>
          <w:rFonts w:ascii="Times New Roman" w:hAnsi="Times New Roman"/>
          <w:sz w:val="28"/>
          <w:szCs w:val="28"/>
        </w:rPr>
        <w:t xml:space="preserve">ого </w:t>
      </w:r>
      <w:proofErr w:type="gramStart"/>
      <w:r w:rsidR="00C70502">
        <w:rPr>
          <w:rFonts w:ascii="Times New Roman" w:hAnsi="Times New Roman"/>
          <w:sz w:val="28"/>
          <w:szCs w:val="28"/>
        </w:rPr>
        <w:t>самоуправления</w:t>
      </w:r>
      <w:proofErr w:type="gramEnd"/>
      <w:r w:rsidR="00C70502">
        <w:rPr>
          <w:rFonts w:ascii="Times New Roman" w:hAnsi="Times New Roman"/>
          <w:sz w:val="28"/>
          <w:szCs w:val="28"/>
        </w:rPr>
        <w:t xml:space="preserve"> </w:t>
      </w:r>
      <w:r w:rsidRPr="00941BB2">
        <w:rPr>
          <w:rFonts w:ascii="Times New Roman" w:hAnsi="Times New Roman"/>
          <w:sz w:val="28"/>
          <w:szCs w:val="28"/>
        </w:rPr>
        <w:t>уполномоченным на осуществление муниципального контроля</w:t>
      </w:r>
      <w:r w:rsidR="00284969">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администрация </w:t>
      </w:r>
      <w:r w:rsidR="00C70502">
        <w:rPr>
          <w:rFonts w:ascii="Times New Roman" w:hAnsi="Times New Roman"/>
          <w:sz w:val="28"/>
          <w:szCs w:val="28"/>
        </w:rPr>
        <w:t>городского</w:t>
      </w:r>
      <w:r w:rsidR="00926070">
        <w:rPr>
          <w:rFonts w:ascii="Times New Roman" w:hAnsi="Times New Roman"/>
          <w:sz w:val="28"/>
          <w:szCs w:val="28"/>
        </w:rPr>
        <w:t xml:space="preserve"> поселения «</w:t>
      </w:r>
      <w:r w:rsidR="00C70502">
        <w:rPr>
          <w:rFonts w:ascii="Times New Roman" w:hAnsi="Times New Roman"/>
          <w:sz w:val="28"/>
          <w:szCs w:val="28"/>
        </w:rPr>
        <w:t>Поселок</w:t>
      </w:r>
      <w:r w:rsidR="00926070">
        <w:rPr>
          <w:rFonts w:ascii="Times New Roman" w:hAnsi="Times New Roman"/>
          <w:sz w:val="28"/>
          <w:szCs w:val="28"/>
        </w:rPr>
        <w:t xml:space="preserve"> </w:t>
      </w:r>
      <w:r w:rsidR="00C70502">
        <w:rPr>
          <w:rFonts w:ascii="Times New Roman" w:hAnsi="Times New Roman"/>
          <w:sz w:val="28"/>
          <w:szCs w:val="28"/>
        </w:rPr>
        <w:t>Середейский</w:t>
      </w:r>
      <w:r w:rsidR="00926070">
        <w:rPr>
          <w:rFonts w:ascii="Times New Roman" w:hAnsi="Times New Roman"/>
          <w:sz w:val="28"/>
          <w:szCs w:val="28"/>
        </w:rPr>
        <w:t>»</w:t>
      </w:r>
      <w:r w:rsidRPr="00941BB2">
        <w:rPr>
          <w:rFonts w:ascii="Times New Roman" w:hAnsi="Times New Roman"/>
          <w:sz w:val="28"/>
          <w:szCs w:val="28"/>
        </w:rPr>
        <w:t xml:space="preserve"> (далее - орган муниципального контроля).</w:t>
      </w:r>
    </w:p>
    <w:p w:rsidR="005D5888" w:rsidRPr="00941BB2" w:rsidRDefault="005D5888" w:rsidP="005D5888">
      <w:pPr>
        <w:pStyle w:val="10"/>
        <w:spacing w:after="0"/>
        <w:ind w:firstLine="709"/>
        <w:jc w:val="both"/>
        <w:rPr>
          <w:rFonts w:ascii="Times New Roman" w:eastAsia="Calibri" w:hAnsi="Times New Roman" w:cs="Times New Roman"/>
          <w:b w:val="0"/>
          <w:sz w:val="28"/>
          <w:szCs w:val="28"/>
        </w:rPr>
      </w:pPr>
      <w:r w:rsidRPr="00941BB2">
        <w:rPr>
          <w:rFonts w:ascii="Times New Roman" w:eastAsia="Calibri" w:hAnsi="Times New Roman" w:cs="Times New Roman"/>
          <w:b w:val="0"/>
          <w:sz w:val="28"/>
          <w:szCs w:val="28"/>
        </w:rPr>
        <w:t xml:space="preserve">5. От имени органа муниципального контроля, муниципальный контроль </w:t>
      </w:r>
      <w:r w:rsidR="00926070">
        <w:rPr>
          <w:rFonts w:ascii="Times New Roman" w:hAnsi="Times New Roman"/>
          <w:b w:val="0"/>
          <w:sz w:val="28"/>
          <w:szCs w:val="28"/>
        </w:rPr>
        <w:t xml:space="preserve"> в сфере благоустройства </w:t>
      </w:r>
      <w:r w:rsidRPr="00941BB2">
        <w:rPr>
          <w:rFonts w:ascii="Times New Roman" w:eastAsia="Calibri" w:hAnsi="Times New Roman" w:cs="Times New Roman"/>
          <w:b w:val="0"/>
          <w:sz w:val="28"/>
          <w:szCs w:val="28"/>
        </w:rPr>
        <w:t>вправе осуществлять следующие должностные лица:</w:t>
      </w:r>
    </w:p>
    <w:p w:rsidR="005D5888" w:rsidRPr="00751728" w:rsidRDefault="005D5888" w:rsidP="005D5888">
      <w:pPr>
        <w:pStyle w:val="10"/>
        <w:spacing w:after="0"/>
        <w:ind w:firstLine="709"/>
        <w:jc w:val="both"/>
        <w:rPr>
          <w:rFonts w:ascii="Times New Roman" w:eastAsia="Calibri" w:hAnsi="Times New Roman" w:cs="Times New Roman"/>
          <w:b w:val="0"/>
          <w:bCs/>
          <w:sz w:val="28"/>
          <w:szCs w:val="28"/>
        </w:rPr>
      </w:pPr>
      <w:r w:rsidRPr="00751728">
        <w:rPr>
          <w:rFonts w:ascii="Times New Roman" w:eastAsia="Calibri" w:hAnsi="Times New Roman" w:cs="Times New Roman"/>
          <w:b w:val="0"/>
          <w:bCs/>
          <w:sz w:val="28"/>
          <w:szCs w:val="28"/>
        </w:rPr>
        <w:lastRenderedPageBreak/>
        <w:sym w:font="Symbol" w:char="F02D"/>
      </w:r>
      <w:r w:rsidRPr="00751728">
        <w:rPr>
          <w:rFonts w:ascii="Times New Roman" w:eastAsia="Calibri" w:hAnsi="Times New Roman" w:cs="Times New Roman"/>
          <w:b w:val="0"/>
          <w:bCs/>
          <w:sz w:val="28"/>
          <w:szCs w:val="28"/>
        </w:rPr>
        <w:t xml:space="preserve"> глава администрации </w:t>
      </w:r>
      <w:r w:rsidR="00C70502">
        <w:rPr>
          <w:rFonts w:ascii="Times New Roman" w:hAnsi="Times New Roman"/>
          <w:b w:val="0"/>
          <w:bCs/>
          <w:sz w:val="28"/>
          <w:szCs w:val="28"/>
        </w:rPr>
        <w:t>городского</w:t>
      </w:r>
      <w:r w:rsidR="00284969">
        <w:rPr>
          <w:rFonts w:ascii="Times New Roman" w:hAnsi="Times New Roman"/>
          <w:b w:val="0"/>
          <w:bCs/>
          <w:sz w:val="28"/>
          <w:szCs w:val="28"/>
        </w:rPr>
        <w:t xml:space="preserve"> поселения «</w:t>
      </w:r>
      <w:r w:rsidR="00C70502">
        <w:rPr>
          <w:rFonts w:ascii="Times New Roman" w:hAnsi="Times New Roman"/>
          <w:b w:val="0"/>
          <w:bCs/>
          <w:sz w:val="28"/>
          <w:szCs w:val="28"/>
        </w:rPr>
        <w:t>Поселок</w:t>
      </w:r>
      <w:r w:rsidR="00284969">
        <w:rPr>
          <w:rFonts w:ascii="Times New Roman" w:hAnsi="Times New Roman"/>
          <w:b w:val="0"/>
          <w:bCs/>
          <w:sz w:val="28"/>
          <w:szCs w:val="28"/>
        </w:rPr>
        <w:t xml:space="preserve"> </w:t>
      </w:r>
      <w:r w:rsidR="00C70502">
        <w:rPr>
          <w:rFonts w:ascii="Times New Roman" w:hAnsi="Times New Roman"/>
          <w:b w:val="0"/>
          <w:bCs/>
          <w:sz w:val="28"/>
          <w:szCs w:val="28"/>
        </w:rPr>
        <w:t>Середейский</w:t>
      </w:r>
      <w:r w:rsidRPr="00751728">
        <w:rPr>
          <w:rFonts w:ascii="Times New Roman" w:eastAsia="Calibri" w:hAnsi="Times New Roman" w:cs="Times New Roman"/>
          <w:b w:val="0"/>
          <w:bCs/>
          <w:sz w:val="28"/>
          <w:szCs w:val="28"/>
        </w:rPr>
        <w:t>»;</w:t>
      </w:r>
    </w:p>
    <w:p w:rsidR="005D5888" w:rsidRPr="00941BB2" w:rsidRDefault="005D5888" w:rsidP="005D5888">
      <w:pPr>
        <w:pStyle w:val="10"/>
        <w:spacing w:after="0"/>
        <w:ind w:firstLine="709"/>
        <w:jc w:val="both"/>
        <w:rPr>
          <w:rFonts w:ascii="Times New Roman" w:eastAsia="Calibri" w:hAnsi="Times New Roman" w:cs="Times New Roman"/>
          <w:b w:val="0"/>
          <w:bCs/>
          <w:sz w:val="28"/>
          <w:szCs w:val="28"/>
        </w:rPr>
      </w:pPr>
      <w:r w:rsidRPr="00941BB2">
        <w:rPr>
          <w:rFonts w:ascii="Times New Roman" w:eastAsia="Calibri" w:hAnsi="Times New Roman" w:cs="Times New Roman"/>
          <w:b w:val="0"/>
          <w:bCs/>
          <w:sz w:val="28"/>
          <w:szCs w:val="28"/>
        </w:rPr>
        <w:sym w:font="Symbol" w:char="F02D"/>
      </w:r>
      <w:r w:rsidRPr="00941BB2">
        <w:rPr>
          <w:rFonts w:ascii="Times New Roman" w:eastAsia="Calibri" w:hAnsi="Times New Roman" w:cs="Times New Roman"/>
          <w:b w:val="0"/>
          <w:bCs/>
          <w:sz w:val="28"/>
          <w:szCs w:val="28"/>
        </w:rPr>
        <w:t>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контролю</w:t>
      </w:r>
      <w:r w:rsidR="00284969">
        <w:rPr>
          <w:rFonts w:ascii="Times New Roman" w:hAnsi="Times New Roman"/>
          <w:b w:val="0"/>
          <w:bCs/>
          <w:sz w:val="28"/>
          <w:szCs w:val="28"/>
        </w:rPr>
        <w:t xml:space="preserve"> в сфере благоустройств</w:t>
      </w:r>
      <w:r w:rsidRPr="00941BB2">
        <w:rPr>
          <w:rFonts w:ascii="Times New Roman" w:eastAsia="Calibri" w:hAnsi="Times New Roman" w:cs="Times New Roman"/>
          <w:b w:val="0"/>
          <w:bCs/>
          <w:sz w:val="28"/>
          <w:szCs w:val="28"/>
        </w:rPr>
        <w:t xml:space="preserve">, в том числе проведение профилактических мероприятий и контрольных мероприятий (далее – инспектор): </w:t>
      </w:r>
    </w:p>
    <w:p w:rsidR="001821EF" w:rsidRDefault="005D5888" w:rsidP="00C7285D">
      <w:pPr>
        <w:pStyle w:val="ConsPlusNormal"/>
        <w:widowControl/>
        <w:spacing w:line="276" w:lineRule="auto"/>
        <w:ind w:firstLine="709"/>
        <w:jc w:val="both"/>
        <w:rPr>
          <w:rFonts w:ascii="Times New Roman" w:hAnsi="Times New Roman" w:cs="Times New Roman"/>
          <w:sz w:val="28"/>
          <w:szCs w:val="28"/>
          <w:shd w:val="clear" w:color="auto" w:fill="FFFFFF"/>
        </w:rPr>
      </w:pPr>
      <w:r w:rsidRPr="00941BB2">
        <w:rPr>
          <w:rFonts w:ascii="Times New Roman" w:hAnsi="Times New Roman" w:cs="Times New Roman"/>
          <w:sz w:val="28"/>
          <w:szCs w:val="28"/>
        </w:rPr>
        <w:t xml:space="preserve">В соответствии с частью 2 статьи 27 Федерального закона № 248-ФЗ, инспекторы, уполномоченные на проведение конкретного профилактического мероприятия или контрольного мероприятия </w:t>
      </w:r>
      <w:r w:rsidRPr="00941BB2">
        <w:rPr>
          <w:rFonts w:ascii="Times New Roman" w:hAnsi="Times New Roman" w:cs="Times New Roman"/>
          <w:sz w:val="28"/>
          <w:szCs w:val="28"/>
          <w:shd w:val="clear" w:color="auto" w:fill="FFFFFF"/>
        </w:rPr>
        <w:t xml:space="preserve">(далее — контрольные мероприятия), определяются решением </w:t>
      </w:r>
      <w:r w:rsidR="00C70502">
        <w:rPr>
          <w:rFonts w:ascii="Times New Roman" w:hAnsi="Times New Roman" w:cs="Times New Roman"/>
          <w:sz w:val="28"/>
          <w:szCs w:val="28"/>
          <w:shd w:val="clear" w:color="auto" w:fill="FFFFFF"/>
        </w:rPr>
        <w:t>Поселковой</w:t>
      </w:r>
      <w:r w:rsidRPr="00941BB2">
        <w:rPr>
          <w:rFonts w:ascii="Times New Roman" w:hAnsi="Times New Roman" w:cs="Times New Roman"/>
          <w:sz w:val="28"/>
          <w:szCs w:val="28"/>
          <w:shd w:val="clear" w:color="auto" w:fill="FFFFFF"/>
        </w:rPr>
        <w:t xml:space="preserve"> Думы </w:t>
      </w:r>
      <w:r w:rsidR="00C70502">
        <w:rPr>
          <w:rFonts w:ascii="Times New Roman" w:hAnsi="Times New Roman" w:cs="Times New Roman"/>
          <w:sz w:val="28"/>
          <w:szCs w:val="28"/>
          <w:shd w:val="clear" w:color="auto" w:fill="FFFFFF"/>
        </w:rPr>
        <w:t>городского</w:t>
      </w:r>
      <w:r w:rsidR="00284969">
        <w:rPr>
          <w:rFonts w:ascii="Times New Roman" w:hAnsi="Times New Roman" w:cs="Times New Roman"/>
          <w:sz w:val="28"/>
          <w:szCs w:val="28"/>
          <w:shd w:val="clear" w:color="auto" w:fill="FFFFFF"/>
        </w:rPr>
        <w:t xml:space="preserve"> поселения «</w:t>
      </w:r>
      <w:r w:rsidR="00C70502">
        <w:rPr>
          <w:rFonts w:ascii="Times New Roman" w:hAnsi="Times New Roman" w:cs="Times New Roman"/>
          <w:sz w:val="28"/>
          <w:szCs w:val="28"/>
          <w:shd w:val="clear" w:color="auto" w:fill="FFFFFF"/>
        </w:rPr>
        <w:t>Поселок</w:t>
      </w:r>
      <w:r w:rsidR="00284969">
        <w:rPr>
          <w:rFonts w:ascii="Times New Roman" w:hAnsi="Times New Roman" w:cs="Times New Roman"/>
          <w:sz w:val="28"/>
          <w:szCs w:val="28"/>
          <w:shd w:val="clear" w:color="auto" w:fill="FFFFFF"/>
        </w:rPr>
        <w:t xml:space="preserve"> </w:t>
      </w:r>
      <w:r w:rsidR="00C70502">
        <w:rPr>
          <w:rFonts w:ascii="Times New Roman" w:hAnsi="Times New Roman" w:cs="Times New Roman"/>
          <w:sz w:val="28"/>
          <w:szCs w:val="28"/>
          <w:shd w:val="clear" w:color="auto" w:fill="FFFFFF"/>
        </w:rPr>
        <w:t>Середейский</w:t>
      </w:r>
      <w:r w:rsidR="00284969">
        <w:rPr>
          <w:rFonts w:ascii="Times New Roman" w:hAnsi="Times New Roman" w:cs="Times New Roman"/>
          <w:sz w:val="28"/>
          <w:szCs w:val="28"/>
          <w:shd w:val="clear" w:color="auto" w:fill="FFFFFF"/>
        </w:rPr>
        <w:t>»</w:t>
      </w:r>
      <w:r w:rsidRPr="00941BB2">
        <w:rPr>
          <w:rFonts w:ascii="Times New Roman" w:hAnsi="Times New Roman" w:cs="Times New Roman"/>
          <w:sz w:val="28"/>
          <w:szCs w:val="28"/>
          <w:shd w:val="clear" w:color="auto" w:fill="FFFFFF"/>
        </w:rPr>
        <w:t xml:space="preserve"> о проведении профилактического мероприятия или контрольного мероприятия.</w:t>
      </w:r>
    </w:p>
    <w:p w:rsidR="00284969" w:rsidRPr="00153D8F" w:rsidRDefault="00284969" w:rsidP="00C7285D">
      <w:pPr>
        <w:pStyle w:val="10"/>
        <w:spacing w:before="120"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6. В соответствии с частью 2 статьи 16 и частью 5 статьи 17 Федерального закона №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1821EF" w:rsidRPr="00153D8F" w:rsidRDefault="00284969" w:rsidP="00C7285D">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В соответствии с частью 3 статьи 46 Федерального закона  № 248-ФЗ перечень объектов контроля размещается на официальном сайте администрации муниципального района «Сухиничский район»  в информационно-телекоммуникационной сети Интернет. </w:t>
      </w:r>
      <w:r w:rsidRPr="00153D8F">
        <w:rPr>
          <w:rFonts w:ascii="Times New Roman" w:eastAsia="Calibri" w:hAnsi="Times New Roman" w:cs="Times New Roman"/>
          <w:b w:val="0"/>
          <w:sz w:val="28"/>
          <w:szCs w:val="28"/>
        </w:rPr>
        <w:t>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284969" w:rsidRPr="00F274C5" w:rsidRDefault="00284969" w:rsidP="00C7285D">
      <w:pPr>
        <w:pStyle w:val="10"/>
        <w:spacing w:before="120" w:after="0"/>
        <w:ind w:firstLine="709"/>
        <w:jc w:val="both"/>
        <w:rPr>
          <w:rFonts w:ascii="Times New Roman" w:eastAsia="Calibri" w:hAnsi="Times New Roman" w:cs="Times New Roman"/>
          <w:b w:val="0"/>
          <w:color w:val="FF0000"/>
          <w:sz w:val="28"/>
          <w:szCs w:val="28"/>
          <w:shd w:val="clear" w:color="auto" w:fill="FFFFFF"/>
        </w:rPr>
      </w:pPr>
      <w:r w:rsidRPr="00F274C5">
        <w:rPr>
          <w:rFonts w:ascii="Times New Roman" w:eastAsia="Calibri" w:hAnsi="Times New Roman" w:cs="Times New Roman"/>
          <w:b w:val="0"/>
          <w:color w:val="000000"/>
          <w:sz w:val="28"/>
          <w:szCs w:val="28"/>
        </w:rPr>
        <w:t>7.</w:t>
      </w:r>
      <w:r w:rsidRPr="00F274C5">
        <w:rPr>
          <w:rFonts w:ascii="Times New Roman" w:eastAsia="Calibri" w:hAnsi="Times New Roman" w:cs="Times New Roman"/>
          <w:b w:val="0"/>
          <w:color w:val="FF0000"/>
          <w:sz w:val="28"/>
          <w:szCs w:val="28"/>
        </w:rPr>
        <w:t> </w:t>
      </w:r>
      <w:r w:rsidRPr="00F274C5">
        <w:rPr>
          <w:rFonts w:ascii="Times New Roman" w:eastAsia="Calibri" w:hAnsi="Times New Roman" w:cs="Times New Roman"/>
          <w:b w:val="0"/>
          <w:color w:val="000000"/>
          <w:sz w:val="28"/>
          <w:szCs w:val="28"/>
        </w:rPr>
        <w:t>Для целей управления рисками причинения вреда (ущерба) охраняемым законом ценностям при осуществлении муниципального контроля</w:t>
      </w:r>
      <w:r>
        <w:rPr>
          <w:rFonts w:ascii="Times New Roman" w:hAnsi="Times New Roman"/>
          <w:b w:val="0"/>
          <w:color w:val="000000"/>
          <w:sz w:val="28"/>
          <w:szCs w:val="28"/>
        </w:rPr>
        <w:t xml:space="preserve"> в сфере благоустройства</w:t>
      </w:r>
      <w:r w:rsidRPr="00F274C5">
        <w:rPr>
          <w:rFonts w:ascii="Times New Roman" w:eastAsia="Calibri" w:hAnsi="Times New Roman" w:cs="Times New Roman"/>
          <w:b w:val="0"/>
          <w:color w:val="000000"/>
          <w:sz w:val="28"/>
          <w:szCs w:val="28"/>
        </w:rPr>
        <w:t xml:space="preserve">, </w:t>
      </w:r>
      <w:r>
        <w:rPr>
          <w:rFonts w:ascii="Times New Roman" w:hAnsi="Times New Roman"/>
          <w:b w:val="0"/>
          <w:color w:val="000000"/>
          <w:sz w:val="28"/>
          <w:szCs w:val="28"/>
        </w:rPr>
        <w:t>объекты контроля</w:t>
      </w:r>
      <w:r w:rsidRPr="00F274C5">
        <w:rPr>
          <w:rFonts w:ascii="Times New Roman" w:eastAsia="Calibri" w:hAnsi="Times New Roman" w:cs="Times New Roman"/>
          <w:b w:val="0"/>
          <w:color w:val="000000"/>
          <w:sz w:val="28"/>
          <w:szCs w:val="28"/>
        </w:rPr>
        <w:t xml:space="preserve"> подлежат отнесению к одной из категорий риска причинения вреда (ущерба)</w:t>
      </w:r>
      <w:r w:rsidR="00007178">
        <w:rPr>
          <w:rFonts w:ascii="Times New Roman" w:hAnsi="Times New Roman"/>
          <w:b w:val="0"/>
          <w:sz w:val="28"/>
          <w:szCs w:val="28"/>
        </w:rPr>
        <w:t>.</w:t>
      </w:r>
    </w:p>
    <w:p w:rsidR="001821EF" w:rsidRPr="00C7285D" w:rsidRDefault="00284969" w:rsidP="00C7285D">
      <w:pPr>
        <w:pStyle w:val="10"/>
        <w:spacing w:after="0"/>
        <w:ind w:firstLine="709"/>
        <w:jc w:val="both"/>
        <w:rPr>
          <w:rFonts w:ascii="Times New Roman" w:eastAsia="Calibri" w:hAnsi="Times New Roman" w:cs="Times New Roman"/>
          <w:b w:val="0"/>
          <w:sz w:val="28"/>
          <w:szCs w:val="28"/>
          <w:shd w:val="clear" w:color="auto" w:fill="FFFFFF"/>
        </w:rPr>
      </w:pPr>
      <w:r w:rsidRPr="00F274C5">
        <w:rPr>
          <w:rFonts w:ascii="Times New Roman" w:eastAsia="Calibri" w:hAnsi="Times New Roman" w:cs="Times New Roman"/>
          <w:b w:val="0"/>
          <w:sz w:val="28"/>
          <w:szCs w:val="28"/>
          <w:shd w:val="clear" w:color="auto" w:fill="FFFFFF"/>
        </w:rPr>
        <w:t>Система оценки и управления рисками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F274C5">
        <w:rPr>
          <w:rFonts w:ascii="Times New Roman" w:eastAsia="Calibri" w:hAnsi="Times New Roman" w:cs="Times New Roman"/>
          <w:b w:val="0"/>
          <w:sz w:val="28"/>
          <w:szCs w:val="28"/>
          <w:shd w:val="clear" w:color="auto" w:fill="FFFFFF"/>
        </w:rPr>
        <w:t xml:space="preserve"> на территории </w:t>
      </w:r>
      <w:r w:rsidR="00C70502">
        <w:rPr>
          <w:rFonts w:ascii="Times New Roman" w:hAnsi="Times New Roman"/>
          <w:b w:val="0"/>
          <w:sz w:val="28"/>
          <w:szCs w:val="28"/>
          <w:shd w:val="clear" w:color="auto" w:fill="FFFFFF"/>
        </w:rPr>
        <w:t>городского</w:t>
      </w:r>
      <w:r>
        <w:rPr>
          <w:rFonts w:ascii="Times New Roman" w:hAnsi="Times New Roman"/>
          <w:b w:val="0"/>
          <w:sz w:val="28"/>
          <w:szCs w:val="28"/>
          <w:shd w:val="clear" w:color="auto" w:fill="FFFFFF"/>
        </w:rPr>
        <w:t xml:space="preserve"> поселения</w:t>
      </w:r>
      <w:r w:rsidRPr="00F274C5">
        <w:rPr>
          <w:rFonts w:ascii="Times New Roman" w:eastAsia="Calibri" w:hAnsi="Times New Roman" w:cs="Times New Roman"/>
          <w:b w:val="0"/>
          <w:sz w:val="28"/>
          <w:szCs w:val="28"/>
          <w:shd w:val="clear" w:color="auto" w:fill="FFFFFF"/>
        </w:rPr>
        <w:t xml:space="preserve"> не применяется.</w:t>
      </w:r>
    </w:p>
    <w:p w:rsidR="001821EF" w:rsidRPr="00153D8F" w:rsidRDefault="00284969" w:rsidP="00C7285D">
      <w:pPr>
        <w:pStyle w:val="10"/>
        <w:spacing w:before="120"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8. В соответствии с частью 9 и частью 10 статьи 23 Федерального закона №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приложением №</w:t>
      </w:r>
      <w:r>
        <w:rPr>
          <w:rFonts w:ascii="Times New Roman" w:eastAsia="Calibri" w:hAnsi="Times New Roman" w:cs="Times New Roman"/>
          <w:b w:val="0"/>
          <w:sz w:val="28"/>
          <w:szCs w:val="28"/>
          <w:shd w:val="clear" w:color="auto" w:fill="FFFFFF"/>
        </w:rPr>
        <w:t xml:space="preserve"> </w:t>
      </w:r>
      <w:r w:rsidR="00007178">
        <w:rPr>
          <w:rFonts w:ascii="Times New Roman" w:hAnsi="Times New Roman"/>
          <w:b w:val="0"/>
          <w:sz w:val="28"/>
          <w:szCs w:val="28"/>
          <w:shd w:val="clear" w:color="auto" w:fill="FFFFFF"/>
        </w:rPr>
        <w:t>1</w:t>
      </w:r>
      <w:r w:rsidRPr="00153D8F">
        <w:rPr>
          <w:rFonts w:ascii="Times New Roman" w:eastAsia="Calibri" w:hAnsi="Times New Roman" w:cs="Times New Roman"/>
          <w:b w:val="0"/>
          <w:sz w:val="28"/>
          <w:szCs w:val="28"/>
          <w:shd w:val="clear" w:color="auto" w:fill="FFFFFF"/>
        </w:rPr>
        <w:t xml:space="preserve"> к настоящему Положению.</w:t>
      </w:r>
    </w:p>
    <w:p w:rsidR="00284969" w:rsidRPr="00153D8F" w:rsidRDefault="00284969" w:rsidP="00C7285D">
      <w:pPr>
        <w:pStyle w:val="10"/>
        <w:spacing w:before="120"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9.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153D8F">
        <w:rPr>
          <w:rFonts w:ascii="Times New Roman" w:eastAsia="Calibri" w:hAnsi="Times New Roman" w:cs="Times New Roman"/>
          <w:b w:val="0"/>
          <w:sz w:val="28"/>
          <w:szCs w:val="28"/>
          <w:shd w:val="clear" w:color="auto" w:fill="FFFFFF"/>
        </w:rPr>
        <w:t xml:space="preserve"> в соответствии со статьей 45 Федерального закона № 248-ФЗ, орган муниципального контроля проводит следующие профилактические мероприятия: </w:t>
      </w:r>
    </w:p>
    <w:p w:rsidR="00284969" w:rsidRPr="00153D8F" w:rsidRDefault="00284969" w:rsidP="00284969">
      <w:pPr>
        <w:pStyle w:val="ConsPlusNormal"/>
        <w:tabs>
          <w:tab w:val="left" w:pos="4437"/>
        </w:tabs>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а) информирование;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б) консультирование.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lastRenderedPageBreak/>
        <w:t xml:space="preserve">в) профилактический визит;  </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г) обобщение правоприменительной практики;</w:t>
      </w:r>
    </w:p>
    <w:p w:rsidR="001821EF" w:rsidRPr="00153D8F" w:rsidRDefault="00284969" w:rsidP="00C7285D">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д) объявление предостережения.</w:t>
      </w:r>
    </w:p>
    <w:p w:rsidR="001821EF" w:rsidRPr="00153D8F" w:rsidRDefault="00284969" w:rsidP="00C7285D">
      <w:pPr>
        <w:pStyle w:val="10"/>
        <w:spacing w:before="120"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rsidR="00542612" w:rsidRPr="00153D8F" w:rsidRDefault="00542612" w:rsidP="00C7285D">
      <w:pPr>
        <w:pStyle w:val="10"/>
        <w:spacing w:before="120"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11. Должностное лицо 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 в соответствии со статьей 50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Консультирование по телефону, а также на личном пр</w:t>
      </w:r>
      <w:r>
        <w:rPr>
          <w:rFonts w:ascii="Times New Roman" w:hAnsi="Times New Roman"/>
          <w:b w:val="0"/>
          <w:sz w:val="28"/>
          <w:szCs w:val="28"/>
        </w:rPr>
        <w:t>иеме осуществляется должностным</w:t>
      </w:r>
      <w:r w:rsidRPr="00153D8F">
        <w:rPr>
          <w:rFonts w:ascii="Times New Roman" w:eastAsia="Calibri" w:hAnsi="Times New Roman" w:cs="Times New Roman"/>
          <w:b w:val="0"/>
          <w:sz w:val="28"/>
          <w:szCs w:val="28"/>
        </w:rPr>
        <w:t xml:space="preserve"> лиц</w:t>
      </w:r>
      <w:r>
        <w:rPr>
          <w:rFonts w:ascii="Times New Roman" w:hAnsi="Times New Roman"/>
          <w:b w:val="0"/>
          <w:sz w:val="28"/>
          <w:szCs w:val="28"/>
        </w:rPr>
        <w:t>ом</w:t>
      </w:r>
      <w:r w:rsidRPr="00153D8F">
        <w:rPr>
          <w:rFonts w:ascii="Times New Roman" w:eastAsia="Calibri" w:hAnsi="Times New Roman" w:cs="Times New Roman"/>
          <w:b w:val="0"/>
          <w:sz w:val="28"/>
          <w:szCs w:val="28"/>
        </w:rPr>
        <w:t xml:space="preserve"> </w:t>
      </w:r>
      <w:r w:rsidR="00C70502">
        <w:rPr>
          <w:rFonts w:ascii="Times New Roman" w:hAnsi="Times New Roman"/>
          <w:b w:val="0"/>
          <w:sz w:val="28"/>
          <w:szCs w:val="28"/>
        </w:rPr>
        <w:t>администрации 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в соответствии с графиком консультирования, утверждаемым главой 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График консультирования размещается на официальном сайте администрации МР «</w:t>
      </w:r>
      <w:proofErr w:type="spellStart"/>
      <w:r w:rsidRPr="00153D8F">
        <w:rPr>
          <w:rFonts w:ascii="Times New Roman" w:eastAsia="Calibri" w:hAnsi="Times New Roman" w:cs="Times New Roman"/>
          <w:b w:val="0"/>
          <w:sz w:val="28"/>
          <w:szCs w:val="28"/>
        </w:rPr>
        <w:t>Сухиничский</w:t>
      </w:r>
      <w:proofErr w:type="spellEnd"/>
      <w:r w:rsidRPr="00153D8F">
        <w:rPr>
          <w:rFonts w:ascii="Times New Roman" w:eastAsia="Calibri" w:hAnsi="Times New Roman" w:cs="Times New Roman"/>
          <w:b w:val="0"/>
          <w:sz w:val="28"/>
          <w:szCs w:val="28"/>
        </w:rPr>
        <w:t xml:space="preserve"> район» (http:// </w:t>
      </w:r>
      <w:proofErr w:type="spellStart"/>
      <w:r w:rsidRPr="00153D8F">
        <w:rPr>
          <w:rFonts w:ascii="Times New Roman" w:eastAsia="Calibri" w:hAnsi="Times New Roman" w:cs="Times New Roman"/>
          <w:b w:val="0"/>
          <w:sz w:val="28"/>
          <w:szCs w:val="28"/>
          <w:lang w:val="en-US"/>
        </w:rPr>
        <w:t>suxinichi</w:t>
      </w:r>
      <w:proofErr w:type="spellEnd"/>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lang w:val="en-US"/>
        </w:rPr>
        <w:t>r</w:t>
      </w:r>
      <w:r w:rsidRPr="00153D8F">
        <w:rPr>
          <w:rFonts w:ascii="Times New Roman" w:eastAsia="Calibri" w:hAnsi="Times New Roman" w:cs="Times New Roman"/>
          <w:b w:val="0"/>
          <w:sz w:val="28"/>
          <w:szCs w:val="28"/>
        </w:rPr>
        <w:t>40.</w:t>
      </w:r>
      <w:proofErr w:type="spellStart"/>
      <w:r w:rsidRPr="00153D8F">
        <w:rPr>
          <w:rFonts w:ascii="Times New Roman" w:eastAsia="Calibri" w:hAnsi="Times New Roman" w:cs="Times New Roman"/>
          <w:b w:val="0"/>
          <w:sz w:val="28"/>
          <w:szCs w:val="28"/>
          <w:lang w:val="en-US"/>
        </w:rPr>
        <w:t>gosweb</w:t>
      </w:r>
      <w:proofErr w:type="spellEnd"/>
      <w:r w:rsidRPr="00153D8F">
        <w:rPr>
          <w:rFonts w:ascii="Times New Roman" w:eastAsia="Calibri" w:hAnsi="Times New Roman" w:cs="Times New Roman"/>
          <w:b w:val="0"/>
          <w:sz w:val="28"/>
          <w:szCs w:val="28"/>
        </w:rPr>
        <w:t>.</w:t>
      </w:r>
      <w:proofErr w:type="spellStart"/>
      <w:r w:rsidRPr="00153D8F">
        <w:rPr>
          <w:rFonts w:ascii="Times New Roman" w:eastAsia="Calibri" w:hAnsi="Times New Roman" w:cs="Times New Roman"/>
          <w:b w:val="0"/>
          <w:sz w:val="28"/>
          <w:szCs w:val="28"/>
          <w:lang w:val="en-US"/>
        </w:rPr>
        <w:t>gosuslugi</w:t>
      </w:r>
      <w:proofErr w:type="spellEnd"/>
      <w:r w:rsidRPr="00153D8F">
        <w:rPr>
          <w:rFonts w:ascii="Times New Roman" w:eastAsia="Calibri" w:hAnsi="Times New Roman" w:cs="Times New Roman"/>
          <w:b w:val="0"/>
          <w:sz w:val="28"/>
          <w:szCs w:val="28"/>
        </w:rPr>
        <w:t>.</w:t>
      </w:r>
      <w:proofErr w:type="spellStart"/>
      <w:r w:rsidRPr="00153D8F">
        <w:rPr>
          <w:rFonts w:ascii="Times New Roman" w:eastAsia="Calibri" w:hAnsi="Times New Roman" w:cs="Times New Roman"/>
          <w:b w:val="0"/>
          <w:sz w:val="28"/>
          <w:szCs w:val="28"/>
          <w:lang w:val="en-US"/>
        </w:rPr>
        <w:t>ru</w:t>
      </w:r>
      <w:proofErr w:type="spellEnd"/>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Дата и время консультирования, осуществляемого посредством видео-конференц-связи, определяется должностным лицом 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согласованию с контролируемым лицом.</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а) предмет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б) соблюдение обязательных требований в области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перечень и порядок осуществления профилактических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г) виды и порядок проведения контрольных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д) порядок обжалования решений органа муниципального контроля, действий (бездействия) его должностных лиц.</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w:t>
      </w:r>
      <w:r w:rsidRPr="00153D8F">
        <w:rPr>
          <w:rFonts w:ascii="Times New Roman" w:eastAsia="Calibri" w:hAnsi="Times New Roman" w:cs="Times New Roman"/>
          <w:b w:val="0"/>
          <w:sz w:val="28"/>
          <w:szCs w:val="28"/>
        </w:rPr>
        <w:lastRenderedPageBreak/>
        <w:t>законодательством Российской Федерации о рассмотрении обращений граждан.</w:t>
      </w:r>
    </w:p>
    <w:p w:rsidR="001821EF" w:rsidRPr="00C7285D" w:rsidRDefault="00542612" w:rsidP="00C7285D">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на официальном сайте администрации муниципального </w:t>
      </w:r>
      <w:r>
        <w:rPr>
          <w:rFonts w:ascii="Times New Roman" w:eastAsia="Calibri" w:hAnsi="Times New Roman" w:cs="Times New Roman"/>
          <w:b w:val="0"/>
          <w:sz w:val="28"/>
          <w:szCs w:val="28"/>
        </w:rPr>
        <w:t>района «Сухиничский район»</w:t>
      </w:r>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542612" w:rsidRPr="00153D8F" w:rsidRDefault="00542612" w:rsidP="00C7285D">
      <w:pPr>
        <w:pStyle w:val="10"/>
        <w:spacing w:before="120"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12. Профилактический визит  в отношении контролируемых лиц проводится инспектором в порядке, установленном статьей 52 Федерального закона № 248-ФЗ.</w:t>
      </w:r>
    </w:p>
    <w:p w:rsidR="001821EF" w:rsidRPr="00153D8F" w:rsidRDefault="00542612" w:rsidP="00C7285D">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542612" w:rsidRPr="00153D8F" w:rsidRDefault="00542612" w:rsidP="00C7285D">
      <w:pPr>
        <w:pStyle w:val="10"/>
        <w:spacing w:before="120"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1821EF" w:rsidRPr="00C7285D" w:rsidRDefault="00542612" w:rsidP="00C7285D">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Доклад, содержащий результаты обобщения  правоприменительной практики готовится один раз в год,  утверждается </w:t>
      </w:r>
      <w:r>
        <w:rPr>
          <w:rFonts w:ascii="Times New Roman" w:eastAsia="Calibri" w:hAnsi="Times New Roman" w:cs="Times New Roman"/>
          <w:b w:val="0"/>
          <w:sz w:val="28"/>
          <w:szCs w:val="28"/>
          <w:shd w:val="clear" w:color="auto" w:fill="FFFFFF"/>
        </w:rPr>
        <w:t>постановлением</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 xml:space="preserve">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 xml:space="preserve">и размещается на официальном сайте администрации муниципального </w:t>
      </w:r>
      <w:r>
        <w:rPr>
          <w:rFonts w:ascii="Times New Roman" w:eastAsia="Calibri" w:hAnsi="Times New Roman" w:cs="Times New Roman"/>
          <w:b w:val="0"/>
          <w:sz w:val="28"/>
          <w:szCs w:val="28"/>
          <w:shd w:val="clear" w:color="auto" w:fill="FFFFFF"/>
        </w:rPr>
        <w:t>района «Сухиничский район»</w:t>
      </w:r>
      <w:r w:rsidRPr="00153D8F">
        <w:rPr>
          <w:rFonts w:ascii="Times New Roman" w:eastAsia="Calibri" w:hAnsi="Times New Roman" w:cs="Times New Roman"/>
          <w:b w:val="0"/>
          <w:sz w:val="28"/>
          <w:szCs w:val="28"/>
          <w:shd w:val="clear" w:color="auto" w:fill="FFFFFF"/>
        </w:rPr>
        <w:t xml:space="preserve"> в информационно-телекоммуникационной сети Интернет до 15 марта года, следующего за отчетным годом.</w:t>
      </w:r>
    </w:p>
    <w:p w:rsidR="00542612" w:rsidRPr="00153D8F" w:rsidRDefault="00542612" w:rsidP="00C7285D">
      <w:pPr>
        <w:pStyle w:val="10"/>
        <w:spacing w:before="120"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14. При наличии сведений, предусмотренных частью 1 статьи 49 Федерального закона № 248-ФЗ, орган муниципального контроля в соответствии со статьей 49 Федерального закона №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возражении указываются:</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proofErr w:type="gramStart"/>
      <w:r w:rsidRPr="00153D8F">
        <w:rPr>
          <w:rFonts w:ascii="Times New Roman" w:eastAsia="Calibri" w:hAnsi="Times New Roman" w:cs="Times New Roman"/>
          <w:b w:val="0"/>
          <w:sz w:val="28"/>
          <w:szCs w:val="28"/>
          <w:shd w:val="clear" w:color="auto" w:fill="FFFFFF"/>
        </w:rPr>
        <w:t xml:space="preserve">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53D8F">
        <w:rPr>
          <w:rFonts w:ascii="Times New Roman" w:eastAsia="Calibri" w:hAnsi="Times New Roman" w:cs="Times New Roman"/>
          <w:b w:val="0"/>
          <w:sz w:val="28"/>
          <w:szCs w:val="28"/>
          <w:shd w:val="clear" w:color="auto" w:fill="FFFFFF"/>
        </w:rPr>
        <w:lastRenderedPageBreak/>
        <w:t>контактного телефона, адрес (адреса) электронной почты (при наличии) и почтовый адрес, по которым должен быть направлен ответ;</w:t>
      </w:r>
      <w:proofErr w:type="gramEnd"/>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б) сведения о предостережении и должностном лице, направившем такое предостережение;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доводы, на основании которых заявитель не согласен с предостережением.</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Возражения направляются контролируемым лицом в бумажном виде почтовым отправлением в </w:t>
      </w:r>
      <w:r w:rsidRPr="00153D8F">
        <w:rPr>
          <w:rFonts w:ascii="Times New Roman" w:eastAsia="Calibri" w:hAnsi="Times New Roman" w:cs="Times New Roman"/>
          <w:b w:val="0"/>
          <w:sz w:val="28"/>
          <w:szCs w:val="28"/>
        </w:rPr>
        <w:t xml:space="preserve">администрацию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или в виде электронного документа на указанный в предостережении адрес электронной почты </w:t>
      </w:r>
      <w:r w:rsidRPr="00153D8F">
        <w:rPr>
          <w:rFonts w:ascii="Times New Roman" w:eastAsia="Calibri" w:hAnsi="Times New Roman" w:cs="Times New Roman"/>
          <w:b w:val="0"/>
          <w:sz w:val="28"/>
          <w:szCs w:val="28"/>
        </w:rPr>
        <w:t xml:space="preserve">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или иными указанными в предостережении способами.</w:t>
      </w:r>
    </w:p>
    <w:p w:rsidR="001821EF" w:rsidRPr="00153D8F" w:rsidRDefault="00542612" w:rsidP="00C7285D">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542612" w:rsidRPr="00153D8F" w:rsidRDefault="00542612" w:rsidP="00C7285D">
      <w:pPr>
        <w:pStyle w:val="10"/>
        <w:spacing w:before="120"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15. </w:t>
      </w:r>
      <w:r w:rsidRPr="00153D8F">
        <w:rPr>
          <w:rFonts w:ascii="Times New Roman" w:eastAsia="Calibri" w:hAnsi="Times New Roman" w:cs="Times New Roman"/>
          <w:b w:val="0"/>
          <w:sz w:val="28"/>
          <w:szCs w:val="28"/>
        </w:rPr>
        <w:t xml:space="preserve">Должностным лицом, уполномоченным для принятия решения о проведении контрольных мероприятий, является глава администрации </w:t>
      </w:r>
      <w:r w:rsidR="00C70502">
        <w:rPr>
          <w:rFonts w:ascii="Times New Roman" w:hAnsi="Times New Roman"/>
          <w:b w:val="0"/>
          <w:sz w:val="28"/>
          <w:szCs w:val="28"/>
        </w:rPr>
        <w:t>Г</w:t>
      </w:r>
      <w:r>
        <w:rPr>
          <w:rFonts w:ascii="Times New Roman" w:hAnsi="Times New Roman"/>
          <w:b w:val="0"/>
          <w:sz w:val="28"/>
          <w:szCs w:val="28"/>
        </w:rPr>
        <w:t>П «</w:t>
      </w:r>
      <w:r w:rsidR="00C70502">
        <w:rPr>
          <w:rFonts w:ascii="Times New Roman" w:hAnsi="Times New Roman"/>
          <w:b w:val="0"/>
          <w:sz w:val="28"/>
          <w:szCs w:val="28"/>
        </w:rPr>
        <w:t>Поселок</w:t>
      </w:r>
      <w:r>
        <w:rPr>
          <w:rFonts w:ascii="Times New Roman" w:hAnsi="Times New Roman"/>
          <w:b w:val="0"/>
          <w:sz w:val="28"/>
          <w:szCs w:val="28"/>
        </w:rPr>
        <w:t xml:space="preserve"> </w:t>
      </w:r>
      <w:r w:rsidR="00C70502">
        <w:rPr>
          <w:rFonts w:ascii="Times New Roman" w:hAnsi="Times New Roman"/>
          <w:b w:val="0"/>
          <w:sz w:val="28"/>
          <w:szCs w:val="28"/>
        </w:rPr>
        <w:t>Середейский</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либо лицо, исполняющее его обязанности.</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Муниципальный контроль </w:t>
      </w:r>
      <w:r>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 248-ФЗ.</w:t>
      </w:r>
    </w:p>
    <w:p w:rsidR="001821EF" w:rsidRPr="00153D8F" w:rsidRDefault="00542612" w:rsidP="00C7285D">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соответствии с частью 2 статьи 61 Федерального закона № 248-ФЗ муниципальный земельный контроль осуществляется без проведения плановых контрольных мероприятий.</w:t>
      </w:r>
    </w:p>
    <w:p w:rsidR="00542612" w:rsidRPr="00153D8F" w:rsidRDefault="00542612" w:rsidP="00C7285D">
      <w:pPr>
        <w:pStyle w:val="10"/>
        <w:spacing w:before="120"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 xml:space="preserve">16. В соответствии с частью 7 статьи 25 Федерального закона № 248-ФЗ в зависимости от оснований проведения контрольных мероприятий, установленных пунктами 1, 3 - 5 части 1 статьи 57 Федерального закона № 248, проводятся следующие виды внеплановых контрольных мероприятий: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а) инспекционный визит;</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б) документарная проверка;</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выездная проверка.</w:t>
      </w:r>
    </w:p>
    <w:p w:rsidR="001821EF" w:rsidRPr="00153D8F" w:rsidRDefault="00542612" w:rsidP="00C7285D">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Содержание внеплановых контрольных (надзорных) мероприятий определяется пунктами 17 - 19 настоящего Положения.</w:t>
      </w:r>
    </w:p>
    <w:p w:rsidR="00542612" w:rsidRPr="00153D8F" w:rsidRDefault="00542612" w:rsidP="00C7285D">
      <w:pPr>
        <w:pStyle w:val="10"/>
        <w:spacing w:before="120"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17. Инспекционный визит проводится в порядке, установленном статьей 70 Федерального закона № 248-ФЗ.</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lastRenderedPageBreak/>
        <w:t>В ходе инспекционного визита должностными лицами органа муниципального контроля могут совершаться следующие контрольные действия:</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а) осмотр;</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б) опрос;</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получение письменных объяснений;</w:t>
      </w:r>
    </w:p>
    <w:p w:rsidR="001821EF" w:rsidRPr="00153D8F" w:rsidRDefault="00542612" w:rsidP="00C7285D">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542612" w:rsidRPr="00153D8F" w:rsidRDefault="00542612" w:rsidP="00C7285D">
      <w:pPr>
        <w:pStyle w:val="10"/>
        <w:spacing w:before="120"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18. Документарная проверка проводится в порядке, установленном статьей 72 Федерального закона № 248-ФЗ.</w:t>
      </w:r>
    </w:p>
    <w:p w:rsidR="00542612" w:rsidRPr="004363DC" w:rsidRDefault="00542612" w:rsidP="00542612">
      <w:pPr>
        <w:spacing w:after="0" w:line="271" w:lineRule="auto"/>
        <w:ind w:firstLine="709"/>
        <w:jc w:val="both"/>
        <w:rPr>
          <w:rFonts w:ascii="Times New Roman" w:eastAsia="SimSun" w:hAnsi="Times New Roman" w:cs="Times New Roman"/>
          <w:sz w:val="28"/>
          <w:szCs w:val="28"/>
          <w:shd w:val="clear" w:color="auto" w:fill="FFFFFF"/>
          <w:lang w:bidi="hi-IN"/>
        </w:rPr>
      </w:pPr>
      <w:r w:rsidRPr="004363DC">
        <w:rPr>
          <w:rFonts w:ascii="Times New Roman" w:eastAsia="SimSun" w:hAnsi="Times New Roman" w:cs="Times New Roman"/>
          <w:sz w:val="28"/>
          <w:szCs w:val="28"/>
          <w:shd w:val="clear" w:color="auto" w:fill="FFFFFF"/>
          <w:lang w:bidi="hi-IN"/>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получение письменных объяснений;</w:t>
      </w:r>
    </w:p>
    <w:p w:rsidR="001821EF" w:rsidRPr="004363DC" w:rsidRDefault="00542612" w:rsidP="00C7285D">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истребование документов.</w:t>
      </w:r>
    </w:p>
    <w:p w:rsidR="00542612" w:rsidRPr="004363DC" w:rsidRDefault="00542612" w:rsidP="00C7285D">
      <w:pPr>
        <w:spacing w:before="120"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осмотр;</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опрос;</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получение письменных объяснений;</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г) истребование документов.</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363DC">
        <w:rPr>
          <w:rFonts w:ascii="Times New Roman" w:eastAsia="Calibri" w:hAnsi="Times New Roman" w:cs="Times New Roman"/>
          <w:sz w:val="28"/>
          <w:szCs w:val="28"/>
        </w:rPr>
        <w:t>микропредприятия</w:t>
      </w:r>
      <w:proofErr w:type="spellEnd"/>
      <w:r w:rsidRPr="004363DC">
        <w:rPr>
          <w:rFonts w:ascii="Times New Roman" w:eastAsia="Calibri"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w:t>
      </w:r>
      <w:r w:rsidRPr="004363DC">
        <w:rPr>
          <w:rFonts w:ascii="Times New Roman" w:eastAsia="Calibri" w:hAnsi="Times New Roman" w:cs="Times New Roman"/>
          <w:sz w:val="28"/>
          <w:szCs w:val="28"/>
        </w:rPr>
        <w:lastRenderedPageBreak/>
        <w:t>каждому филиалу, представительству, обособленному структурному подразделению организации или производственному объекту.</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42612" w:rsidRPr="004363DC" w:rsidRDefault="00542612" w:rsidP="00C7285D">
      <w:pPr>
        <w:spacing w:after="12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w:t>
      </w:r>
      <w:r w:rsidR="002441B0">
        <w:rPr>
          <w:rFonts w:ascii="Times New Roman" w:eastAsia="Calibri" w:hAnsi="Times New Roman" w:cs="Times New Roman"/>
          <w:sz w:val="28"/>
          <w:szCs w:val="28"/>
        </w:rPr>
        <w:t>ований. При осуществлен</w:t>
      </w:r>
      <w:proofErr w:type="gramStart"/>
      <w:r w:rsidR="002441B0">
        <w:rPr>
          <w:rFonts w:ascii="Times New Roman" w:eastAsia="Calibri" w:hAnsi="Times New Roman" w:cs="Times New Roman"/>
          <w:sz w:val="28"/>
          <w:szCs w:val="28"/>
        </w:rPr>
        <w:t>ии ау</w:t>
      </w:r>
      <w:proofErr w:type="gramEnd"/>
      <w:r w:rsidR="002441B0">
        <w:rPr>
          <w:rFonts w:ascii="Times New Roman" w:eastAsia="Calibri" w:hAnsi="Times New Roman" w:cs="Times New Roman"/>
          <w:sz w:val="28"/>
          <w:szCs w:val="28"/>
        </w:rPr>
        <w:t>дио</w:t>
      </w:r>
      <w:r w:rsidRPr="004363DC">
        <w:rPr>
          <w:rFonts w:ascii="Times New Roman" w:eastAsia="Calibri" w:hAnsi="Times New Roman" w:cs="Times New Roman"/>
          <w:sz w:val="28"/>
          <w:szCs w:val="28"/>
        </w:rPr>
        <w:t xml:space="preserve"> и видеозаписи в начале и конце записи должностным лицом делается уведомление о дате, месте, времени начала и окончания осуществления записи.</w:t>
      </w:r>
    </w:p>
    <w:p w:rsidR="00542612" w:rsidRDefault="00542612" w:rsidP="00C7285D">
      <w:pPr>
        <w:spacing w:after="0"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t>2</w:t>
      </w:r>
      <w:r w:rsidR="001821EF">
        <w:rPr>
          <w:rFonts w:ascii="Times New Roman" w:eastAsia="SimSun" w:hAnsi="Times New Roman" w:cs="Times New Roman"/>
          <w:sz w:val="28"/>
          <w:szCs w:val="28"/>
          <w:shd w:val="clear" w:color="auto" w:fill="FFFFFF"/>
          <w:lang w:bidi="hi-IN"/>
        </w:rPr>
        <w:t>2</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Результаты контрольного мероприятия оформляются в порядке, установленном главой 16</w:t>
      </w:r>
      <w:r w:rsidR="00557332">
        <w:rPr>
          <w:rFonts w:ascii="Times New Roman" w:hAnsi="Times New Roman"/>
          <w:sz w:val="28"/>
          <w:szCs w:val="28"/>
        </w:rPr>
        <w:t xml:space="preserve"> </w:t>
      </w:r>
      <w:r w:rsidRPr="004363DC">
        <w:rPr>
          <w:rFonts w:ascii="Times New Roman" w:eastAsia="Calibri" w:hAnsi="Times New Roman" w:cs="Times New Roman"/>
          <w:sz w:val="28"/>
          <w:szCs w:val="28"/>
        </w:rPr>
        <w:t>Федерального закона № 248-ФЗ.</w:t>
      </w:r>
    </w:p>
    <w:p w:rsidR="00542612" w:rsidRPr="0027164F" w:rsidRDefault="00557332" w:rsidP="00542612">
      <w:pPr>
        <w:pStyle w:val="a5"/>
        <w:shd w:val="clear" w:color="auto" w:fill="FFFFFF"/>
        <w:spacing w:before="0" w:beforeAutospacing="0" w:after="0" w:afterAutospacing="0" w:line="276" w:lineRule="auto"/>
        <w:jc w:val="both"/>
        <w:rPr>
          <w:color w:val="000000"/>
          <w:sz w:val="28"/>
          <w:szCs w:val="28"/>
        </w:rPr>
      </w:pPr>
      <w:r>
        <w:rPr>
          <w:sz w:val="28"/>
          <w:szCs w:val="28"/>
        </w:rPr>
        <w:t xml:space="preserve">        </w:t>
      </w:r>
      <w:r w:rsidR="00C7285D">
        <w:rPr>
          <w:sz w:val="28"/>
          <w:szCs w:val="28"/>
        </w:rPr>
        <w:t xml:space="preserve"> </w:t>
      </w:r>
      <w:r w:rsidR="00542612">
        <w:rPr>
          <w:sz w:val="28"/>
          <w:szCs w:val="28"/>
        </w:rPr>
        <w:t>2</w:t>
      </w:r>
      <w:r w:rsidR="001821EF">
        <w:rPr>
          <w:sz w:val="28"/>
          <w:szCs w:val="28"/>
        </w:rPr>
        <w:t>3</w:t>
      </w:r>
      <w:r w:rsidR="00542612">
        <w:rPr>
          <w:sz w:val="28"/>
          <w:szCs w:val="28"/>
        </w:rPr>
        <w:t>.</w:t>
      </w:r>
      <w:r w:rsidR="00542612" w:rsidRPr="00B77002">
        <w:rPr>
          <w:color w:val="000000"/>
          <w:sz w:val="28"/>
          <w:szCs w:val="28"/>
        </w:rPr>
        <w:t xml:space="preserve"> </w:t>
      </w:r>
      <w:r w:rsidR="00542612" w:rsidRPr="0027164F">
        <w:rPr>
          <w:color w:val="000000"/>
          <w:sz w:val="28"/>
          <w:szCs w:val="28"/>
        </w:rPr>
        <w:t xml:space="preserve">Проведение органами муниципального контроля </w:t>
      </w:r>
      <w:r>
        <w:rPr>
          <w:color w:val="000000"/>
          <w:sz w:val="28"/>
          <w:szCs w:val="28"/>
        </w:rPr>
        <w:t xml:space="preserve">в сфере благоустройства </w:t>
      </w:r>
      <w:r w:rsidR="00542612" w:rsidRPr="0027164F">
        <w:rPr>
          <w:color w:val="000000"/>
          <w:sz w:val="28"/>
          <w:szCs w:val="28"/>
        </w:rPr>
        <w:t xml:space="preserve">плановых контрольных мероприятий в отношении </w:t>
      </w:r>
      <w:r>
        <w:rPr>
          <w:color w:val="000000"/>
          <w:sz w:val="28"/>
          <w:szCs w:val="28"/>
        </w:rPr>
        <w:t>объектов контроля</w:t>
      </w:r>
      <w:r w:rsidR="00542612" w:rsidRPr="0027164F">
        <w:rPr>
          <w:color w:val="000000"/>
          <w:sz w:val="28"/>
          <w:szCs w:val="28"/>
        </w:rPr>
        <w:t xml:space="preserve"> в зависимости от присвоенной категории риска осуществляется со следующей периодичностью:</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themeColor="text1"/>
          <w:sz w:val="28"/>
          <w:szCs w:val="28"/>
        </w:rPr>
        <w:t>объектов контроля</w:t>
      </w:r>
      <w:r w:rsidRPr="00557332">
        <w:rPr>
          <w:color w:val="000000"/>
          <w:sz w:val="28"/>
          <w:szCs w:val="28"/>
        </w:rPr>
        <w:t>, отнесенных к категории среднего риска, - не чаще чем один раз в 3 года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sz w:val="28"/>
          <w:szCs w:val="28"/>
        </w:rPr>
        <w:t xml:space="preserve"> </w:t>
      </w:r>
      <w:r w:rsidR="00557332" w:rsidRPr="00557332">
        <w:rPr>
          <w:color w:val="000000" w:themeColor="text1"/>
          <w:sz w:val="28"/>
          <w:szCs w:val="28"/>
        </w:rPr>
        <w:t>объектов контроля</w:t>
      </w:r>
      <w:r w:rsidRPr="00557332">
        <w:rPr>
          <w:color w:val="000000"/>
          <w:sz w:val="28"/>
          <w:szCs w:val="28"/>
        </w:rPr>
        <w:t>, отнесенных к категории умеренного риска, - не чаще чем один раз в 5 лет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lastRenderedPageBreak/>
        <w:t xml:space="preserve">      В отношении </w:t>
      </w:r>
      <w:r w:rsidR="00557332" w:rsidRPr="00557332">
        <w:rPr>
          <w:color w:val="000000" w:themeColor="text1"/>
          <w:sz w:val="28"/>
          <w:szCs w:val="28"/>
        </w:rPr>
        <w:t>объектов контроля</w:t>
      </w:r>
      <w:r w:rsidRPr="00557332">
        <w:rPr>
          <w:color w:val="000000"/>
          <w:sz w:val="28"/>
          <w:szCs w:val="28"/>
        </w:rPr>
        <w:t>, отнесенных к категории низкого риска, плановые контрольные (надзорные) мероприятия не проводятся.</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proofErr w:type="gramStart"/>
      <w:r w:rsidRPr="0027164F">
        <w:rPr>
          <w:color w:val="000000"/>
          <w:sz w:val="28"/>
          <w:szCs w:val="28"/>
        </w:rPr>
        <w:t xml:space="preserve">В ежегодные планы плановых контрольных мероприятий подлежат включению контрольные (надзорные) мероприятия в отношении объектов </w:t>
      </w:r>
      <w:r w:rsidR="00557332">
        <w:rPr>
          <w:color w:val="000000"/>
          <w:sz w:val="28"/>
          <w:szCs w:val="28"/>
        </w:rPr>
        <w:t>контроля</w:t>
      </w:r>
      <w:r w:rsidRPr="0027164F">
        <w:rPr>
          <w:color w:val="000000"/>
          <w:sz w:val="28"/>
          <w:szCs w:val="28"/>
        </w:rPr>
        <w:t xml:space="preserve">,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w:t>
      </w:r>
      <w:r w:rsidR="00007178">
        <w:rPr>
          <w:color w:val="000000"/>
          <w:sz w:val="28"/>
          <w:szCs w:val="28"/>
        </w:rPr>
        <w:t>контроля</w:t>
      </w:r>
      <w:proofErr w:type="gramEnd"/>
      <w:r w:rsidRPr="0027164F">
        <w:rPr>
          <w:color w:val="000000"/>
          <w:sz w:val="28"/>
          <w:szCs w:val="28"/>
        </w:rPr>
        <w:t xml:space="preserve">, </w:t>
      </w:r>
      <w:proofErr w:type="gramStart"/>
      <w:r w:rsidRPr="0027164F">
        <w:rPr>
          <w:color w:val="000000"/>
          <w:sz w:val="28"/>
          <w:szCs w:val="28"/>
        </w:rPr>
        <w:t>отнесенных</w:t>
      </w:r>
      <w:proofErr w:type="gramEnd"/>
      <w:r w:rsidRPr="0027164F">
        <w:rPr>
          <w:color w:val="000000"/>
          <w:sz w:val="28"/>
          <w:szCs w:val="28"/>
        </w:rPr>
        <w:t xml:space="preserve"> к категории:</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-среднего риска, - не менее 3 лет;</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-умеренного риска, - не менее 5 лет.</w:t>
      </w:r>
    </w:p>
    <w:p w:rsidR="00007178" w:rsidRPr="00B77002"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 xml:space="preserve">В случае если ранее плановые контрольные (надзорные) мероприятия в отношении </w:t>
      </w:r>
      <w:r w:rsidR="00007178">
        <w:rPr>
          <w:color w:val="000000"/>
          <w:sz w:val="28"/>
          <w:szCs w:val="28"/>
        </w:rPr>
        <w:t>объектов контроля</w:t>
      </w:r>
      <w:r w:rsidRPr="0027164F">
        <w:rPr>
          <w:color w:val="000000"/>
          <w:sz w:val="28"/>
          <w:szCs w:val="28"/>
        </w:rPr>
        <w:t xml:space="preserve"> не проводились, в ежегодный план подлежат включению </w:t>
      </w:r>
      <w:r w:rsidR="00007178">
        <w:rPr>
          <w:color w:val="000000"/>
          <w:sz w:val="28"/>
          <w:szCs w:val="28"/>
        </w:rPr>
        <w:t>объекты контроля</w:t>
      </w:r>
      <w:r w:rsidRPr="0027164F">
        <w:rPr>
          <w:color w:val="000000"/>
          <w:sz w:val="28"/>
          <w:szCs w:val="28"/>
        </w:rPr>
        <w:t xml:space="preserve"> после истечения одного года </w:t>
      </w:r>
      <w:proofErr w:type="gramStart"/>
      <w:r w:rsidRPr="0027164F">
        <w:rPr>
          <w:color w:val="000000"/>
          <w:sz w:val="28"/>
          <w:szCs w:val="28"/>
        </w:rPr>
        <w:t>с даты возникновения</w:t>
      </w:r>
      <w:proofErr w:type="gramEnd"/>
      <w:r w:rsidRPr="0027164F">
        <w:rPr>
          <w:color w:val="000000"/>
          <w:sz w:val="28"/>
          <w:szCs w:val="28"/>
        </w:rPr>
        <w:t xml:space="preserve"> у правообладателя </w:t>
      </w:r>
      <w:r w:rsidR="00007178">
        <w:rPr>
          <w:color w:val="000000"/>
          <w:sz w:val="28"/>
          <w:szCs w:val="28"/>
        </w:rPr>
        <w:t>таких прав.</w:t>
      </w:r>
    </w:p>
    <w:p w:rsidR="00542612" w:rsidRPr="004363DC" w:rsidRDefault="00542612" w:rsidP="00007178">
      <w:pPr>
        <w:spacing w:after="0"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t>2</w:t>
      </w:r>
      <w:r w:rsidR="001821EF">
        <w:rPr>
          <w:rFonts w:ascii="Times New Roman" w:eastAsia="SimSun" w:hAnsi="Times New Roman" w:cs="Times New Roman"/>
          <w:sz w:val="28"/>
          <w:szCs w:val="28"/>
          <w:shd w:val="clear" w:color="auto" w:fill="FFFFFF"/>
          <w:lang w:bidi="hi-IN"/>
        </w:rPr>
        <w:t>4</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w:t>
      </w:r>
      <w:r>
        <w:rPr>
          <w:rFonts w:ascii="Times New Roman" w:eastAsia="Calibri" w:hAnsi="Times New Roman" w:cs="Times New Roman"/>
          <w:sz w:val="28"/>
          <w:szCs w:val="28"/>
        </w:rPr>
        <w:t xml:space="preserve"> </w:t>
      </w:r>
      <w:r w:rsidR="00007178">
        <w:rPr>
          <w:rFonts w:ascii="Times New Roman" w:hAnsi="Times New Roman"/>
          <w:sz w:val="28"/>
          <w:szCs w:val="28"/>
        </w:rPr>
        <w:t>2</w:t>
      </w:r>
      <w:r w:rsidRPr="004363DC">
        <w:rPr>
          <w:rFonts w:ascii="Times New Roman" w:eastAsia="Calibri" w:hAnsi="Times New Roman" w:cs="Times New Roman"/>
          <w:sz w:val="28"/>
          <w:szCs w:val="28"/>
        </w:rPr>
        <w:t xml:space="preserve"> к настоящему Положению, а также индикативные показатели для муниципального контроля</w:t>
      </w:r>
      <w:r w:rsidR="00007178">
        <w:rPr>
          <w:rFonts w:ascii="Times New Roman" w:hAnsi="Times New Roman"/>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2</w:t>
      </w:r>
      <w:r w:rsidR="001821EF">
        <w:rPr>
          <w:rFonts w:ascii="Times New Roman" w:eastAsia="Calibri" w:hAnsi="Times New Roman" w:cs="Times New Roman"/>
          <w:b w:val="0"/>
          <w:sz w:val="28"/>
          <w:szCs w:val="28"/>
        </w:rPr>
        <w:t>5</w:t>
      </w:r>
      <w:r w:rsidRPr="00153D8F">
        <w:rPr>
          <w:rFonts w:ascii="Times New Roman" w:eastAsia="Calibri" w:hAnsi="Times New Roman" w:cs="Times New Roman"/>
          <w:b w:val="0"/>
          <w:sz w:val="28"/>
          <w:szCs w:val="28"/>
        </w:rPr>
        <w:t>.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42612" w:rsidRPr="001821EF" w:rsidRDefault="00542612" w:rsidP="001821EF">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Досудебный порядок подачи жалоб, установленный главой 9 Федерального закона № 248-ФЗ, при осуществлении муниципального контроля </w:t>
      </w:r>
      <w:r w:rsidR="00007178">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не применяется</w:t>
      </w:r>
      <w:r w:rsidR="001821EF">
        <w:rPr>
          <w:rFonts w:ascii="Times New Roman" w:eastAsia="Calibri" w:hAnsi="Times New Roman" w:cs="Times New Roman"/>
          <w:b w:val="0"/>
          <w:sz w:val="28"/>
          <w:szCs w:val="28"/>
          <w:shd w:val="clear" w:color="auto" w:fill="FFFFFF"/>
        </w:rPr>
        <w:t>.</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Default="005D5888"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Default="00C7285D" w:rsidP="005D5888">
      <w:pPr>
        <w:widowControl w:val="0"/>
        <w:spacing w:after="0" w:line="240" w:lineRule="auto"/>
        <w:jc w:val="both"/>
        <w:rPr>
          <w:rFonts w:ascii="Arial" w:eastAsia="Times New Roman" w:hAnsi="Arial" w:cs="Arial"/>
          <w:lang w:eastAsia="ru-RU"/>
        </w:rPr>
      </w:pPr>
    </w:p>
    <w:p w:rsidR="00C7285D" w:rsidRPr="005D5888" w:rsidRDefault="00C7285D"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lastRenderedPageBreak/>
        <w:t>Приложение 1</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w:t>
      </w:r>
      <w:proofErr w:type="gramStart"/>
      <w:r w:rsidRPr="005D5888">
        <w:rPr>
          <w:rFonts w:ascii="Times New Roman" w:eastAsia="Times New Roman" w:hAnsi="Times New Roman" w:cs="Times New Roman"/>
          <w:b/>
          <w:bCs/>
          <w:kern w:val="28"/>
          <w:sz w:val="28"/>
          <w:szCs w:val="28"/>
          <w:lang w:eastAsia="ru-RU"/>
        </w:rPr>
        <w:t>муниципальном</w:t>
      </w:r>
      <w:proofErr w:type="gramEnd"/>
      <w:r w:rsidRPr="005D5888">
        <w:rPr>
          <w:rFonts w:ascii="Times New Roman" w:eastAsia="Times New Roman" w:hAnsi="Times New Roman" w:cs="Times New Roman"/>
          <w:b/>
          <w:bCs/>
          <w:kern w:val="28"/>
          <w:sz w:val="28"/>
          <w:szCs w:val="28"/>
          <w:lang w:eastAsia="ru-RU"/>
        </w:rPr>
        <w:t xml:space="preserve">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roofErr w:type="gramStart"/>
      <w:r w:rsidRPr="005D5888">
        <w:rPr>
          <w:rFonts w:ascii="Times New Roman" w:eastAsia="Times New Roman" w:hAnsi="Times New Roman" w:cs="Times New Roman"/>
          <w:b/>
          <w:bCs/>
          <w:kern w:val="28"/>
          <w:sz w:val="28"/>
          <w:szCs w:val="28"/>
          <w:lang w:eastAsia="ru-RU"/>
        </w:rPr>
        <w:t>контроле</w:t>
      </w:r>
      <w:proofErr w:type="gramEnd"/>
      <w:r w:rsidRPr="005D5888">
        <w:rPr>
          <w:rFonts w:ascii="Times New Roman" w:eastAsia="Times New Roman" w:hAnsi="Times New Roman" w:cs="Times New Roman"/>
          <w:b/>
          <w:bCs/>
          <w:kern w:val="28"/>
          <w:sz w:val="28"/>
          <w:szCs w:val="28"/>
          <w:lang w:eastAsia="ru-RU"/>
        </w:rPr>
        <w:t xml:space="preserve"> в сфере благоустройства</w:t>
      </w:r>
    </w:p>
    <w:p w:rsidR="005D5888" w:rsidRPr="005D5888" w:rsidRDefault="002441B0" w:rsidP="005D5888">
      <w:pPr>
        <w:widowControl w:val="0"/>
        <w:spacing w:after="0" w:line="240" w:lineRule="auto"/>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в Г</w:t>
      </w:r>
      <w:r w:rsidR="005D5888" w:rsidRPr="005D5888">
        <w:rPr>
          <w:rFonts w:ascii="Times New Roman" w:eastAsia="Times New Roman" w:hAnsi="Times New Roman" w:cs="Times New Roman"/>
          <w:b/>
          <w:bCs/>
          <w:kern w:val="28"/>
          <w:sz w:val="28"/>
          <w:szCs w:val="28"/>
          <w:lang w:eastAsia="ru-RU"/>
        </w:rPr>
        <w:t>П «</w:t>
      </w:r>
      <w:r>
        <w:rPr>
          <w:rFonts w:ascii="Times New Roman" w:eastAsia="Times New Roman" w:hAnsi="Times New Roman" w:cs="Times New Roman"/>
          <w:b/>
          <w:bCs/>
          <w:kern w:val="28"/>
          <w:sz w:val="28"/>
          <w:szCs w:val="28"/>
          <w:lang w:eastAsia="ru-RU"/>
        </w:rPr>
        <w:t>Поселок</w:t>
      </w:r>
      <w:r w:rsidR="005D5888" w:rsidRPr="005D5888">
        <w:rPr>
          <w:rFonts w:ascii="Times New Roman" w:eastAsia="Times New Roman" w:hAnsi="Times New Roman" w:cs="Times New Roman"/>
          <w:b/>
          <w:bCs/>
          <w:kern w:val="28"/>
          <w:sz w:val="28"/>
          <w:szCs w:val="28"/>
          <w:lang w:eastAsia="ru-RU"/>
        </w:rPr>
        <w:t xml:space="preserve"> </w:t>
      </w:r>
      <w:r>
        <w:rPr>
          <w:rFonts w:ascii="Times New Roman" w:eastAsia="Times New Roman" w:hAnsi="Times New Roman" w:cs="Times New Roman"/>
          <w:b/>
          <w:bCs/>
          <w:kern w:val="28"/>
          <w:sz w:val="28"/>
          <w:szCs w:val="28"/>
          <w:lang w:eastAsia="ru-RU"/>
        </w:rPr>
        <w:t>Середейский</w:t>
      </w:r>
      <w:r w:rsidR="005D5888"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adjustRightInd w:val="0"/>
        <w:spacing w:after="0" w:line="240" w:lineRule="auto"/>
        <w:ind w:firstLine="567"/>
        <w:jc w:val="both"/>
        <w:outlineLvl w:val="0"/>
        <w:rPr>
          <w:rFonts w:ascii="Times New Roman" w:eastAsia="Calibri" w:hAnsi="Times New Roman" w:cs="Times New Roman"/>
          <w:sz w:val="28"/>
          <w:szCs w:val="28"/>
        </w:rPr>
      </w:pPr>
      <w:bookmarkStart w:id="1" w:name="P474"/>
      <w:bookmarkEnd w:id="1"/>
    </w:p>
    <w:p w:rsidR="005D5888" w:rsidRPr="005D5888" w:rsidRDefault="005D5888" w:rsidP="005D5888">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ПЕРЕЧЕНЬ</w:t>
      </w:r>
    </w:p>
    <w:p w:rsidR="005D5888" w:rsidRPr="005D5888" w:rsidRDefault="005D5888" w:rsidP="00306F22">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ИНДИКАТОРОВ РИСКА НАРУШЕНИЯ ОБЯЗАТЕЛЬНЫХ ТРЕБОВАНИЙ,</w:t>
      </w:r>
      <w:r w:rsidR="00306F22">
        <w:rPr>
          <w:rFonts w:ascii="Times New Roman" w:eastAsia="Calibri" w:hAnsi="Times New Roman" w:cs="Times New Roman"/>
          <w:b/>
          <w:bCs/>
          <w:sz w:val="26"/>
          <w:szCs w:val="26"/>
        </w:rPr>
        <w:t xml:space="preserve"> </w:t>
      </w:r>
      <w:r w:rsidRPr="005D5888">
        <w:rPr>
          <w:rFonts w:ascii="Times New Roman" w:eastAsia="Calibri" w:hAnsi="Times New Roman" w:cs="Times New Roman"/>
          <w:b/>
          <w:bCs/>
          <w:sz w:val="26"/>
          <w:szCs w:val="26"/>
        </w:rPr>
        <w:t>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rsidR="005D5888" w:rsidRPr="005D5888" w:rsidRDefault="005D5888" w:rsidP="00C7285D">
      <w:pPr>
        <w:adjustRightInd w:val="0"/>
        <w:spacing w:before="120" w:after="0" w:line="240" w:lineRule="auto"/>
        <w:ind w:firstLine="567"/>
        <w:jc w:val="both"/>
        <w:rPr>
          <w:rFonts w:ascii="Times New Roman" w:eastAsia="Calibri" w:hAnsi="Times New Roman" w:cs="Times New Roman"/>
          <w:sz w:val="28"/>
          <w:szCs w:val="28"/>
        </w:rPr>
      </w:pP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2. Наличие на прилегающей территории карантинных, ядовитых и сорных растений, порубочных остатков деревьев и кустарников.</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4. Наличие препятствующей свободному и безопасному проходу граждан наледи на прилегающих территориях.</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5. Наличие сосулек на кровлях зданий, сооружений.</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lastRenderedPageBreak/>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D5888" w:rsidRPr="005D5888" w:rsidRDefault="005D5888" w:rsidP="00C7285D">
      <w:pPr>
        <w:adjustRightInd w:val="0"/>
        <w:spacing w:before="12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12. Выпас сельскохозяйственных животных и птиц на территориях общего пользования.</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Default="005D5888"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Pr="005D5888" w:rsidRDefault="00306F22"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C7285D" w:rsidRDefault="00C7285D"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p>
    <w:p w:rsidR="00C7285D" w:rsidRDefault="00C7285D"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p>
    <w:p w:rsidR="00C7285D" w:rsidRDefault="00C7285D"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p>
    <w:p w:rsidR="00C7285D" w:rsidRDefault="00C7285D"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lastRenderedPageBreak/>
        <w:t>Приложение 2</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w:t>
      </w:r>
      <w:proofErr w:type="gramStart"/>
      <w:r w:rsidRPr="005D5888">
        <w:rPr>
          <w:rFonts w:ascii="Times New Roman" w:eastAsia="Times New Roman" w:hAnsi="Times New Roman" w:cs="Times New Roman"/>
          <w:b/>
          <w:bCs/>
          <w:kern w:val="28"/>
          <w:sz w:val="28"/>
          <w:szCs w:val="28"/>
          <w:lang w:eastAsia="ru-RU"/>
        </w:rPr>
        <w:t>муниципальном</w:t>
      </w:r>
      <w:proofErr w:type="gramEnd"/>
      <w:r w:rsidRPr="005D5888">
        <w:rPr>
          <w:rFonts w:ascii="Times New Roman" w:eastAsia="Times New Roman" w:hAnsi="Times New Roman" w:cs="Times New Roman"/>
          <w:b/>
          <w:bCs/>
          <w:kern w:val="28"/>
          <w:sz w:val="28"/>
          <w:szCs w:val="28"/>
          <w:lang w:eastAsia="ru-RU"/>
        </w:rPr>
        <w:t xml:space="preserve">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roofErr w:type="gramStart"/>
      <w:r w:rsidRPr="005D5888">
        <w:rPr>
          <w:rFonts w:ascii="Times New Roman" w:eastAsia="Times New Roman" w:hAnsi="Times New Roman" w:cs="Times New Roman"/>
          <w:b/>
          <w:bCs/>
          <w:kern w:val="28"/>
          <w:sz w:val="28"/>
          <w:szCs w:val="28"/>
          <w:lang w:eastAsia="ru-RU"/>
        </w:rPr>
        <w:t>контроле</w:t>
      </w:r>
      <w:proofErr w:type="gramEnd"/>
      <w:r w:rsidRPr="005D5888">
        <w:rPr>
          <w:rFonts w:ascii="Times New Roman" w:eastAsia="Times New Roman" w:hAnsi="Times New Roman" w:cs="Times New Roman"/>
          <w:b/>
          <w:bCs/>
          <w:kern w:val="28"/>
          <w:sz w:val="28"/>
          <w:szCs w:val="28"/>
          <w:lang w:eastAsia="ru-RU"/>
        </w:rPr>
        <w:t xml:space="preserve"> в сфере благоустройства</w:t>
      </w:r>
    </w:p>
    <w:p w:rsidR="005D5888" w:rsidRPr="005D5888" w:rsidRDefault="002441B0" w:rsidP="005D5888">
      <w:pPr>
        <w:widowControl w:val="0"/>
        <w:spacing w:after="0" w:line="240" w:lineRule="auto"/>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в Г</w:t>
      </w:r>
      <w:r w:rsidR="005D5888" w:rsidRPr="005D5888">
        <w:rPr>
          <w:rFonts w:ascii="Times New Roman" w:eastAsia="Times New Roman" w:hAnsi="Times New Roman" w:cs="Times New Roman"/>
          <w:b/>
          <w:bCs/>
          <w:kern w:val="28"/>
          <w:sz w:val="28"/>
          <w:szCs w:val="28"/>
          <w:lang w:eastAsia="ru-RU"/>
        </w:rPr>
        <w:t>П «</w:t>
      </w:r>
      <w:r>
        <w:rPr>
          <w:rFonts w:ascii="Times New Roman" w:eastAsia="Times New Roman" w:hAnsi="Times New Roman" w:cs="Times New Roman"/>
          <w:b/>
          <w:bCs/>
          <w:kern w:val="28"/>
          <w:sz w:val="28"/>
          <w:szCs w:val="28"/>
          <w:lang w:eastAsia="ru-RU"/>
        </w:rPr>
        <w:t>Поселок</w:t>
      </w:r>
      <w:r w:rsidR="005D5888" w:rsidRPr="005D5888">
        <w:rPr>
          <w:rFonts w:ascii="Times New Roman" w:eastAsia="Times New Roman" w:hAnsi="Times New Roman" w:cs="Times New Roman"/>
          <w:b/>
          <w:bCs/>
          <w:kern w:val="28"/>
          <w:sz w:val="28"/>
          <w:szCs w:val="28"/>
          <w:lang w:eastAsia="ru-RU"/>
        </w:rPr>
        <w:t xml:space="preserve"> </w:t>
      </w:r>
      <w:r>
        <w:rPr>
          <w:rFonts w:ascii="Times New Roman" w:eastAsia="Times New Roman" w:hAnsi="Times New Roman" w:cs="Times New Roman"/>
          <w:b/>
          <w:bCs/>
          <w:kern w:val="28"/>
          <w:sz w:val="28"/>
          <w:szCs w:val="28"/>
          <w:lang w:eastAsia="ru-RU"/>
        </w:rPr>
        <w:t>Середейский</w:t>
      </w:r>
      <w:r w:rsidR="005D5888"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bookmarkStart w:id="2" w:name="P579"/>
      <w:bookmarkEnd w:id="2"/>
      <w:r w:rsidRPr="005D5888">
        <w:rPr>
          <w:rFonts w:ascii="Times New Roman" w:eastAsia="Times New Roman" w:hAnsi="Times New Roman" w:cs="Times New Roman"/>
          <w:b/>
          <w:sz w:val="26"/>
          <w:szCs w:val="26"/>
          <w:lang w:eastAsia="ru-RU"/>
        </w:rPr>
        <w:t>КЛЮЧЕВЫЕ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 xml:space="preserve">ВИДА КОНТРОЛЯ И ИХ ЦЕЛЕВЫЕ ЗНАЧЕНИЯ, </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ИНДИКАТИВНЫЕ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ДЛЯ МУНИЦИПАЛЬНОГО КОНТРОЛЯ В СФЕРЕ БЛАГОУСТРОЙСТВА</w:t>
      </w:r>
    </w:p>
    <w:p w:rsidR="005D5888" w:rsidRPr="005D5888" w:rsidRDefault="005D5888" w:rsidP="005D5888">
      <w:pPr>
        <w:widowControl w:val="0"/>
        <w:spacing w:after="1" w:line="240" w:lineRule="auto"/>
        <w:rPr>
          <w:rFonts w:ascii="Arial" w:eastAsia="Times New Roman" w:hAnsi="Arial" w:cs="Arial"/>
          <w:lang w:eastAsia="ru-RU"/>
        </w:rPr>
      </w:pPr>
    </w:p>
    <w:p w:rsidR="00007178" w:rsidRPr="002D2508" w:rsidRDefault="00007178" w:rsidP="00007178">
      <w:pPr>
        <w:spacing w:line="264" w:lineRule="auto"/>
        <w:jc w:val="both"/>
        <w:rPr>
          <w:rFonts w:ascii="Times New Roman" w:eastAsia="Calibri" w:hAnsi="Times New Roman" w:cs="Times New Roman"/>
          <w:sz w:val="28"/>
          <w:szCs w:val="28"/>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773"/>
        <w:gridCol w:w="7302"/>
        <w:gridCol w:w="1578"/>
      </w:tblGrid>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 xml:space="preserve">№ </w:t>
            </w:r>
            <w:proofErr w:type="gramStart"/>
            <w:r w:rsidRPr="002D2508">
              <w:rPr>
                <w:rFonts w:ascii="Times New Roman" w:eastAsia="Calibri" w:hAnsi="Times New Roman" w:cs="Times New Roman"/>
                <w:b/>
                <w:sz w:val="28"/>
                <w:szCs w:val="28"/>
              </w:rPr>
              <w:t>п</w:t>
            </w:r>
            <w:proofErr w:type="gramEnd"/>
            <w:r w:rsidRPr="002D2508">
              <w:rPr>
                <w:rFonts w:ascii="Times New Roman" w:eastAsia="Calibri" w:hAnsi="Times New Roman" w:cs="Times New Roman"/>
                <w:b/>
                <w:sz w:val="28"/>
                <w:szCs w:val="28"/>
              </w:rPr>
              <w:t>/п</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Ключевые показатели</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ind w:hanging="3"/>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Целевые значения</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1.</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306F22">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 xml:space="preserve">Процент устраненных нарушений из числа выявленных нарушений </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менее 70%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2.</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3.</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отмененных результатов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bl>
    <w:p w:rsidR="005D5888" w:rsidRPr="005D5888" w:rsidRDefault="005D5888" w:rsidP="005D5888">
      <w:pPr>
        <w:spacing w:after="0" w:line="240" w:lineRule="auto"/>
        <w:ind w:firstLine="567"/>
        <w:jc w:val="both"/>
        <w:rPr>
          <w:rFonts w:ascii="Arial" w:eastAsia="Times New Roman" w:hAnsi="Arial" w:cs="Arial"/>
          <w:lang w:eastAsia="ru-RU"/>
        </w:rPr>
      </w:pPr>
    </w:p>
    <w:p w:rsidR="005D5888" w:rsidRPr="005D5888" w:rsidRDefault="005D5888" w:rsidP="005D5888">
      <w:pPr>
        <w:widowControl w:val="0"/>
        <w:adjustRightInd w:val="0"/>
        <w:spacing w:after="0" w:line="240" w:lineRule="auto"/>
        <w:ind w:firstLine="567"/>
        <w:jc w:val="right"/>
        <w:rPr>
          <w:rFonts w:ascii="Arial" w:eastAsia="Times New Roman" w:hAnsi="Arial" w:cs="Arial"/>
          <w:kern w:val="2"/>
          <w:lang w:eastAsia="ru-RU"/>
        </w:rPr>
      </w:pPr>
    </w:p>
    <w:p w:rsidR="00A86418" w:rsidRDefault="00A86418"/>
    <w:sectPr w:rsidR="00A86418" w:rsidSect="0037633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7BE1"/>
    <w:multiLevelType w:val="hybridMultilevel"/>
    <w:tmpl w:val="B6DA8160"/>
    <w:lvl w:ilvl="0" w:tplc="46A82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2A75AD"/>
    <w:multiLevelType w:val="hybridMultilevel"/>
    <w:tmpl w:val="052CA6FA"/>
    <w:lvl w:ilvl="0" w:tplc="96DE306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D5888"/>
    <w:rsid w:val="00007178"/>
    <w:rsid w:val="001821EF"/>
    <w:rsid w:val="002441B0"/>
    <w:rsid w:val="00284969"/>
    <w:rsid w:val="00284BC0"/>
    <w:rsid w:val="00306F22"/>
    <w:rsid w:val="00376336"/>
    <w:rsid w:val="00542612"/>
    <w:rsid w:val="00557332"/>
    <w:rsid w:val="005D5888"/>
    <w:rsid w:val="006D5CD0"/>
    <w:rsid w:val="00926070"/>
    <w:rsid w:val="00A86418"/>
    <w:rsid w:val="00C70502"/>
    <w:rsid w:val="00C72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88"/>
    <w:rPr>
      <w:strike w:val="0"/>
      <w:dstrike w:val="0"/>
      <w:color w:val="0000FF"/>
      <w:u w:val="none"/>
      <w:effect w:val="none"/>
    </w:rPr>
  </w:style>
  <w:style w:type="paragraph" w:customStyle="1" w:styleId="ConsPlusTitle">
    <w:name w:val="ConsPlusTitle"/>
    <w:link w:val="ConsPlusTitle1"/>
    <w:qFormat/>
    <w:rsid w:val="005D588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5D5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D5888"/>
    <w:pPr>
      <w:ind w:left="720"/>
      <w:contextualSpacing/>
    </w:pPr>
    <w:rPr>
      <w:rFonts w:ascii="Calibri" w:eastAsia="Times New Roman" w:hAnsi="Calibri" w:cs="Times New Roman"/>
      <w:lang w:eastAsia="ru-RU"/>
    </w:rPr>
  </w:style>
  <w:style w:type="character" w:customStyle="1" w:styleId="ConsPlusNormal1">
    <w:name w:val="ConsPlusNormal1"/>
    <w:link w:val="ConsPlusNormal"/>
    <w:qFormat/>
    <w:locked/>
    <w:rsid w:val="005D5888"/>
    <w:rPr>
      <w:rFonts w:ascii="Arial" w:eastAsia="Times New Roman" w:hAnsi="Arial" w:cs="Arial"/>
      <w:sz w:val="20"/>
      <w:szCs w:val="20"/>
      <w:lang w:eastAsia="ru-RU"/>
    </w:rPr>
  </w:style>
  <w:style w:type="character" w:customStyle="1" w:styleId="1">
    <w:name w:val="Оглавление 1 Знак"/>
    <w:link w:val="10"/>
    <w:qFormat/>
    <w:locked/>
    <w:rsid w:val="005D5888"/>
    <w:rPr>
      <w:rFonts w:ascii="XO Thames" w:hAnsi="XO Thames"/>
      <w:b/>
      <w:lang w:eastAsia="ru-RU"/>
    </w:rPr>
  </w:style>
  <w:style w:type="character" w:customStyle="1" w:styleId="ConsPlusTitle1">
    <w:name w:val="ConsPlusTitle1"/>
    <w:link w:val="ConsPlusTitle"/>
    <w:qFormat/>
    <w:locked/>
    <w:rsid w:val="005D5888"/>
    <w:rPr>
      <w:rFonts w:ascii="Times New Roman" w:eastAsia="Times New Roman" w:hAnsi="Times New Roman" w:cs="Times New Roman"/>
      <w:b/>
      <w:bCs/>
      <w:sz w:val="28"/>
      <w:szCs w:val="28"/>
      <w:lang w:eastAsia="ru-RU"/>
    </w:rPr>
  </w:style>
  <w:style w:type="paragraph" w:customStyle="1" w:styleId="10">
    <w:name w:val="Обычный1"/>
    <w:link w:val="1"/>
    <w:qFormat/>
    <w:rsid w:val="005D5888"/>
    <w:pPr>
      <w:suppressAutoHyphens/>
      <w:textAlignment w:val="baseline"/>
    </w:pPr>
    <w:rPr>
      <w:rFonts w:ascii="XO Thames" w:hAnsi="XO Thames"/>
      <w:b/>
      <w:lang w:eastAsia="ru-RU"/>
    </w:rPr>
  </w:style>
  <w:style w:type="paragraph" w:styleId="a5">
    <w:name w:val="Normal (Web)"/>
    <w:basedOn w:val="a"/>
    <w:uiPriority w:val="99"/>
    <w:unhideWhenUsed/>
    <w:rsid w:val="00542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5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i5</cp:lastModifiedBy>
  <cp:revision>6</cp:revision>
  <dcterms:created xsi:type="dcterms:W3CDTF">2023-06-08T12:17:00Z</dcterms:created>
  <dcterms:modified xsi:type="dcterms:W3CDTF">2023-06-16T07:02:00Z</dcterms:modified>
</cp:coreProperties>
</file>