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522C64" w:rsidRPr="00A26C80" w:rsidRDefault="00522C64" w:rsidP="00522C6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64" w:rsidRPr="00A26C80" w:rsidRDefault="00522C64" w:rsidP="00522C64">
      <w:pPr>
        <w:keepNext/>
        <w:jc w:val="center"/>
        <w:outlineLvl w:val="1"/>
        <w:rPr>
          <w:b/>
          <w:spacing w:val="6"/>
          <w:sz w:val="28"/>
          <w:szCs w:val="28"/>
        </w:rPr>
      </w:pPr>
      <w:r w:rsidRPr="00A26C80">
        <w:rPr>
          <w:b/>
          <w:spacing w:val="6"/>
          <w:sz w:val="28"/>
          <w:szCs w:val="28"/>
        </w:rPr>
        <w:t>ГОРОДСКОЕ ПОСЕЛЕНИЕ</w:t>
      </w:r>
    </w:p>
    <w:p w:rsidR="00522C64" w:rsidRPr="00A26C80" w:rsidRDefault="00522C64" w:rsidP="00522C64">
      <w:pPr>
        <w:keepNext/>
        <w:jc w:val="center"/>
        <w:outlineLvl w:val="1"/>
        <w:rPr>
          <w:b/>
          <w:spacing w:val="6"/>
          <w:sz w:val="28"/>
          <w:szCs w:val="28"/>
        </w:rPr>
      </w:pPr>
      <w:r w:rsidRPr="00A26C80">
        <w:rPr>
          <w:b/>
          <w:caps/>
          <w:spacing w:val="6"/>
          <w:sz w:val="28"/>
          <w:szCs w:val="28"/>
        </w:rPr>
        <w:t xml:space="preserve"> «ПОСЕЛОК СЕРЕДЕЙСКИЙ»</w:t>
      </w:r>
    </w:p>
    <w:p w:rsidR="00522C64" w:rsidRPr="00A26C80" w:rsidRDefault="00522C64" w:rsidP="00522C64">
      <w:pPr>
        <w:jc w:val="center"/>
        <w:rPr>
          <w:b/>
          <w:bCs/>
          <w:caps/>
          <w:spacing w:val="6"/>
          <w:sz w:val="28"/>
          <w:szCs w:val="28"/>
        </w:rPr>
      </w:pPr>
      <w:r w:rsidRPr="00A26C80"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522C64" w:rsidRPr="00A26C80" w:rsidRDefault="00522C64" w:rsidP="00522C64">
      <w:pPr>
        <w:jc w:val="center"/>
        <w:rPr>
          <w:b/>
          <w:spacing w:val="6"/>
          <w:sz w:val="28"/>
          <w:szCs w:val="28"/>
        </w:rPr>
      </w:pPr>
      <w:r w:rsidRPr="00A26C80">
        <w:rPr>
          <w:b/>
          <w:spacing w:val="6"/>
          <w:sz w:val="28"/>
          <w:szCs w:val="28"/>
        </w:rPr>
        <w:t>ПОСЕЛКОВАЯ ДУМА</w:t>
      </w:r>
    </w:p>
    <w:p w:rsidR="00522C64" w:rsidRPr="00522C64" w:rsidRDefault="00522C64" w:rsidP="00522C64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A26C80">
        <w:rPr>
          <w:b/>
          <w:bCs/>
          <w:kern w:val="32"/>
          <w:sz w:val="32"/>
          <w:szCs w:val="32"/>
        </w:rPr>
        <w:t>РЕШЕНИЕ</w:t>
      </w:r>
    </w:p>
    <w:p w:rsidR="00522C64" w:rsidRPr="00DE31E9" w:rsidRDefault="00522C64" w:rsidP="00FC0629">
      <w:pPr>
        <w:jc w:val="center"/>
        <w:rPr>
          <w:b/>
          <w:sz w:val="32"/>
          <w:szCs w:val="32"/>
        </w:rPr>
      </w:pPr>
    </w:p>
    <w:p w:rsidR="00F43CBD" w:rsidRPr="00D23346" w:rsidRDefault="00522C64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4B4580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19.12.2023 г.                                                                                </w:t>
      </w:r>
      <w:r w:rsidR="00D23346" w:rsidRPr="00D23346">
        <w:rPr>
          <w:b w:val="0"/>
          <w:sz w:val="28"/>
          <w:szCs w:val="28"/>
          <w:lang w:val="ru-RU"/>
        </w:rPr>
        <w:t xml:space="preserve">№ </w:t>
      </w:r>
      <w:r>
        <w:rPr>
          <w:b w:val="0"/>
          <w:sz w:val="28"/>
          <w:szCs w:val="28"/>
          <w:lang w:val="ru-RU"/>
        </w:rPr>
        <w:t>152</w:t>
      </w:r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51A1E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изменения  в решение  </w:t>
      </w:r>
      <w:r w:rsidR="00522C64">
        <w:rPr>
          <w:rFonts w:ascii="Times New Roman" w:hAnsi="Times New Roman" w:cs="Times New Roman"/>
          <w:b/>
          <w:sz w:val="28"/>
          <w:szCs w:val="28"/>
        </w:rPr>
        <w:t>Поселковой Думы Г</w:t>
      </w:r>
      <w:r w:rsidRPr="00551A1E">
        <w:rPr>
          <w:rFonts w:ascii="Times New Roman" w:hAnsi="Times New Roman" w:cs="Times New Roman"/>
          <w:b/>
          <w:sz w:val="28"/>
          <w:szCs w:val="28"/>
        </w:rPr>
        <w:t>П «</w:t>
      </w:r>
      <w:r w:rsidR="00522C64">
        <w:rPr>
          <w:rFonts w:ascii="Times New Roman" w:hAnsi="Times New Roman" w:cs="Times New Roman"/>
          <w:b/>
          <w:sz w:val="28"/>
          <w:szCs w:val="28"/>
        </w:rPr>
        <w:t>Поселок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64">
        <w:rPr>
          <w:rFonts w:ascii="Times New Roman" w:hAnsi="Times New Roman" w:cs="Times New Roman"/>
          <w:b/>
          <w:sz w:val="28"/>
          <w:szCs w:val="28"/>
        </w:rPr>
        <w:t>Середейский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522C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.11.2015 № 22 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</w:t>
      </w:r>
      <w:r w:rsidR="00522C64">
        <w:rPr>
          <w:rFonts w:ascii="Times New Roman" w:hAnsi="Times New Roman" w:cs="Times New Roman"/>
          <w:b/>
          <w:sz w:val="28"/>
          <w:szCs w:val="28"/>
        </w:rPr>
        <w:t>и, находящиеся в собственности Г</w:t>
      </w:r>
      <w:r w:rsidRPr="00551A1E">
        <w:rPr>
          <w:rFonts w:ascii="Times New Roman" w:hAnsi="Times New Roman" w:cs="Times New Roman"/>
          <w:b/>
          <w:sz w:val="28"/>
          <w:szCs w:val="28"/>
        </w:rPr>
        <w:t>П «</w:t>
      </w:r>
      <w:r w:rsidR="00522C64">
        <w:rPr>
          <w:rFonts w:ascii="Times New Roman" w:hAnsi="Times New Roman" w:cs="Times New Roman"/>
          <w:b/>
          <w:sz w:val="28"/>
          <w:szCs w:val="28"/>
        </w:rPr>
        <w:t>Поселок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64">
        <w:rPr>
          <w:rFonts w:ascii="Times New Roman" w:hAnsi="Times New Roman" w:cs="Times New Roman"/>
          <w:b/>
          <w:sz w:val="28"/>
          <w:szCs w:val="28"/>
        </w:rPr>
        <w:t>Середейский</w:t>
      </w:r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Поселковая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Поселковой Думы Г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.11.2015 № 22 «Об определении размера арендной платы, порядка, условий и сроков внесения арендной платы за земельные участк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и, находящиеся в собственности Г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П «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 и предоставленные в аренду без торгов»  (далее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551A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C64">
        <w:rPr>
          <w:rFonts w:ascii="Times New Roman" w:eastAsia="Times New Roman" w:hAnsi="Times New Roman" w:cs="Times New Roman"/>
          <w:sz w:val="28"/>
          <w:szCs w:val="28"/>
        </w:rPr>
        <w:t>Середейский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522C64" w:rsidRDefault="00522C64" w:rsidP="00F43CBD">
      <w:pPr>
        <w:rPr>
          <w:b/>
          <w:sz w:val="28"/>
          <w:szCs w:val="28"/>
        </w:rPr>
      </w:pPr>
      <w:bookmarkStart w:id="0" w:name="_GoBack"/>
      <w:bookmarkEnd w:id="0"/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522C64">
        <w:rPr>
          <w:b/>
          <w:sz w:val="28"/>
          <w:szCs w:val="28"/>
        </w:rPr>
        <w:t>городского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522C64">
        <w:rPr>
          <w:b/>
          <w:sz w:val="28"/>
          <w:szCs w:val="28"/>
        </w:rPr>
        <w:t>Поселок</w:t>
      </w:r>
      <w:r w:rsidR="00666F82">
        <w:rPr>
          <w:b/>
          <w:sz w:val="28"/>
          <w:szCs w:val="28"/>
        </w:rPr>
        <w:t xml:space="preserve"> </w:t>
      </w:r>
      <w:r w:rsidR="00522C64">
        <w:rPr>
          <w:b/>
          <w:sz w:val="28"/>
          <w:szCs w:val="28"/>
        </w:rPr>
        <w:t>Середейский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522C64">
        <w:rPr>
          <w:b/>
          <w:sz w:val="28"/>
          <w:szCs w:val="28"/>
        </w:rPr>
        <w:t xml:space="preserve"> </w:t>
      </w:r>
      <w:r w:rsidR="00FC0629" w:rsidRPr="00651DC6">
        <w:rPr>
          <w:b/>
          <w:sz w:val="28"/>
          <w:szCs w:val="28"/>
        </w:rPr>
        <w:t xml:space="preserve">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522C64">
        <w:rPr>
          <w:b/>
          <w:sz w:val="28"/>
          <w:szCs w:val="28"/>
        </w:rPr>
        <w:t xml:space="preserve">      </w:t>
      </w:r>
      <w:proofErr w:type="spellStart"/>
      <w:r w:rsidR="00522C64">
        <w:rPr>
          <w:b/>
          <w:sz w:val="28"/>
          <w:szCs w:val="28"/>
        </w:rPr>
        <w:t>Т.Д.Цыбранкова</w:t>
      </w:r>
      <w:proofErr w:type="spellEnd"/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522C64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22C64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4</cp:revision>
  <cp:lastPrinted>2023-12-21T13:50:00Z</cp:lastPrinted>
  <dcterms:created xsi:type="dcterms:W3CDTF">2023-12-21T13:51:00Z</dcterms:created>
  <dcterms:modified xsi:type="dcterms:W3CDTF">2023-12-22T09:49:00Z</dcterms:modified>
</cp:coreProperties>
</file>