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FEE" w:rsidRPr="00A83A36" w:rsidRDefault="00100FEE" w:rsidP="00100FEE">
      <w:pPr>
        <w:spacing w:line="276" w:lineRule="auto"/>
        <w:rPr>
          <w:noProof/>
          <w:sz w:val="36"/>
          <w:szCs w:val="36"/>
        </w:rPr>
      </w:pPr>
      <w:r w:rsidRPr="00A83A36">
        <w:rPr>
          <w:sz w:val="28"/>
        </w:rPr>
        <w:t xml:space="preserve">           </w:t>
      </w:r>
      <w:r w:rsidRPr="00A83A36">
        <w:rPr>
          <w:b w:val="0"/>
          <w:szCs w:val="24"/>
        </w:rPr>
        <w:t xml:space="preserve">                                                       </w:t>
      </w:r>
      <w:r w:rsidRPr="00A83A36">
        <w:rPr>
          <w:noProof/>
          <w:sz w:val="36"/>
          <w:szCs w:val="36"/>
        </w:rPr>
        <w:drawing>
          <wp:inline distT="0" distB="0" distL="0" distR="0" wp14:anchorId="6FEDF9FD" wp14:editId="179C5FCA">
            <wp:extent cx="723600" cy="903600"/>
            <wp:effectExtent l="0" t="0" r="635" b="0"/>
            <wp:docPr id="2" name="Рисунок 2" descr="C:\Users\User.Aspire\Pictures\Герб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spire\Pictures\Герб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3600" cy="903600"/>
                    </a:xfrm>
                    <a:prstGeom prst="rect">
                      <a:avLst/>
                    </a:prstGeom>
                    <a:noFill/>
                    <a:ln>
                      <a:noFill/>
                    </a:ln>
                  </pic:spPr>
                </pic:pic>
              </a:graphicData>
            </a:graphic>
          </wp:inline>
        </w:drawing>
      </w:r>
    </w:p>
    <w:p w:rsidR="00100FEE" w:rsidRPr="00A83A36" w:rsidRDefault="00100FEE" w:rsidP="006F0B20">
      <w:pPr>
        <w:spacing w:line="276" w:lineRule="auto"/>
        <w:jc w:val="center"/>
        <w:rPr>
          <w:b w:val="0"/>
          <w:sz w:val="36"/>
          <w:szCs w:val="36"/>
        </w:rPr>
      </w:pPr>
      <w:r w:rsidRPr="00A83A36">
        <w:rPr>
          <w:b w:val="0"/>
          <w:noProof/>
          <w:sz w:val="36"/>
          <w:szCs w:val="36"/>
        </w:rPr>
        <w:drawing>
          <wp:anchor distT="0" distB="0" distL="114300" distR="114300" simplePos="0" relativeHeight="251659264" behindDoc="0" locked="0" layoutInCell="1" allowOverlap="1" wp14:anchorId="62BF59AA" wp14:editId="61DFC61E">
            <wp:simplePos x="0" y="0"/>
            <wp:positionH relativeFrom="column">
              <wp:posOffset>7019925</wp:posOffset>
            </wp:positionH>
            <wp:positionV relativeFrom="paragraph">
              <wp:posOffset>53340</wp:posOffset>
            </wp:positionV>
            <wp:extent cx="804545" cy="800100"/>
            <wp:effectExtent l="19050" t="0" r="0" b="0"/>
            <wp:wrapNone/>
            <wp:docPr id="3" name="Рисунок 36" descr="Су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Сух"/>
                    <pic:cNvPicPr>
                      <a:picLocks noChangeAspect="1" noChangeArrowheads="1"/>
                    </pic:cNvPicPr>
                  </pic:nvPicPr>
                  <pic:blipFill>
                    <a:blip r:embed="rId7"/>
                    <a:srcRect/>
                    <a:stretch>
                      <a:fillRect/>
                    </a:stretch>
                  </pic:blipFill>
                  <pic:spPr bwMode="auto">
                    <a:xfrm>
                      <a:off x="0" y="0"/>
                      <a:ext cx="804545" cy="800100"/>
                    </a:xfrm>
                    <a:prstGeom prst="rect">
                      <a:avLst/>
                    </a:prstGeom>
                    <a:noFill/>
                  </pic:spPr>
                </pic:pic>
              </a:graphicData>
            </a:graphic>
          </wp:anchor>
        </w:drawing>
      </w:r>
      <w:r w:rsidRPr="00A83A36">
        <w:rPr>
          <w:b w:val="0"/>
          <w:noProof/>
          <w:sz w:val="36"/>
          <w:szCs w:val="36"/>
        </w:rPr>
        <w:drawing>
          <wp:anchor distT="0" distB="0" distL="114300" distR="114300" simplePos="0" relativeHeight="251660288" behindDoc="0" locked="0" layoutInCell="1" allowOverlap="1" wp14:anchorId="60C0544C" wp14:editId="4D6EDAEC">
            <wp:simplePos x="0" y="0"/>
            <wp:positionH relativeFrom="column">
              <wp:posOffset>7105015</wp:posOffset>
            </wp:positionH>
            <wp:positionV relativeFrom="paragraph">
              <wp:posOffset>53340</wp:posOffset>
            </wp:positionV>
            <wp:extent cx="804545" cy="1005840"/>
            <wp:effectExtent l="19050" t="0" r="0" b="0"/>
            <wp:wrapNone/>
            <wp:docPr id="4" name="Рисунок 40" descr="Су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Сух"/>
                    <pic:cNvPicPr>
                      <a:picLocks noChangeAspect="1" noChangeArrowheads="1"/>
                    </pic:cNvPicPr>
                  </pic:nvPicPr>
                  <pic:blipFill>
                    <a:blip r:embed="rId8"/>
                    <a:srcRect/>
                    <a:stretch>
                      <a:fillRect/>
                    </a:stretch>
                  </pic:blipFill>
                  <pic:spPr bwMode="auto">
                    <a:xfrm>
                      <a:off x="0" y="0"/>
                      <a:ext cx="804545" cy="1005840"/>
                    </a:xfrm>
                    <a:prstGeom prst="rect">
                      <a:avLst/>
                    </a:prstGeom>
                    <a:noFill/>
                  </pic:spPr>
                </pic:pic>
              </a:graphicData>
            </a:graphic>
          </wp:anchor>
        </w:drawing>
      </w:r>
      <w:r w:rsidRPr="00A83A36">
        <w:rPr>
          <w:b w:val="0"/>
          <w:sz w:val="36"/>
          <w:szCs w:val="36"/>
        </w:rPr>
        <w:t>Администрация городского поселения</w:t>
      </w:r>
    </w:p>
    <w:p w:rsidR="00100FEE" w:rsidRPr="00A83A36" w:rsidRDefault="00100FEE" w:rsidP="006F0B20">
      <w:pPr>
        <w:spacing w:line="276" w:lineRule="auto"/>
        <w:jc w:val="center"/>
        <w:rPr>
          <w:b w:val="0"/>
          <w:sz w:val="36"/>
          <w:szCs w:val="36"/>
        </w:rPr>
      </w:pPr>
      <w:r w:rsidRPr="00A83A36">
        <w:rPr>
          <w:b w:val="0"/>
          <w:sz w:val="36"/>
          <w:szCs w:val="36"/>
        </w:rPr>
        <w:t>«Поселок Середейский»</w:t>
      </w:r>
    </w:p>
    <w:p w:rsidR="00100FEE" w:rsidRPr="00A83A36" w:rsidRDefault="00100FEE" w:rsidP="006F0B20">
      <w:pPr>
        <w:spacing w:line="276" w:lineRule="auto"/>
        <w:jc w:val="center"/>
        <w:rPr>
          <w:b w:val="0"/>
          <w:sz w:val="36"/>
          <w:szCs w:val="36"/>
        </w:rPr>
      </w:pPr>
      <w:proofErr w:type="spellStart"/>
      <w:r w:rsidRPr="00A83A36">
        <w:rPr>
          <w:b w:val="0"/>
          <w:sz w:val="36"/>
          <w:szCs w:val="36"/>
        </w:rPr>
        <w:t>Сухиничский</w:t>
      </w:r>
      <w:proofErr w:type="spellEnd"/>
      <w:r w:rsidRPr="00A83A36">
        <w:rPr>
          <w:b w:val="0"/>
          <w:sz w:val="36"/>
          <w:szCs w:val="36"/>
        </w:rPr>
        <w:t xml:space="preserve"> район</w:t>
      </w:r>
    </w:p>
    <w:p w:rsidR="00100FEE" w:rsidRPr="00A83A36" w:rsidRDefault="00100FEE" w:rsidP="006F0B20">
      <w:pPr>
        <w:spacing w:line="276" w:lineRule="auto"/>
        <w:jc w:val="center"/>
        <w:rPr>
          <w:b w:val="0"/>
          <w:sz w:val="32"/>
          <w:szCs w:val="36"/>
        </w:rPr>
      </w:pPr>
      <w:r w:rsidRPr="00A83A36">
        <w:rPr>
          <w:b w:val="0"/>
          <w:sz w:val="32"/>
          <w:szCs w:val="36"/>
        </w:rPr>
        <w:t>Калужская область</w:t>
      </w:r>
    </w:p>
    <w:p w:rsidR="00100FEE" w:rsidRPr="00A83A36" w:rsidRDefault="00100FEE" w:rsidP="006F0B20">
      <w:pPr>
        <w:spacing w:line="276" w:lineRule="auto"/>
        <w:jc w:val="center"/>
        <w:rPr>
          <w:b w:val="0"/>
          <w:sz w:val="36"/>
          <w:szCs w:val="36"/>
        </w:rPr>
      </w:pPr>
      <w:proofErr w:type="gramStart"/>
      <w:r w:rsidRPr="00A83A36">
        <w:rPr>
          <w:b w:val="0"/>
          <w:sz w:val="36"/>
          <w:szCs w:val="36"/>
        </w:rPr>
        <w:t>П</w:t>
      </w:r>
      <w:proofErr w:type="gramEnd"/>
      <w:r w:rsidRPr="00A83A36">
        <w:rPr>
          <w:b w:val="0"/>
          <w:sz w:val="36"/>
          <w:szCs w:val="36"/>
        </w:rPr>
        <w:t xml:space="preserve"> О С Т А Н О В Л Е Н И Е</w:t>
      </w:r>
    </w:p>
    <w:p w:rsidR="00100FEE" w:rsidRPr="00A83A36" w:rsidRDefault="00100FEE" w:rsidP="00100FEE">
      <w:pPr>
        <w:rPr>
          <w:sz w:val="36"/>
          <w:szCs w:val="36"/>
        </w:rPr>
      </w:pPr>
    </w:p>
    <w:p w:rsidR="00100FEE" w:rsidRPr="00A83A36" w:rsidRDefault="00100FEE" w:rsidP="00100FEE">
      <w:pPr>
        <w:jc w:val="center"/>
        <w:rPr>
          <w:b w:val="0"/>
          <w:sz w:val="26"/>
          <w:szCs w:val="26"/>
        </w:rPr>
      </w:pPr>
    </w:p>
    <w:tbl>
      <w:tblPr>
        <w:tblW w:w="9214" w:type="dxa"/>
        <w:jc w:val="center"/>
        <w:tblLayout w:type="fixed"/>
        <w:tblLook w:val="0000" w:firstRow="0" w:lastRow="0" w:firstColumn="0" w:lastColumn="0" w:noHBand="0" w:noVBand="0"/>
      </w:tblPr>
      <w:tblGrid>
        <w:gridCol w:w="3686"/>
        <w:gridCol w:w="1559"/>
        <w:gridCol w:w="3969"/>
      </w:tblGrid>
      <w:tr w:rsidR="00100FEE" w:rsidRPr="00A83A36" w:rsidTr="00EB009A">
        <w:trPr>
          <w:cantSplit/>
          <w:trHeight w:val="204"/>
          <w:jc w:val="center"/>
        </w:trPr>
        <w:tc>
          <w:tcPr>
            <w:tcW w:w="3686" w:type="dxa"/>
          </w:tcPr>
          <w:p w:rsidR="00100FEE" w:rsidRPr="00A83A36" w:rsidRDefault="00100FEE" w:rsidP="00EB009A">
            <w:pPr>
              <w:rPr>
                <w:b w:val="0"/>
                <w:sz w:val="28"/>
                <w:szCs w:val="28"/>
              </w:rPr>
            </w:pPr>
            <w:r w:rsidRPr="00A83A36">
              <w:rPr>
                <w:b w:val="0"/>
                <w:sz w:val="28"/>
                <w:szCs w:val="28"/>
              </w:rPr>
              <w:t xml:space="preserve">   от </w:t>
            </w:r>
            <w:r>
              <w:rPr>
                <w:b w:val="0"/>
                <w:sz w:val="28"/>
                <w:szCs w:val="28"/>
              </w:rPr>
              <w:t>01.02</w:t>
            </w:r>
            <w:r w:rsidRPr="00A83A36">
              <w:rPr>
                <w:b w:val="0"/>
                <w:sz w:val="28"/>
                <w:szCs w:val="28"/>
              </w:rPr>
              <w:t xml:space="preserve">.2023 г. </w:t>
            </w:r>
          </w:p>
        </w:tc>
        <w:tc>
          <w:tcPr>
            <w:tcW w:w="1559" w:type="dxa"/>
          </w:tcPr>
          <w:p w:rsidR="00100FEE" w:rsidRPr="00A83A36" w:rsidRDefault="00100FEE" w:rsidP="00EB009A">
            <w:pPr>
              <w:jc w:val="center"/>
              <w:rPr>
                <w:b w:val="0"/>
                <w:sz w:val="28"/>
                <w:szCs w:val="28"/>
              </w:rPr>
            </w:pPr>
          </w:p>
        </w:tc>
        <w:tc>
          <w:tcPr>
            <w:tcW w:w="3969" w:type="dxa"/>
          </w:tcPr>
          <w:p w:rsidR="00100FEE" w:rsidRPr="00A83A36" w:rsidRDefault="00100FEE" w:rsidP="00EB009A">
            <w:pPr>
              <w:rPr>
                <w:b w:val="0"/>
                <w:sz w:val="28"/>
                <w:szCs w:val="28"/>
              </w:rPr>
            </w:pPr>
            <w:r w:rsidRPr="00A83A36">
              <w:rPr>
                <w:b w:val="0"/>
                <w:sz w:val="28"/>
                <w:szCs w:val="28"/>
              </w:rPr>
              <w:t xml:space="preserve">                                  № </w:t>
            </w:r>
            <w:r>
              <w:rPr>
                <w:b w:val="0"/>
                <w:sz w:val="28"/>
                <w:szCs w:val="28"/>
              </w:rPr>
              <w:t>6</w:t>
            </w:r>
          </w:p>
        </w:tc>
      </w:tr>
    </w:tbl>
    <w:p w:rsidR="001D6D8C" w:rsidRDefault="001D6D8C" w:rsidP="001D6D8C"/>
    <w:p w:rsidR="006D1A3E" w:rsidRDefault="001D6D8C" w:rsidP="006F0B20">
      <w:pPr>
        <w:rPr>
          <w:sz w:val="28"/>
          <w:szCs w:val="28"/>
        </w:rPr>
      </w:pPr>
      <w:r w:rsidRPr="0071332C">
        <w:rPr>
          <w:sz w:val="28"/>
          <w:szCs w:val="28"/>
        </w:rPr>
        <w:t>О</w:t>
      </w:r>
      <w:r>
        <w:rPr>
          <w:sz w:val="28"/>
          <w:szCs w:val="28"/>
        </w:rPr>
        <w:t xml:space="preserve"> внесении изменения </w:t>
      </w:r>
      <w:r w:rsidR="006D1A3E">
        <w:rPr>
          <w:sz w:val="28"/>
          <w:szCs w:val="28"/>
        </w:rPr>
        <w:t xml:space="preserve">и дополнения </w:t>
      </w:r>
      <w:proofErr w:type="gramStart"/>
      <w:r>
        <w:rPr>
          <w:sz w:val="28"/>
          <w:szCs w:val="28"/>
        </w:rPr>
        <w:t>в</w:t>
      </w:r>
      <w:proofErr w:type="gramEnd"/>
      <w:r>
        <w:rPr>
          <w:sz w:val="28"/>
          <w:szCs w:val="28"/>
        </w:rPr>
        <w:t xml:space="preserve"> </w:t>
      </w:r>
    </w:p>
    <w:p w:rsidR="006D1A3E" w:rsidRDefault="00100FEE" w:rsidP="006F0B20">
      <w:pPr>
        <w:rPr>
          <w:sz w:val="28"/>
          <w:szCs w:val="28"/>
        </w:rPr>
      </w:pPr>
      <w:r>
        <w:rPr>
          <w:sz w:val="28"/>
          <w:szCs w:val="28"/>
        </w:rPr>
        <w:t xml:space="preserve">постановление </w:t>
      </w:r>
      <w:r w:rsidR="001D6D8C">
        <w:rPr>
          <w:sz w:val="28"/>
          <w:szCs w:val="28"/>
        </w:rPr>
        <w:t xml:space="preserve">администрации </w:t>
      </w:r>
      <w:proofErr w:type="gramStart"/>
      <w:r>
        <w:rPr>
          <w:sz w:val="28"/>
          <w:szCs w:val="28"/>
        </w:rPr>
        <w:t>городского</w:t>
      </w:r>
      <w:proofErr w:type="gramEnd"/>
    </w:p>
    <w:p w:rsidR="006D1A3E" w:rsidRDefault="00943D6D" w:rsidP="006F0B20">
      <w:pPr>
        <w:rPr>
          <w:sz w:val="28"/>
          <w:szCs w:val="28"/>
        </w:rPr>
      </w:pPr>
      <w:r>
        <w:rPr>
          <w:sz w:val="28"/>
          <w:szCs w:val="28"/>
        </w:rPr>
        <w:t>поселения</w:t>
      </w:r>
      <w:r w:rsidR="006D1A3E">
        <w:rPr>
          <w:sz w:val="28"/>
          <w:szCs w:val="28"/>
        </w:rPr>
        <w:t xml:space="preserve"> </w:t>
      </w:r>
      <w:r>
        <w:rPr>
          <w:sz w:val="28"/>
          <w:szCs w:val="28"/>
        </w:rPr>
        <w:t>«</w:t>
      </w:r>
      <w:r w:rsidR="00100FEE">
        <w:rPr>
          <w:sz w:val="28"/>
          <w:szCs w:val="28"/>
        </w:rPr>
        <w:t>Поселок</w:t>
      </w:r>
      <w:r>
        <w:rPr>
          <w:sz w:val="28"/>
          <w:szCs w:val="28"/>
        </w:rPr>
        <w:t xml:space="preserve"> </w:t>
      </w:r>
      <w:r w:rsidR="00100FEE">
        <w:rPr>
          <w:sz w:val="28"/>
          <w:szCs w:val="28"/>
        </w:rPr>
        <w:t>Середейский</w:t>
      </w:r>
      <w:r w:rsidR="001D6D8C">
        <w:rPr>
          <w:sz w:val="28"/>
          <w:szCs w:val="28"/>
        </w:rPr>
        <w:t>» о</w:t>
      </w:r>
      <w:r w:rsidR="001D6D8C" w:rsidRPr="0071332C">
        <w:rPr>
          <w:sz w:val="28"/>
          <w:szCs w:val="28"/>
        </w:rPr>
        <w:t>т</w:t>
      </w:r>
      <w:r>
        <w:rPr>
          <w:sz w:val="28"/>
          <w:szCs w:val="28"/>
        </w:rPr>
        <w:t xml:space="preserve"> </w:t>
      </w:r>
      <w:r w:rsidR="00100FEE">
        <w:rPr>
          <w:sz w:val="28"/>
          <w:szCs w:val="28"/>
        </w:rPr>
        <w:t>18.05.2018 № 36</w:t>
      </w:r>
    </w:p>
    <w:p w:rsidR="006D1A3E" w:rsidRDefault="006D1A3E" w:rsidP="006F0B20">
      <w:pPr>
        <w:rPr>
          <w:sz w:val="28"/>
          <w:szCs w:val="28"/>
        </w:rPr>
      </w:pPr>
      <w:r>
        <w:rPr>
          <w:sz w:val="28"/>
          <w:szCs w:val="28"/>
        </w:rPr>
        <w:t xml:space="preserve">«Об утверждении </w:t>
      </w:r>
      <w:proofErr w:type="gramStart"/>
      <w:r>
        <w:rPr>
          <w:sz w:val="28"/>
          <w:szCs w:val="28"/>
        </w:rPr>
        <w:t>административного</w:t>
      </w:r>
      <w:proofErr w:type="gramEnd"/>
    </w:p>
    <w:p w:rsidR="006D1A3E" w:rsidRDefault="006D1A3E" w:rsidP="006F0B20">
      <w:pPr>
        <w:rPr>
          <w:sz w:val="28"/>
          <w:szCs w:val="28"/>
        </w:rPr>
      </w:pPr>
      <w:r>
        <w:rPr>
          <w:sz w:val="28"/>
          <w:szCs w:val="28"/>
        </w:rPr>
        <w:t xml:space="preserve">регламента предоставления </w:t>
      </w:r>
      <w:proofErr w:type="gramStart"/>
      <w:r>
        <w:rPr>
          <w:sz w:val="28"/>
          <w:szCs w:val="28"/>
        </w:rPr>
        <w:t>муниципальной</w:t>
      </w:r>
      <w:proofErr w:type="gramEnd"/>
    </w:p>
    <w:p w:rsidR="006D1A3E" w:rsidRDefault="006D1A3E" w:rsidP="006F0B20">
      <w:pPr>
        <w:rPr>
          <w:sz w:val="28"/>
          <w:szCs w:val="28"/>
        </w:rPr>
      </w:pPr>
      <w:r>
        <w:rPr>
          <w:sz w:val="28"/>
          <w:szCs w:val="28"/>
        </w:rPr>
        <w:t>слуги по присвоению, изменению и</w:t>
      </w:r>
    </w:p>
    <w:p w:rsidR="006D1A3E" w:rsidRDefault="006D1A3E" w:rsidP="006F0B20">
      <w:pPr>
        <w:rPr>
          <w:sz w:val="28"/>
          <w:szCs w:val="28"/>
        </w:rPr>
      </w:pPr>
      <w:r>
        <w:rPr>
          <w:sz w:val="28"/>
          <w:szCs w:val="28"/>
        </w:rPr>
        <w:t>аннулированию адресов на территории</w:t>
      </w:r>
    </w:p>
    <w:p w:rsidR="001D6D8C" w:rsidRDefault="00100FEE" w:rsidP="006F0B20">
      <w:pPr>
        <w:rPr>
          <w:sz w:val="28"/>
          <w:szCs w:val="28"/>
        </w:rPr>
      </w:pPr>
      <w:r>
        <w:rPr>
          <w:sz w:val="28"/>
          <w:szCs w:val="28"/>
        </w:rPr>
        <w:t>городского</w:t>
      </w:r>
      <w:r w:rsidR="006D1A3E">
        <w:rPr>
          <w:sz w:val="28"/>
          <w:szCs w:val="28"/>
        </w:rPr>
        <w:t xml:space="preserve"> поселения «</w:t>
      </w:r>
      <w:r>
        <w:rPr>
          <w:sz w:val="28"/>
          <w:szCs w:val="28"/>
        </w:rPr>
        <w:t>Поселок</w:t>
      </w:r>
      <w:r w:rsidR="006D1A3E">
        <w:rPr>
          <w:sz w:val="28"/>
          <w:szCs w:val="28"/>
        </w:rPr>
        <w:t xml:space="preserve"> </w:t>
      </w:r>
      <w:r>
        <w:rPr>
          <w:sz w:val="28"/>
          <w:szCs w:val="28"/>
        </w:rPr>
        <w:t>Середейский</w:t>
      </w:r>
      <w:r w:rsidR="006D1A3E">
        <w:rPr>
          <w:sz w:val="28"/>
          <w:szCs w:val="28"/>
        </w:rPr>
        <w:t>»</w:t>
      </w:r>
    </w:p>
    <w:p w:rsidR="006D1A3E" w:rsidRPr="0071332C" w:rsidRDefault="006D1A3E" w:rsidP="006D1A3E">
      <w:pPr>
        <w:rPr>
          <w:sz w:val="28"/>
          <w:szCs w:val="28"/>
        </w:rPr>
      </w:pPr>
    </w:p>
    <w:p w:rsidR="001D6D8C" w:rsidRDefault="006D1A3E" w:rsidP="006F0B20">
      <w:pPr>
        <w:widowControl w:val="0"/>
        <w:adjustRightInd w:val="0"/>
        <w:ind w:firstLine="708"/>
        <w:jc w:val="both"/>
        <w:rPr>
          <w:sz w:val="28"/>
          <w:szCs w:val="28"/>
        </w:rPr>
      </w:pPr>
      <w:r w:rsidRPr="006D1A3E">
        <w:rPr>
          <w:b w:val="0"/>
          <w:sz w:val="28"/>
          <w:szCs w:val="28"/>
        </w:rPr>
        <w:t xml:space="preserve">В соответствии с Федеральным </w:t>
      </w:r>
      <w:r w:rsidR="00100FEE">
        <w:rPr>
          <w:b w:val="0"/>
          <w:sz w:val="28"/>
          <w:szCs w:val="28"/>
        </w:rPr>
        <w:t>законом от 27.07.2010 N 210-ФЗ «</w:t>
      </w:r>
      <w:r w:rsidRPr="006D1A3E">
        <w:rPr>
          <w:b w:val="0"/>
          <w:sz w:val="28"/>
          <w:szCs w:val="28"/>
        </w:rPr>
        <w:t>Об организации предоставления госуда</w:t>
      </w:r>
      <w:r w:rsidR="00100FEE">
        <w:rPr>
          <w:b w:val="0"/>
          <w:sz w:val="28"/>
          <w:szCs w:val="28"/>
        </w:rPr>
        <w:t>рственных и муниципальных услуг»</w:t>
      </w:r>
      <w:r w:rsidRPr="006D1A3E">
        <w:rPr>
          <w:b w:val="0"/>
          <w:sz w:val="28"/>
          <w:szCs w:val="28"/>
        </w:rPr>
        <w:t>, постановлением Правите</w:t>
      </w:r>
      <w:r w:rsidR="00100FEE">
        <w:rPr>
          <w:b w:val="0"/>
          <w:sz w:val="28"/>
          <w:szCs w:val="28"/>
        </w:rPr>
        <w:t>льства РФ от 19.11.2014 N 1221 «</w:t>
      </w:r>
      <w:r w:rsidRPr="006D1A3E">
        <w:rPr>
          <w:b w:val="0"/>
          <w:sz w:val="28"/>
          <w:szCs w:val="28"/>
        </w:rPr>
        <w:t>Об утверждении Правил присвоения, из</w:t>
      </w:r>
      <w:r w:rsidR="00100FEE">
        <w:rPr>
          <w:b w:val="0"/>
          <w:sz w:val="28"/>
          <w:szCs w:val="28"/>
        </w:rPr>
        <w:t>менения и аннулирования адресов»</w:t>
      </w:r>
      <w:r w:rsidRPr="006D1A3E">
        <w:rPr>
          <w:b w:val="0"/>
          <w:sz w:val="28"/>
          <w:szCs w:val="28"/>
        </w:rPr>
        <w:t xml:space="preserve">, руководствуясь Уставом </w:t>
      </w:r>
      <w:r w:rsidR="00100FEE">
        <w:rPr>
          <w:b w:val="0"/>
          <w:sz w:val="28"/>
          <w:szCs w:val="28"/>
        </w:rPr>
        <w:t>городского</w:t>
      </w:r>
      <w:r w:rsidRPr="006D1A3E">
        <w:rPr>
          <w:b w:val="0"/>
          <w:sz w:val="28"/>
          <w:szCs w:val="28"/>
        </w:rPr>
        <w:t xml:space="preserve"> поселения «</w:t>
      </w:r>
      <w:r w:rsidR="00100FEE">
        <w:rPr>
          <w:b w:val="0"/>
          <w:sz w:val="28"/>
          <w:szCs w:val="28"/>
        </w:rPr>
        <w:t>Поселок</w:t>
      </w:r>
      <w:r w:rsidRPr="006D1A3E">
        <w:rPr>
          <w:b w:val="0"/>
          <w:sz w:val="28"/>
          <w:szCs w:val="28"/>
        </w:rPr>
        <w:t xml:space="preserve"> </w:t>
      </w:r>
      <w:r w:rsidR="00100FEE">
        <w:rPr>
          <w:b w:val="0"/>
          <w:sz w:val="28"/>
          <w:szCs w:val="28"/>
        </w:rPr>
        <w:t>Середейский</w:t>
      </w:r>
      <w:r w:rsidRPr="006D1A3E">
        <w:rPr>
          <w:b w:val="0"/>
          <w:sz w:val="28"/>
          <w:szCs w:val="28"/>
        </w:rPr>
        <w:t>», администрац</w:t>
      </w:r>
      <w:r w:rsidR="00B22A29">
        <w:rPr>
          <w:b w:val="0"/>
          <w:sz w:val="28"/>
          <w:szCs w:val="28"/>
        </w:rPr>
        <w:t>ия Г</w:t>
      </w:r>
      <w:r w:rsidRPr="006D1A3E">
        <w:rPr>
          <w:b w:val="0"/>
          <w:sz w:val="28"/>
          <w:szCs w:val="28"/>
        </w:rPr>
        <w:t>П «</w:t>
      </w:r>
      <w:r w:rsidR="006F0B20">
        <w:rPr>
          <w:b w:val="0"/>
          <w:sz w:val="28"/>
          <w:szCs w:val="28"/>
        </w:rPr>
        <w:t>Поселок</w:t>
      </w:r>
      <w:r w:rsidRPr="006D1A3E">
        <w:rPr>
          <w:b w:val="0"/>
          <w:sz w:val="28"/>
          <w:szCs w:val="28"/>
        </w:rPr>
        <w:t xml:space="preserve"> </w:t>
      </w:r>
      <w:r w:rsidR="006F0B20">
        <w:rPr>
          <w:b w:val="0"/>
          <w:sz w:val="28"/>
          <w:szCs w:val="28"/>
        </w:rPr>
        <w:t>Середейский</w:t>
      </w:r>
      <w:r w:rsidRPr="006D1A3E">
        <w:rPr>
          <w:b w:val="0"/>
          <w:sz w:val="28"/>
          <w:szCs w:val="28"/>
        </w:rPr>
        <w:t>»</w:t>
      </w:r>
      <w:r>
        <w:rPr>
          <w:rFonts w:cs="Arial"/>
          <w:b w:val="0"/>
          <w:sz w:val="28"/>
          <w:szCs w:val="28"/>
        </w:rPr>
        <w:t xml:space="preserve"> </w:t>
      </w:r>
      <w:r w:rsidR="00943D6D">
        <w:rPr>
          <w:sz w:val="28"/>
          <w:szCs w:val="28"/>
        </w:rPr>
        <w:t>ПОСТАНОВЛЯ</w:t>
      </w:r>
      <w:r>
        <w:rPr>
          <w:sz w:val="28"/>
          <w:szCs w:val="28"/>
        </w:rPr>
        <w:t>ЕТ</w:t>
      </w:r>
      <w:r w:rsidR="001D6D8C" w:rsidRPr="0071332C">
        <w:rPr>
          <w:sz w:val="28"/>
          <w:szCs w:val="28"/>
        </w:rPr>
        <w:t>:</w:t>
      </w:r>
    </w:p>
    <w:p w:rsidR="006D1A3E" w:rsidRPr="00943D6D" w:rsidRDefault="006D1A3E" w:rsidP="006D1A3E">
      <w:pPr>
        <w:widowControl w:val="0"/>
        <w:adjustRightInd w:val="0"/>
        <w:spacing w:line="276" w:lineRule="auto"/>
        <w:ind w:firstLine="708"/>
        <w:jc w:val="both"/>
        <w:rPr>
          <w:rFonts w:cs="Arial"/>
          <w:b w:val="0"/>
          <w:sz w:val="28"/>
          <w:szCs w:val="28"/>
        </w:rPr>
      </w:pPr>
    </w:p>
    <w:p w:rsidR="006D1A3E" w:rsidRPr="00C36A76" w:rsidRDefault="001D6D8C" w:rsidP="006F0B20">
      <w:pPr>
        <w:pStyle w:val="a3"/>
        <w:numPr>
          <w:ilvl w:val="0"/>
          <w:numId w:val="6"/>
        </w:numPr>
        <w:ind w:left="0" w:firstLine="330"/>
        <w:jc w:val="both"/>
        <w:rPr>
          <w:b w:val="0"/>
          <w:sz w:val="28"/>
          <w:szCs w:val="28"/>
        </w:rPr>
      </w:pPr>
      <w:r w:rsidRPr="00235A76">
        <w:rPr>
          <w:b w:val="0"/>
          <w:sz w:val="28"/>
          <w:szCs w:val="28"/>
        </w:rPr>
        <w:t>Внести</w:t>
      </w:r>
      <w:r w:rsidR="006D1A3E" w:rsidRPr="00235A76">
        <w:rPr>
          <w:b w:val="0"/>
          <w:sz w:val="28"/>
          <w:szCs w:val="28"/>
        </w:rPr>
        <w:t xml:space="preserve"> </w:t>
      </w:r>
      <w:r w:rsidRPr="00235A76">
        <w:rPr>
          <w:b w:val="0"/>
          <w:sz w:val="28"/>
          <w:szCs w:val="28"/>
        </w:rPr>
        <w:t>изменени</w:t>
      </w:r>
      <w:r w:rsidR="006D1A3E" w:rsidRPr="00235A76">
        <w:rPr>
          <w:b w:val="0"/>
          <w:sz w:val="28"/>
          <w:szCs w:val="28"/>
        </w:rPr>
        <w:t xml:space="preserve">я и дополнения </w:t>
      </w:r>
      <w:r w:rsidRPr="00235A76">
        <w:rPr>
          <w:b w:val="0"/>
          <w:sz w:val="28"/>
          <w:szCs w:val="28"/>
        </w:rPr>
        <w:t>в постановление ад</w:t>
      </w:r>
      <w:r w:rsidR="00943D6D" w:rsidRPr="00235A76">
        <w:rPr>
          <w:b w:val="0"/>
          <w:sz w:val="28"/>
          <w:szCs w:val="28"/>
        </w:rPr>
        <w:t>ми</w:t>
      </w:r>
      <w:r w:rsidR="006F0B20">
        <w:rPr>
          <w:b w:val="0"/>
          <w:sz w:val="28"/>
          <w:szCs w:val="28"/>
        </w:rPr>
        <w:t>нистрации Г</w:t>
      </w:r>
      <w:r w:rsidR="00235A76" w:rsidRPr="00235A76">
        <w:rPr>
          <w:b w:val="0"/>
          <w:sz w:val="28"/>
          <w:szCs w:val="28"/>
        </w:rPr>
        <w:t>П «</w:t>
      </w:r>
      <w:r w:rsidR="006F0B20">
        <w:rPr>
          <w:b w:val="0"/>
          <w:sz w:val="28"/>
          <w:szCs w:val="28"/>
        </w:rPr>
        <w:t>Поселок</w:t>
      </w:r>
      <w:r w:rsidR="00235A76" w:rsidRPr="00235A76">
        <w:rPr>
          <w:b w:val="0"/>
          <w:sz w:val="28"/>
          <w:szCs w:val="28"/>
        </w:rPr>
        <w:t xml:space="preserve"> </w:t>
      </w:r>
      <w:r w:rsidR="006F0B20">
        <w:rPr>
          <w:b w:val="0"/>
          <w:sz w:val="28"/>
          <w:szCs w:val="28"/>
        </w:rPr>
        <w:t>Середейский</w:t>
      </w:r>
      <w:r w:rsidR="00235A76" w:rsidRPr="00235A76">
        <w:rPr>
          <w:b w:val="0"/>
          <w:sz w:val="28"/>
          <w:szCs w:val="28"/>
        </w:rPr>
        <w:t xml:space="preserve">» </w:t>
      </w:r>
      <w:r w:rsidR="00943D6D" w:rsidRPr="00235A76">
        <w:rPr>
          <w:b w:val="0"/>
          <w:sz w:val="28"/>
          <w:szCs w:val="28"/>
        </w:rPr>
        <w:t xml:space="preserve">от </w:t>
      </w:r>
      <w:r w:rsidR="006F0B20">
        <w:rPr>
          <w:b w:val="0"/>
          <w:sz w:val="28"/>
          <w:szCs w:val="28"/>
        </w:rPr>
        <w:t>18</w:t>
      </w:r>
      <w:r w:rsidR="006D1A3E" w:rsidRPr="00235A76">
        <w:rPr>
          <w:b w:val="0"/>
          <w:sz w:val="28"/>
          <w:szCs w:val="28"/>
        </w:rPr>
        <w:t>.05.2018</w:t>
      </w:r>
      <w:r w:rsidR="00943D6D" w:rsidRPr="00235A76">
        <w:rPr>
          <w:b w:val="0"/>
          <w:sz w:val="28"/>
          <w:szCs w:val="28"/>
        </w:rPr>
        <w:t xml:space="preserve"> № </w:t>
      </w:r>
      <w:r w:rsidR="006F0B20">
        <w:rPr>
          <w:b w:val="0"/>
          <w:sz w:val="28"/>
          <w:szCs w:val="28"/>
        </w:rPr>
        <w:t>36</w:t>
      </w:r>
      <w:r w:rsidRPr="00235A76">
        <w:rPr>
          <w:b w:val="0"/>
          <w:sz w:val="28"/>
          <w:szCs w:val="28"/>
        </w:rPr>
        <w:t xml:space="preserve"> «</w:t>
      </w:r>
      <w:r w:rsidR="006D1A3E" w:rsidRPr="00235A76">
        <w:rPr>
          <w:b w:val="0"/>
          <w:sz w:val="28"/>
          <w:szCs w:val="28"/>
        </w:rPr>
        <w:t>Об утверж</w:t>
      </w:r>
      <w:r w:rsidR="00235A76" w:rsidRPr="00235A76">
        <w:rPr>
          <w:b w:val="0"/>
          <w:sz w:val="28"/>
          <w:szCs w:val="28"/>
        </w:rPr>
        <w:t xml:space="preserve">дении </w:t>
      </w:r>
      <w:r w:rsidR="006D1A3E" w:rsidRPr="00235A76">
        <w:rPr>
          <w:b w:val="0"/>
          <w:sz w:val="28"/>
          <w:szCs w:val="28"/>
        </w:rPr>
        <w:t>административного регламента предоставления муниципальной слуги по присвоению, изменению и аннулированию адресов на территории</w:t>
      </w:r>
      <w:r w:rsidR="00C36A76">
        <w:rPr>
          <w:b w:val="0"/>
          <w:sz w:val="28"/>
          <w:szCs w:val="28"/>
        </w:rPr>
        <w:t xml:space="preserve"> </w:t>
      </w:r>
      <w:r w:rsidR="006F0B20">
        <w:rPr>
          <w:b w:val="0"/>
          <w:sz w:val="28"/>
          <w:szCs w:val="28"/>
        </w:rPr>
        <w:t>городского</w:t>
      </w:r>
      <w:r w:rsidR="006D1A3E" w:rsidRPr="00C36A76">
        <w:rPr>
          <w:b w:val="0"/>
          <w:sz w:val="28"/>
          <w:szCs w:val="28"/>
        </w:rPr>
        <w:t xml:space="preserve"> поселения «</w:t>
      </w:r>
      <w:r w:rsidR="006F0B20">
        <w:rPr>
          <w:b w:val="0"/>
          <w:sz w:val="28"/>
          <w:szCs w:val="28"/>
        </w:rPr>
        <w:t>Поселок</w:t>
      </w:r>
      <w:r w:rsidR="006D1A3E" w:rsidRPr="00C36A76">
        <w:rPr>
          <w:b w:val="0"/>
          <w:sz w:val="28"/>
          <w:szCs w:val="28"/>
        </w:rPr>
        <w:t xml:space="preserve"> </w:t>
      </w:r>
      <w:r w:rsidR="006F0B20">
        <w:rPr>
          <w:b w:val="0"/>
          <w:sz w:val="28"/>
          <w:szCs w:val="28"/>
        </w:rPr>
        <w:t>Середейский</w:t>
      </w:r>
      <w:r w:rsidR="006D1A3E" w:rsidRPr="00C36A76">
        <w:rPr>
          <w:b w:val="0"/>
          <w:sz w:val="28"/>
          <w:szCs w:val="28"/>
        </w:rPr>
        <w:t>»</w:t>
      </w:r>
      <w:r w:rsidR="00235A76" w:rsidRPr="00C36A76">
        <w:rPr>
          <w:b w:val="0"/>
          <w:sz w:val="28"/>
          <w:szCs w:val="28"/>
        </w:rPr>
        <w:t xml:space="preserve"> (приложение).</w:t>
      </w:r>
    </w:p>
    <w:p w:rsidR="00235A76" w:rsidRDefault="001D6D8C" w:rsidP="006F0B20">
      <w:pPr>
        <w:pStyle w:val="a3"/>
        <w:numPr>
          <w:ilvl w:val="0"/>
          <w:numId w:val="6"/>
        </w:numPr>
        <w:ind w:left="0" w:firstLine="330"/>
        <w:jc w:val="both"/>
        <w:rPr>
          <w:b w:val="0"/>
          <w:sz w:val="28"/>
          <w:szCs w:val="28"/>
        </w:rPr>
      </w:pPr>
      <w:r w:rsidRPr="00235A76">
        <w:rPr>
          <w:b w:val="0"/>
          <w:sz w:val="28"/>
          <w:szCs w:val="28"/>
        </w:rPr>
        <w:t xml:space="preserve">Настоящее </w:t>
      </w:r>
      <w:r w:rsidR="00235A76">
        <w:rPr>
          <w:b w:val="0"/>
          <w:sz w:val="28"/>
          <w:szCs w:val="28"/>
        </w:rPr>
        <w:t>п</w:t>
      </w:r>
      <w:r w:rsidRPr="00235A76">
        <w:rPr>
          <w:b w:val="0"/>
          <w:sz w:val="28"/>
          <w:szCs w:val="28"/>
        </w:rPr>
        <w:t>остановление вступает в силу после его официальн</w:t>
      </w:r>
      <w:r w:rsidR="00235A76">
        <w:rPr>
          <w:b w:val="0"/>
          <w:sz w:val="28"/>
          <w:szCs w:val="28"/>
        </w:rPr>
        <w:t>ого обнародования и подлежит размещению на сайте администрации МР «</w:t>
      </w:r>
      <w:proofErr w:type="spellStart"/>
      <w:r w:rsidR="00235A76">
        <w:rPr>
          <w:b w:val="0"/>
          <w:sz w:val="28"/>
          <w:szCs w:val="28"/>
        </w:rPr>
        <w:t>Сухиничский</w:t>
      </w:r>
      <w:proofErr w:type="spellEnd"/>
      <w:r w:rsidR="00235A76">
        <w:rPr>
          <w:b w:val="0"/>
          <w:sz w:val="28"/>
          <w:szCs w:val="28"/>
        </w:rPr>
        <w:t xml:space="preserve"> район»</w:t>
      </w:r>
      <w:r w:rsidR="006F0B20">
        <w:rPr>
          <w:b w:val="0"/>
          <w:sz w:val="28"/>
          <w:szCs w:val="28"/>
        </w:rPr>
        <w:t>, во вкладке «населенные пункты»</w:t>
      </w:r>
      <w:r w:rsidR="006F0B20" w:rsidRPr="006F0B20">
        <w:rPr>
          <w:b w:val="0"/>
          <w:sz w:val="28"/>
          <w:szCs w:val="28"/>
        </w:rPr>
        <w:t xml:space="preserve"> «Городское поселение «Поселок Середейский» в сети Интернет.</w:t>
      </w:r>
      <w:r w:rsidR="00235A76">
        <w:rPr>
          <w:b w:val="0"/>
          <w:sz w:val="28"/>
          <w:szCs w:val="28"/>
        </w:rPr>
        <w:t xml:space="preserve"> </w:t>
      </w:r>
    </w:p>
    <w:p w:rsidR="001D6D8C" w:rsidRDefault="001D6D8C" w:rsidP="006F0B20">
      <w:pPr>
        <w:pStyle w:val="a3"/>
        <w:numPr>
          <w:ilvl w:val="0"/>
          <w:numId w:val="6"/>
        </w:numPr>
        <w:ind w:left="0" w:firstLine="330"/>
        <w:jc w:val="both"/>
        <w:rPr>
          <w:b w:val="0"/>
          <w:sz w:val="28"/>
          <w:szCs w:val="28"/>
        </w:rPr>
      </w:pPr>
      <w:proofErr w:type="gramStart"/>
      <w:r w:rsidRPr="00235A76">
        <w:rPr>
          <w:b w:val="0"/>
          <w:sz w:val="28"/>
          <w:szCs w:val="28"/>
        </w:rPr>
        <w:t>Контроль за</w:t>
      </w:r>
      <w:proofErr w:type="gramEnd"/>
      <w:r w:rsidRPr="00235A76">
        <w:rPr>
          <w:b w:val="0"/>
          <w:sz w:val="28"/>
          <w:szCs w:val="28"/>
        </w:rPr>
        <w:t xml:space="preserve"> исполнением данного </w:t>
      </w:r>
      <w:r w:rsidR="00235A76" w:rsidRPr="00235A76">
        <w:rPr>
          <w:b w:val="0"/>
          <w:sz w:val="28"/>
          <w:szCs w:val="28"/>
        </w:rPr>
        <w:t>п</w:t>
      </w:r>
      <w:r w:rsidRPr="00235A76">
        <w:rPr>
          <w:b w:val="0"/>
          <w:sz w:val="28"/>
          <w:szCs w:val="28"/>
        </w:rPr>
        <w:t>остановления оставляю за собой.</w:t>
      </w:r>
    </w:p>
    <w:p w:rsidR="006F0B20" w:rsidRPr="006F0B20" w:rsidRDefault="006F0B20" w:rsidP="006F0B20">
      <w:pPr>
        <w:pStyle w:val="a3"/>
        <w:ind w:left="330"/>
        <w:jc w:val="both"/>
        <w:rPr>
          <w:b w:val="0"/>
          <w:sz w:val="28"/>
          <w:szCs w:val="28"/>
        </w:rPr>
      </w:pPr>
    </w:p>
    <w:p w:rsidR="001D6D8C" w:rsidRDefault="001D6D8C" w:rsidP="001D6D8C">
      <w:pPr>
        <w:jc w:val="both"/>
        <w:rPr>
          <w:sz w:val="28"/>
          <w:szCs w:val="28"/>
        </w:rPr>
      </w:pPr>
      <w:r w:rsidRPr="0071332C">
        <w:rPr>
          <w:sz w:val="28"/>
          <w:szCs w:val="28"/>
        </w:rPr>
        <w:t xml:space="preserve">Глава администрации  </w:t>
      </w:r>
    </w:p>
    <w:p w:rsidR="001D6D8C" w:rsidRDefault="006F0B20" w:rsidP="001D6D8C">
      <w:pPr>
        <w:jc w:val="both"/>
        <w:rPr>
          <w:sz w:val="28"/>
          <w:szCs w:val="28"/>
        </w:rPr>
      </w:pPr>
      <w:r>
        <w:rPr>
          <w:sz w:val="28"/>
          <w:szCs w:val="28"/>
        </w:rPr>
        <w:t>Г</w:t>
      </w:r>
      <w:r w:rsidR="00943D6D">
        <w:rPr>
          <w:sz w:val="28"/>
          <w:szCs w:val="28"/>
        </w:rPr>
        <w:t>П «</w:t>
      </w:r>
      <w:r>
        <w:rPr>
          <w:sz w:val="28"/>
          <w:szCs w:val="28"/>
        </w:rPr>
        <w:t>Поселок</w:t>
      </w:r>
      <w:r w:rsidR="00943D6D">
        <w:rPr>
          <w:sz w:val="28"/>
          <w:szCs w:val="28"/>
        </w:rPr>
        <w:t xml:space="preserve"> </w:t>
      </w:r>
      <w:r>
        <w:rPr>
          <w:sz w:val="28"/>
          <w:szCs w:val="28"/>
        </w:rPr>
        <w:t>Середейский</w:t>
      </w:r>
      <w:r w:rsidR="001D6D8C" w:rsidRPr="0071332C">
        <w:rPr>
          <w:sz w:val="28"/>
          <w:szCs w:val="28"/>
        </w:rPr>
        <w:t xml:space="preserve">»   </w:t>
      </w:r>
      <w:r w:rsidR="00235A76">
        <w:rPr>
          <w:sz w:val="28"/>
          <w:szCs w:val="28"/>
        </w:rPr>
        <w:t xml:space="preserve">                   </w:t>
      </w:r>
      <w:r>
        <w:rPr>
          <w:sz w:val="28"/>
          <w:szCs w:val="28"/>
        </w:rPr>
        <w:t xml:space="preserve">                              </w:t>
      </w:r>
      <w:proofErr w:type="spellStart"/>
      <w:r>
        <w:rPr>
          <w:sz w:val="28"/>
          <w:szCs w:val="28"/>
        </w:rPr>
        <w:t>Л.М.Семенова</w:t>
      </w:r>
      <w:proofErr w:type="spellEnd"/>
    </w:p>
    <w:p w:rsidR="001D6D8C" w:rsidRDefault="001D6D8C" w:rsidP="001D6D8C">
      <w:pPr>
        <w:jc w:val="both"/>
        <w:rPr>
          <w:sz w:val="28"/>
          <w:szCs w:val="28"/>
        </w:rPr>
      </w:pPr>
    </w:p>
    <w:p w:rsidR="00235A76" w:rsidRDefault="00235A76" w:rsidP="00235A76">
      <w:pPr>
        <w:jc w:val="right"/>
        <w:rPr>
          <w:b w:val="0"/>
          <w:sz w:val="28"/>
          <w:szCs w:val="28"/>
        </w:rPr>
      </w:pPr>
    </w:p>
    <w:p w:rsidR="001D6D8C" w:rsidRPr="00235A76" w:rsidRDefault="00235A76" w:rsidP="00235A76">
      <w:pPr>
        <w:jc w:val="right"/>
        <w:rPr>
          <w:b w:val="0"/>
          <w:sz w:val="28"/>
          <w:szCs w:val="28"/>
        </w:rPr>
      </w:pPr>
      <w:r w:rsidRPr="00235A76">
        <w:rPr>
          <w:b w:val="0"/>
          <w:sz w:val="28"/>
          <w:szCs w:val="28"/>
        </w:rPr>
        <w:t>Приложение</w:t>
      </w:r>
    </w:p>
    <w:p w:rsidR="00235A76" w:rsidRPr="00235A76" w:rsidRDefault="00235A76" w:rsidP="00235A76">
      <w:pPr>
        <w:jc w:val="right"/>
        <w:rPr>
          <w:b w:val="0"/>
          <w:sz w:val="28"/>
          <w:szCs w:val="28"/>
        </w:rPr>
      </w:pPr>
      <w:r w:rsidRPr="00235A76">
        <w:rPr>
          <w:b w:val="0"/>
          <w:sz w:val="28"/>
          <w:szCs w:val="28"/>
        </w:rPr>
        <w:t>к постановлению администрации</w:t>
      </w:r>
    </w:p>
    <w:p w:rsidR="00235A76" w:rsidRPr="00235A76" w:rsidRDefault="006F0B20" w:rsidP="00235A76">
      <w:pPr>
        <w:jc w:val="right"/>
        <w:rPr>
          <w:b w:val="0"/>
          <w:sz w:val="28"/>
          <w:szCs w:val="28"/>
        </w:rPr>
      </w:pPr>
      <w:r>
        <w:rPr>
          <w:b w:val="0"/>
          <w:sz w:val="28"/>
          <w:szCs w:val="28"/>
        </w:rPr>
        <w:t>Г</w:t>
      </w:r>
      <w:r w:rsidR="00235A76" w:rsidRPr="00235A76">
        <w:rPr>
          <w:b w:val="0"/>
          <w:sz w:val="28"/>
          <w:szCs w:val="28"/>
        </w:rPr>
        <w:t>П «</w:t>
      </w:r>
      <w:r>
        <w:rPr>
          <w:b w:val="0"/>
          <w:sz w:val="28"/>
          <w:szCs w:val="28"/>
        </w:rPr>
        <w:t>Поселок</w:t>
      </w:r>
      <w:r w:rsidR="00235A76" w:rsidRPr="00235A76">
        <w:rPr>
          <w:b w:val="0"/>
          <w:sz w:val="28"/>
          <w:szCs w:val="28"/>
        </w:rPr>
        <w:t xml:space="preserve"> </w:t>
      </w:r>
      <w:r>
        <w:rPr>
          <w:b w:val="0"/>
          <w:sz w:val="28"/>
          <w:szCs w:val="28"/>
        </w:rPr>
        <w:t>Середейский</w:t>
      </w:r>
      <w:r w:rsidR="00235A76" w:rsidRPr="00235A76">
        <w:rPr>
          <w:b w:val="0"/>
          <w:sz w:val="28"/>
          <w:szCs w:val="28"/>
        </w:rPr>
        <w:t>»</w:t>
      </w:r>
    </w:p>
    <w:p w:rsidR="00235A76" w:rsidRPr="00235A76" w:rsidRDefault="00235A76" w:rsidP="00235A76">
      <w:pPr>
        <w:jc w:val="right"/>
        <w:rPr>
          <w:b w:val="0"/>
          <w:sz w:val="28"/>
          <w:szCs w:val="28"/>
        </w:rPr>
      </w:pPr>
      <w:r>
        <w:rPr>
          <w:b w:val="0"/>
          <w:sz w:val="28"/>
          <w:szCs w:val="28"/>
        </w:rPr>
        <w:t>о</w:t>
      </w:r>
      <w:r w:rsidRPr="00235A76">
        <w:rPr>
          <w:b w:val="0"/>
          <w:sz w:val="28"/>
          <w:szCs w:val="28"/>
        </w:rPr>
        <w:t xml:space="preserve">т </w:t>
      </w:r>
      <w:r w:rsidR="006F0B20">
        <w:rPr>
          <w:b w:val="0"/>
          <w:sz w:val="28"/>
          <w:szCs w:val="28"/>
        </w:rPr>
        <w:t>01.02.2023 г.</w:t>
      </w:r>
      <w:r w:rsidRPr="00235A76">
        <w:rPr>
          <w:b w:val="0"/>
          <w:sz w:val="28"/>
          <w:szCs w:val="28"/>
        </w:rPr>
        <w:t xml:space="preserve">  № </w:t>
      </w:r>
      <w:r w:rsidR="006F0B20">
        <w:rPr>
          <w:b w:val="0"/>
          <w:sz w:val="28"/>
          <w:szCs w:val="28"/>
        </w:rPr>
        <w:t>6</w:t>
      </w:r>
    </w:p>
    <w:p w:rsidR="00235A76" w:rsidRDefault="00235A76" w:rsidP="00C36A76">
      <w:pPr>
        <w:spacing w:line="276" w:lineRule="auto"/>
      </w:pPr>
    </w:p>
    <w:p w:rsidR="00235A76" w:rsidRDefault="00235A76" w:rsidP="00C36A76">
      <w:pPr>
        <w:pStyle w:val="a3"/>
        <w:spacing w:line="276" w:lineRule="auto"/>
        <w:ind w:left="690"/>
        <w:jc w:val="center"/>
        <w:rPr>
          <w:sz w:val="28"/>
          <w:szCs w:val="28"/>
        </w:rPr>
      </w:pPr>
      <w:r w:rsidRPr="00235A76">
        <w:rPr>
          <w:sz w:val="28"/>
          <w:szCs w:val="28"/>
        </w:rPr>
        <w:t>Изменения и дополнения</w:t>
      </w:r>
      <w:r w:rsidR="006F0B20">
        <w:rPr>
          <w:sz w:val="28"/>
          <w:szCs w:val="28"/>
        </w:rPr>
        <w:t xml:space="preserve"> в постановление администрации Г</w:t>
      </w:r>
      <w:r w:rsidRPr="00235A76">
        <w:rPr>
          <w:sz w:val="28"/>
          <w:szCs w:val="28"/>
        </w:rPr>
        <w:t>П «</w:t>
      </w:r>
      <w:r w:rsidR="006F0B20">
        <w:rPr>
          <w:sz w:val="28"/>
          <w:szCs w:val="28"/>
        </w:rPr>
        <w:t>Поселок</w:t>
      </w:r>
      <w:r w:rsidRPr="00235A76">
        <w:rPr>
          <w:sz w:val="28"/>
          <w:szCs w:val="28"/>
        </w:rPr>
        <w:t xml:space="preserve"> </w:t>
      </w:r>
      <w:r w:rsidR="006F0B20">
        <w:rPr>
          <w:sz w:val="28"/>
          <w:szCs w:val="28"/>
        </w:rPr>
        <w:t>Середейский» от 18</w:t>
      </w:r>
      <w:r w:rsidRPr="00235A76">
        <w:rPr>
          <w:sz w:val="28"/>
          <w:szCs w:val="28"/>
        </w:rPr>
        <w:t xml:space="preserve">.05.2018 № </w:t>
      </w:r>
      <w:r w:rsidR="006F0B20">
        <w:rPr>
          <w:sz w:val="28"/>
          <w:szCs w:val="28"/>
        </w:rPr>
        <w:t>36</w:t>
      </w:r>
      <w:r w:rsidRPr="00235A76">
        <w:rPr>
          <w:sz w:val="28"/>
          <w:szCs w:val="28"/>
        </w:rPr>
        <w:t xml:space="preserve"> «Об утверждении административного регламента предоставления муниципальной слуги по присвоению, изменению и аннулированию адресов на территории</w:t>
      </w:r>
      <w:r>
        <w:rPr>
          <w:sz w:val="28"/>
          <w:szCs w:val="28"/>
        </w:rPr>
        <w:t xml:space="preserve"> </w:t>
      </w:r>
      <w:r w:rsidR="006F0B20">
        <w:rPr>
          <w:sz w:val="28"/>
          <w:szCs w:val="28"/>
        </w:rPr>
        <w:t>городского</w:t>
      </w:r>
      <w:r w:rsidRPr="00235A76">
        <w:rPr>
          <w:sz w:val="28"/>
          <w:szCs w:val="28"/>
        </w:rPr>
        <w:t xml:space="preserve"> поселения «</w:t>
      </w:r>
      <w:r w:rsidR="006F0B20">
        <w:rPr>
          <w:sz w:val="28"/>
          <w:szCs w:val="28"/>
        </w:rPr>
        <w:t>Поселок</w:t>
      </w:r>
      <w:r w:rsidRPr="00235A76">
        <w:rPr>
          <w:sz w:val="28"/>
          <w:szCs w:val="28"/>
        </w:rPr>
        <w:t xml:space="preserve"> </w:t>
      </w:r>
      <w:r w:rsidR="006F0B20">
        <w:rPr>
          <w:sz w:val="28"/>
          <w:szCs w:val="28"/>
        </w:rPr>
        <w:t>Середейский</w:t>
      </w:r>
      <w:r w:rsidRPr="00235A76">
        <w:rPr>
          <w:sz w:val="28"/>
          <w:szCs w:val="28"/>
        </w:rPr>
        <w:t>»</w:t>
      </w:r>
    </w:p>
    <w:p w:rsidR="00235A76" w:rsidRDefault="00235A76" w:rsidP="00235A76">
      <w:pPr>
        <w:pStyle w:val="a3"/>
        <w:ind w:left="690"/>
        <w:jc w:val="center"/>
        <w:rPr>
          <w:sz w:val="28"/>
          <w:szCs w:val="28"/>
        </w:rPr>
      </w:pPr>
    </w:p>
    <w:p w:rsidR="00235A76" w:rsidRDefault="00235A76" w:rsidP="00235A76">
      <w:pPr>
        <w:pStyle w:val="a3"/>
        <w:numPr>
          <w:ilvl w:val="0"/>
          <w:numId w:val="8"/>
        </w:numPr>
        <w:ind w:left="0" w:firstLine="284"/>
        <w:jc w:val="both"/>
        <w:rPr>
          <w:b w:val="0"/>
          <w:sz w:val="28"/>
          <w:szCs w:val="28"/>
        </w:rPr>
      </w:pPr>
      <w:r w:rsidRPr="00235A76">
        <w:rPr>
          <w:b w:val="0"/>
          <w:sz w:val="28"/>
          <w:szCs w:val="28"/>
        </w:rPr>
        <w:t>Пункт 1.2 приложения</w:t>
      </w:r>
      <w:r w:rsidR="006F0B20">
        <w:rPr>
          <w:b w:val="0"/>
          <w:sz w:val="28"/>
          <w:szCs w:val="28"/>
        </w:rPr>
        <w:t xml:space="preserve"> к постановлению администрации Г</w:t>
      </w:r>
      <w:r w:rsidRPr="00235A76">
        <w:rPr>
          <w:b w:val="0"/>
          <w:sz w:val="28"/>
          <w:szCs w:val="28"/>
        </w:rPr>
        <w:t>П «</w:t>
      </w:r>
      <w:r w:rsidR="006F0B20">
        <w:rPr>
          <w:b w:val="0"/>
          <w:sz w:val="28"/>
          <w:szCs w:val="28"/>
        </w:rPr>
        <w:t>Поселок</w:t>
      </w:r>
      <w:r w:rsidRPr="00235A76">
        <w:rPr>
          <w:b w:val="0"/>
          <w:sz w:val="28"/>
          <w:szCs w:val="28"/>
        </w:rPr>
        <w:t xml:space="preserve"> </w:t>
      </w:r>
      <w:r w:rsidR="006F0B20">
        <w:rPr>
          <w:b w:val="0"/>
          <w:sz w:val="28"/>
          <w:szCs w:val="28"/>
        </w:rPr>
        <w:t>Середейский» от 18</w:t>
      </w:r>
      <w:r w:rsidRPr="00235A76">
        <w:rPr>
          <w:b w:val="0"/>
          <w:sz w:val="28"/>
          <w:szCs w:val="28"/>
        </w:rPr>
        <w:t xml:space="preserve">.05.2018 № </w:t>
      </w:r>
      <w:r w:rsidR="006F0B20">
        <w:rPr>
          <w:b w:val="0"/>
          <w:sz w:val="28"/>
          <w:szCs w:val="28"/>
        </w:rPr>
        <w:t>36</w:t>
      </w:r>
      <w:r w:rsidRPr="00235A76">
        <w:rPr>
          <w:b w:val="0"/>
          <w:sz w:val="28"/>
          <w:szCs w:val="28"/>
        </w:rPr>
        <w:t xml:space="preserve"> ««Об утверждении административного регламента предоставления муниципальной слуги по присвоению, изменению и аннулированию адресов на территории </w:t>
      </w:r>
      <w:r w:rsidR="006F0B20">
        <w:rPr>
          <w:b w:val="0"/>
          <w:sz w:val="28"/>
          <w:szCs w:val="28"/>
        </w:rPr>
        <w:t>городского</w:t>
      </w:r>
      <w:r w:rsidRPr="00235A76">
        <w:rPr>
          <w:b w:val="0"/>
          <w:sz w:val="28"/>
          <w:szCs w:val="28"/>
        </w:rPr>
        <w:t xml:space="preserve"> поселения «</w:t>
      </w:r>
      <w:r w:rsidR="006F0B20">
        <w:rPr>
          <w:b w:val="0"/>
          <w:sz w:val="28"/>
          <w:szCs w:val="28"/>
        </w:rPr>
        <w:t>Поселок</w:t>
      </w:r>
      <w:r w:rsidRPr="00235A76">
        <w:rPr>
          <w:b w:val="0"/>
          <w:sz w:val="28"/>
          <w:szCs w:val="28"/>
        </w:rPr>
        <w:t xml:space="preserve"> </w:t>
      </w:r>
      <w:r w:rsidR="006F0B20">
        <w:rPr>
          <w:b w:val="0"/>
          <w:sz w:val="28"/>
          <w:szCs w:val="28"/>
        </w:rPr>
        <w:t>Середейский</w:t>
      </w:r>
      <w:r w:rsidRPr="00235A76">
        <w:rPr>
          <w:b w:val="0"/>
          <w:sz w:val="28"/>
          <w:szCs w:val="28"/>
        </w:rPr>
        <w:t>», изложить в новой редакции:</w:t>
      </w:r>
    </w:p>
    <w:p w:rsidR="00235A76" w:rsidRDefault="00235A76" w:rsidP="00235A76">
      <w:pPr>
        <w:pStyle w:val="a3"/>
        <w:ind w:left="284"/>
        <w:jc w:val="both"/>
        <w:rPr>
          <w:b w:val="0"/>
          <w:sz w:val="28"/>
          <w:szCs w:val="28"/>
        </w:rPr>
      </w:pPr>
    </w:p>
    <w:p w:rsidR="00395D95" w:rsidRDefault="00235A76" w:rsidP="00395D95">
      <w:pPr>
        <w:autoSpaceDE w:val="0"/>
        <w:autoSpaceDN w:val="0"/>
        <w:adjustRightInd w:val="0"/>
        <w:spacing w:line="276" w:lineRule="auto"/>
        <w:jc w:val="center"/>
        <w:rPr>
          <w:b w:val="0"/>
          <w:sz w:val="28"/>
          <w:szCs w:val="28"/>
        </w:rPr>
      </w:pPr>
      <w:r w:rsidRPr="004C2558">
        <w:rPr>
          <w:b w:val="0"/>
          <w:sz w:val="28"/>
          <w:szCs w:val="28"/>
        </w:rPr>
        <w:t>«</w:t>
      </w:r>
      <w:r w:rsidR="00395D95">
        <w:rPr>
          <w:b w:val="0"/>
          <w:sz w:val="28"/>
          <w:szCs w:val="28"/>
        </w:rPr>
        <w:t xml:space="preserve"> </w:t>
      </w:r>
      <w:r w:rsidR="00395D95" w:rsidRPr="00395D95">
        <w:rPr>
          <w:sz w:val="28"/>
          <w:szCs w:val="28"/>
        </w:rPr>
        <w:t>1.2 Круг заявителей</w:t>
      </w:r>
    </w:p>
    <w:p w:rsidR="00235A76" w:rsidRPr="004C2558" w:rsidRDefault="004C2558" w:rsidP="004C2558">
      <w:pPr>
        <w:autoSpaceDE w:val="0"/>
        <w:autoSpaceDN w:val="0"/>
        <w:adjustRightInd w:val="0"/>
        <w:spacing w:line="276" w:lineRule="auto"/>
        <w:jc w:val="both"/>
        <w:rPr>
          <w:b w:val="0"/>
          <w:sz w:val="28"/>
          <w:szCs w:val="28"/>
        </w:rPr>
      </w:pPr>
      <w:r>
        <w:rPr>
          <w:b w:val="0"/>
          <w:sz w:val="28"/>
          <w:szCs w:val="28"/>
        </w:rPr>
        <w:t xml:space="preserve">1.2. </w:t>
      </w:r>
      <w:r w:rsidR="00235A76" w:rsidRPr="004C2558">
        <w:rPr>
          <w:b w:val="0"/>
          <w:sz w:val="28"/>
          <w:szCs w:val="28"/>
        </w:rPr>
        <w:t>Заявителями при предоставлении муниципальной услуги являются физические или юридические лица, обратившиеся с заявлением о присвоении, изменении и аннули</w:t>
      </w:r>
      <w:r w:rsidR="00746A66">
        <w:rPr>
          <w:b w:val="0"/>
          <w:sz w:val="28"/>
          <w:szCs w:val="28"/>
        </w:rPr>
        <w:t>ровании адреса на территории Г</w:t>
      </w:r>
      <w:r w:rsidR="00235A76" w:rsidRPr="004C2558">
        <w:rPr>
          <w:b w:val="0"/>
          <w:sz w:val="28"/>
          <w:szCs w:val="28"/>
        </w:rPr>
        <w:t>П «</w:t>
      </w:r>
      <w:r w:rsidR="00746A66">
        <w:rPr>
          <w:b w:val="0"/>
          <w:sz w:val="28"/>
          <w:szCs w:val="28"/>
        </w:rPr>
        <w:t>Поселок</w:t>
      </w:r>
      <w:r w:rsidR="00235A76" w:rsidRPr="004C2558">
        <w:rPr>
          <w:b w:val="0"/>
          <w:sz w:val="28"/>
          <w:szCs w:val="28"/>
        </w:rPr>
        <w:t xml:space="preserve"> </w:t>
      </w:r>
      <w:r w:rsidR="00746A66">
        <w:rPr>
          <w:b w:val="0"/>
          <w:sz w:val="28"/>
          <w:szCs w:val="28"/>
        </w:rPr>
        <w:t>Середейский</w:t>
      </w:r>
      <w:r w:rsidR="00235A76" w:rsidRPr="004C2558">
        <w:rPr>
          <w:b w:val="0"/>
          <w:sz w:val="28"/>
          <w:szCs w:val="28"/>
        </w:rPr>
        <w:t xml:space="preserve">», либо </w:t>
      </w:r>
      <w:r w:rsidRPr="004C2558">
        <w:rPr>
          <w:b w:val="0"/>
          <w:sz w:val="28"/>
          <w:szCs w:val="28"/>
        </w:rPr>
        <w:t>их уполномоченные представители:</w:t>
      </w:r>
    </w:p>
    <w:p w:rsidR="004C2558" w:rsidRDefault="004C2558" w:rsidP="004C2558">
      <w:pPr>
        <w:autoSpaceDE w:val="0"/>
        <w:autoSpaceDN w:val="0"/>
        <w:adjustRightInd w:val="0"/>
        <w:spacing w:line="276" w:lineRule="auto"/>
        <w:jc w:val="both"/>
        <w:rPr>
          <w:rFonts w:eastAsiaTheme="minorHAnsi"/>
          <w:b w:val="0"/>
          <w:sz w:val="28"/>
          <w:szCs w:val="28"/>
          <w:lang w:eastAsia="en-US"/>
        </w:rPr>
      </w:pPr>
      <w:r>
        <w:rPr>
          <w:rFonts w:eastAsiaTheme="minorHAnsi"/>
          <w:b w:val="0"/>
          <w:sz w:val="28"/>
          <w:szCs w:val="28"/>
          <w:lang w:eastAsia="en-US"/>
        </w:rPr>
        <w:t xml:space="preserve">     </w:t>
      </w:r>
      <w:proofErr w:type="gramStart"/>
      <w:r>
        <w:rPr>
          <w:rFonts w:eastAsiaTheme="minorHAnsi"/>
          <w:b w:val="0"/>
          <w:sz w:val="28"/>
          <w:szCs w:val="28"/>
          <w:lang w:eastAsia="en-US"/>
        </w:rPr>
        <w:t xml:space="preserve">- </w:t>
      </w:r>
      <w:hyperlink r:id="rId9" w:history="1">
        <w:r w:rsidR="00235A76" w:rsidRPr="004C2558">
          <w:rPr>
            <w:rFonts w:eastAsiaTheme="minorHAnsi"/>
            <w:b w:val="0"/>
            <w:sz w:val="28"/>
            <w:szCs w:val="28"/>
            <w:lang w:eastAsia="en-US"/>
          </w:rPr>
          <w:t>представители</w:t>
        </w:r>
      </w:hyperlink>
      <w:r w:rsidR="00235A76">
        <w:rPr>
          <w:rFonts w:eastAsiaTheme="minorHAnsi"/>
          <w:b w:val="0"/>
          <w:sz w:val="28"/>
          <w:szCs w:val="28"/>
          <w:lang w:eastAsia="en-US"/>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w:t>
      </w:r>
      <w:r>
        <w:rPr>
          <w:rFonts w:eastAsiaTheme="minorHAnsi"/>
          <w:b w:val="0"/>
          <w:sz w:val="28"/>
          <w:szCs w:val="28"/>
          <w:lang w:eastAsia="en-US"/>
        </w:rPr>
        <w:t>алее - представитель заявителя);</w:t>
      </w:r>
      <w:proofErr w:type="gramEnd"/>
    </w:p>
    <w:p w:rsidR="004C2558" w:rsidRDefault="004C2558" w:rsidP="004C2558">
      <w:pPr>
        <w:autoSpaceDE w:val="0"/>
        <w:autoSpaceDN w:val="0"/>
        <w:adjustRightInd w:val="0"/>
        <w:spacing w:line="276" w:lineRule="auto"/>
        <w:jc w:val="both"/>
        <w:rPr>
          <w:rFonts w:eastAsiaTheme="minorHAnsi"/>
          <w:b w:val="0"/>
          <w:sz w:val="28"/>
          <w:szCs w:val="28"/>
          <w:lang w:eastAsia="en-US"/>
        </w:rPr>
      </w:pPr>
      <w:r>
        <w:rPr>
          <w:rFonts w:eastAsiaTheme="minorHAnsi"/>
          <w:b w:val="0"/>
          <w:sz w:val="28"/>
          <w:szCs w:val="28"/>
          <w:lang w:eastAsia="en-US"/>
        </w:rPr>
        <w:t xml:space="preserve">    - о</w:t>
      </w:r>
      <w:r w:rsidR="00235A76">
        <w:rPr>
          <w:rFonts w:eastAsiaTheme="minorHAnsi"/>
          <w:b w:val="0"/>
          <w:sz w:val="28"/>
          <w:szCs w:val="28"/>
          <w:lang w:eastAsia="en-US"/>
        </w:rPr>
        <w:t>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w:t>
      </w:r>
      <w:r w:rsidR="00235A76" w:rsidRPr="004C2558">
        <w:rPr>
          <w:rFonts w:eastAsiaTheme="minorHAnsi"/>
          <w:b w:val="0"/>
          <w:sz w:val="28"/>
          <w:szCs w:val="28"/>
          <w:lang w:eastAsia="en-US"/>
        </w:rPr>
        <w:t xml:space="preserve"> законодательством</w:t>
      </w:r>
      <w:r w:rsidR="00235A76">
        <w:rPr>
          <w:rFonts w:eastAsiaTheme="minorHAnsi"/>
          <w:b w:val="0"/>
          <w:sz w:val="28"/>
          <w:szCs w:val="28"/>
          <w:lang w:eastAsia="en-US"/>
        </w:rPr>
        <w:t xml:space="preserve"> Российской Федерации порядке решением общего с</w:t>
      </w:r>
      <w:r>
        <w:rPr>
          <w:rFonts w:eastAsiaTheme="minorHAnsi"/>
          <w:b w:val="0"/>
          <w:sz w:val="28"/>
          <w:szCs w:val="28"/>
          <w:lang w:eastAsia="en-US"/>
        </w:rPr>
        <w:t>обрания указанных собственников;</w:t>
      </w:r>
    </w:p>
    <w:p w:rsidR="004C2558" w:rsidRDefault="004C2558" w:rsidP="004C2558">
      <w:pPr>
        <w:autoSpaceDE w:val="0"/>
        <w:autoSpaceDN w:val="0"/>
        <w:adjustRightInd w:val="0"/>
        <w:spacing w:line="276" w:lineRule="auto"/>
        <w:jc w:val="both"/>
        <w:rPr>
          <w:rFonts w:eastAsiaTheme="minorHAnsi"/>
          <w:b w:val="0"/>
          <w:sz w:val="28"/>
          <w:szCs w:val="28"/>
          <w:lang w:eastAsia="en-US"/>
        </w:rPr>
      </w:pPr>
      <w:r>
        <w:rPr>
          <w:rFonts w:eastAsiaTheme="minorHAnsi"/>
          <w:b w:val="0"/>
          <w:sz w:val="28"/>
          <w:szCs w:val="28"/>
          <w:lang w:eastAsia="en-US"/>
        </w:rPr>
        <w:t xml:space="preserve">    - о</w:t>
      </w:r>
      <w:r w:rsidR="00235A76">
        <w:rPr>
          <w:rFonts w:eastAsiaTheme="minorHAnsi"/>
          <w:b w:val="0"/>
          <w:sz w:val="28"/>
          <w:szCs w:val="28"/>
          <w:lang w:eastAsia="en-US"/>
        </w:rPr>
        <w:t>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235A76" w:rsidRDefault="004C2558" w:rsidP="004C2558">
      <w:pPr>
        <w:autoSpaceDE w:val="0"/>
        <w:autoSpaceDN w:val="0"/>
        <w:adjustRightInd w:val="0"/>
        <w:spacing w:line="276" w:lineRule="auto"/>
        <w:jc w:val="both"/>
        <w:rPr>
          <w:rFonts w:eastAsiaTheme="minorHAnsi"/>
          <w:b w:val="0"/>
          <w:sz w:val="28"/>
          <w:szCs w:val="28"/>
          <w:lang w:eastAsia="en-US"/>
        </w:rPr>
      </w:pPr>
      <w:r>
        <w:rPr>
          <w:rFonts w:eastAsiaTheme="minorHAnsi"/>
          <w:b w:val="0"/>
          <w:sz w:val="28"/>
          <w:szCs w:val="28"/>
          <w:lang w:eastAsia="en-US"/>
        </w:rPr>
        <w:t xml:space="preserve">    - </w:t>
      </w:r>
      <w:r w:rsidR="00235A76">
        <w:rPr>
          <w:rFonts w:eastAsiaTheme="minorHAnsi"/>
          <w:b w:val="0"/>
          <w:sz w:val="28"/>
          <w:szCs w:val="28"/>
          <w:lang w:eastAsia="en-US"/>
        </w:rPr>
        <w:t xml:space="preserve">кадастровый инженер, выполняющий на основании документа, предусмотренного </w:t>
      </w:r>
      <w:r w:rsidR="00235A76" w:rsidRPr="004C2558">
        <w:rPr>
          <w:rFonts w:eastAsiaTheme="minorHAnsi"/>
          <w:b w:val="0"/>
          <w:sz w:val="28"/>
          <w:szCs w:val="28"/>
          <w:lang w:eastAsia="en-US"/>
        </w:rPr>
        <w:t>статьей 35 или статьей 42.3</w:t>
      </w:r>
      <w:r w:rsidR="00235A76">
        <w:rPr>
          <w:rFonts w:eastAsiaTheme="minorHAnsi"/>
          <w:b w:val="0"/>
          <w:sz w:val="28"/>
          <w:szCs w:val="28"/>
          <w:lang w:eastAsia="en-US"/>
        </w:rPr>
        <w:t xml:space="preserve"> Федерального закона </w:t>
      </w:r>
      <w:r w:rsidR="00746A66">
        <w:rPr>
          <w:rFonts w:eastAsiaTheme="minorHAnsi"/>
          <w:b w:val="0"/>
          <w:sz w:val="28"/>
          <w:szCs w:val="28"/>
          <w:lang w:eastAsia="en-US"/>
        </w:rPr>
        <w:t>«О кадастровой деятельности»</w:t>
      </w:r>
      <w:r w:rsidR="00235A76">
        <w:rPr>
          <w:rFonts w:eastAsiaTheme="minorHAnsi"/>
          <w:b w:val="0"/>
          <w:sz w:val="28"/>
          <w:szCs w:val="28"/>
          <w:lang w:eastAsia="en-US"/>
        </w:rPr>
        <w:t xml:space="preserve">, кадастровые работы или комплексные </w:t>
      </w:r>
      <w:r w:rsidR="00235A76">
        <w:rPr>
          <w:rFonts w:eastAsiaTheme="minorHAnsi"/>
          <w:b w:val="0"/>
          <w:sz w:val="28"/>
          <w:szCs w:val="28"/>
          <w:lang w:eastAsia="en-US"/>
        </w:rPr>
        <w:lastRenderedPageBreak/>
        <w:t>кадастровые работы в отношении соответствующего объекта недвижимости, являющегося объектом адресации.</w:t>
      </w:r>
    </w:p>
    <w:p w:rsidR="004C2558" w:rsidRPr="004C2558" w:rsidRDefault="004C2558" w:rsidP="004C2558">
      <w:pPr>
        <w:widowControl w:val="0"/>
        <w:adjustRightInd w:val="0"/>
        <w:spacing w:line="276" w:lineRule="auto"/>
        <w:ind w:firstLine="540"/>
        <w:jc w:val="both"/>
        <w:rPr>
          <w:b w:val="0"/>
          <w:sz w:val="28"/>
          <w:szCs w:val="28"/>
        </w:rPr>
      </w:pPr>
      <w:r w:rsidRPr="004C2558">
        <w:rPr>
          <w:b w:val="0"/>
          <w:sz w:val="28"/>
          <w:szCs w:val="28"/>
        </w:rPr>
        <w:t>Аннулирование адресов объектов адресации осуществляетс</w:t>
      </w:r>
      <w:r w:rsidR="00746A66">
        <w:rPr>
          <w:b w:val="0"/>
          <w:sz w:val="28"/>
          <w:szCs w:val="28"/>
        </w:rPr>
        <w:t>я на основании информации ФГБУ «</w:t>
      </w:r>
      <w:r w:rsidRPr="004C2558">
        <w:rPr>
          <w:b w:val="0"/>
          <w:sz w:val="28"/>
          <w:szCs w:val="28"/>
        </w:rPr>
        <w:t>ФКП</w:t>
      </w:r>
      <w:r w:rsidR="00746A66">
        <w:rPr>
          <w:b w:val="0"/>
          <w:sz w:val="28"/>
          <w:szCs w:val="28"/>
        </w:rPr>
        <w:t xml:space="preserve"> </w:t>
      </w:r>
      <w:proofErr w:type="spellStart"/>
      <w:r w:rsidR="00746A66">
        <w:rPr>
          <w:b w:val="0"/>
          <w:sz w:val="28"/>
          <w:szCs w:val="28"/>
        </w:rPr>
        <w:t>Росреестра</w:t>
      </w:r>
      <w:proofErr w:type="spellEnd"/>
      <w:r w:rsidR="00746A66">
        <w:rPr>
          <w:b w:val="0"/>
          <w:sz w:val="28"/>
          <w:szCs w:val="28"/>
        </w:rPr>
        <w:t>»</w:t>
      </w:r>
      <w:r w:rsidRPr="004C2558">
        <w:rPr>
          <w:b w:val="0"/>
          <w:sz w:val="28"/>
          <w:szCs w:val="28"/>
        </w:rPr>
        <w:t xml:space="preserve"> по Калужской области о снятии с кадастрового учета объекта недвижимости, а также об отказе в осуществлении кадастрового учета объекта недвижимости, предоставляемой в порядке межведомственного электронного взаимодействия при ведении государственного адресного реестра.</w:t>
      </w:r>
    </w:p>
    <w:p w:rsidR="004C2558" w:rsidRDefault="004C2558" w:rsidP="004C2558">
      <w:pPr>
        <w:widowControl w:val="0"/>
        <w:adjustRightInd w:val="0"/>
        <w:spacing w:line="276" w:lineRule="auto"/>
        <w:ind w:firstLine="540"/>
        <w:jc w:val="both"/>
        <w:rPr>
          <w:b w:val="0"/>
          <w:sz w:val="28"/>
          <w:szCs w:val="28"/>
        </w:rPr>
      </w:pPr>
      <w:r w:rsidRPr="004C2558">
        <w:rPr>
          <w:b w:val="0"/>
          <w:sz w:val="28"/>
          <w:szCs w:val="28"/>
        </w:rPr>
        <w:t xml:space="preserve">Изменение адресов объектов адресации осуществляется на основании принятых решений о присвоении </w:t>
      </w:r>
      <w:proofErr w:type="spellStart"/>
      <w:r w:rsidRPr="004C2558">
        <w:rPr>
          <w:b w:val="0"/>
          <w:sz w:val="28"/>
          <w:szCs w:val="28"/>
        </w:rPr>
        <w:t>адресообразующим</w:t>
      </w:r>
      <w:proofErr w:type="spellEnd"/>
      <w:r w:rsidRPr="004C2558">
        <w:rPr>
          <w:b w:val="0"/>
          <w:sz w:val="28"/>
          <w:szCs w:val="28"/>
        </w:rPr>
        <w:t xml:space="preserve"> элементам наименований, об изменении </w:t>
      </w:r>
      <w:r w:rsidR="00746A66">
        <w:rPr>
          <w:b w:val="0"/>
          <w:sz w:val="28"/>
          <w:szCs w:val="28"/>
        </w:rPr>
        <w:t>и аннулировании их наименований</w:t>
      </w:r>
      <w:r>
        <w:rPr>
          <w:b w:val="0"/>
          <w:sz w:val="28"/>
          <w:szCs w:val="28"/>
        </w:rPr>
        <w:t>».</w:t>
      </w:r>
    </w:p>
    <w:p w:rsidR="004C2558" w:rsidRDefault="004C2558" w:rsidP="004C2558">
      <w:pPr>
        <w:widowControl w:val="0"/>
        <w:adjustRightInd w:val="0"/>
        <w:ind w:firstLine="540"/>
        <w:jc w:val="both"/>
        <w:rPr>
          <w:b w:val="0"/>
          <w:sz w:val="28"/>
          <w:szCs w:val="28"/>
        </w:rPr>
      </w:pPr>
    </w:p>
    <w:p w:rsidR="004C2558" w:rsidRDefault="004C2558" w:rsidP="004C2558">
      <w:pPr>
        <w:pStyle w:val="a3"/>
        <w:numPr>
          <w:ilvl w:val="0"/>
          <w:numId w:val="8"/>
        </w:numPr>
        <w:spacing w:line="276" w:lineRule="auto"/>
        <w:ind w:left="0" w:firstLine="284"/>
        <w:jc w:val="both"/>
        <w:rPr>
          <w:b w:val="0"/>
          <w:sz w:val="28"/>
          <w:szCs w:val="28"/>
        </w:rPr>
      </w:pPr>
      <w:r w:rsidRPr="00235A76">
        <w:rPr>
          <w:b w:val="0"/>
          <w:sz w:val="28"/>
          <w:szCs w:val="28"/>
        </w:rPr>
        <w:t xml:space="preserve">Пункт </w:t>
      </w:r>
      <w:r>
        <w:rPr>
          <w:b w:val="0"/>
          <w:sz w:val="28"/>
          <w:szCs w:val="28"/>
        </w:rPr>
        <w:t>2.3</w:t>
      </w:r>
      <w:r w:rsidRPr="00235A76">
        <w:rPr>
          <w:b w:val="0"/>
          <w:sz w:val="28"/>
          <w:szCs w:val="28"/>
        </w:rPr>
        <w:t xml:space="preserve"> приложения</w:t>
      </w:r>
      <w:r w:rsidR="00746A66">
        <w:rPr>
          <w:b w:val="0"/>
          <w:sz w:val="28"/>
          <w:szCs w:val="28"/>
        </w:rPr>
        <w:t xml:space="preserve"> к постановлению администрации Г</w:t>
      </w:r>
      <w:r w:rsidRPr="00235A76">
        <w:rPr>
          <w:b w:val="0"/>
          <w:sz w:val="28"/>
          <w:szCs w:val="28"/>
        </w:rPr>
        <w:t>П «</w:t>
      </w:r>
      <w:r w:rsidR="00746A66">
        <w:rPr>
          <w:b w:val="0"/>
          <w:sz w:val="28"/>
          <w:szCs w:val="28"/>
        </w:rPr>
        <w:t>Поселок</w:t>
      </w:r>
      <w:r w:rsidRPr="00235A76">
        <w:rPr>
          <w:b w:val="0"/>
          <w:sz w:val="28"/>
          <w:szCs w:val="28"/>
        </w:rPr>
        <w:t xml:space="preserve"> </w:t>
      </w:r>
      <w:r w:rsidR="00746A66">
        <w:rPr>
          <w:b w:val="0"/>
          <w:sz w:val="28"/>
          <w:szCs w:val="28"/>
        </w:rPr>
        <w:t>Середейский» от 18</w:t>
      </w:r>
      <w:r w:rsidRPr="00235A76">
        <w:rPr>
          <w:b w:val="0"/>
          <w:sz w:val="28"/>
          <w:szCs w:val="28"/>
        </w:rPr>
        <w:t xml:space="preserve">.05.2018 № </w:t>
      </w:r>
      <w:r w:rsidR="00746A66">
        <w:rPr>
          <w:b w:val="0"/>
          <w:sz w:val="28"/>
          <w:szCs w:val="28"/>
        </w:rPr>
        <w:t>36</w:t>
      </w:r>
      <w:r w:rsidRPr="00235A76">
        <w:rPr>
          <w:b w:val="0"/>
          <w:sz w:val="28"/>
          <w:szCs w:val="28"/>
        </w:rPr>
        <w:t xml:space="preserve"> ««Об утверждении административного регламента предоставления муниципальной слуги по присвоению, изменению и аннулированию адресов на территории </w:t>
      </w:r>
      <w:r w:rsidR="00746A66">
        <w:rPr>
          <w:b w:val="0"/>
          <w:sz w:val="28"/>
          <w:szCs w:val="28"/>
        </w:rPr>
        <w:t>городского</w:t>
      </w:r>
      <w:r w:rsidRPr="00235A76">
        <w:rPr>
          <w:b w:val="0"/>
          <w:sz w:val="28"/>
          <w:szCs w:val="28"/>
        </w:rPr>
        <w:t xml:space="preserve"> поселения «</w:t>
      </w:r>
      <w:r w:rsidR="00746A66">
        <w:rPr>
          <w:b w:val="0"/>
          <w:sz w:val="28"/>
          <w:szCs w:val="28"/>
        </w:rPr>
        <w:t>Поселок</w:t>
      </w:r>
      <w:r w:rsidRPr="00235A76">
        <w:rPr>
          <w:b w:val="0"/>
          <w:sz w:val="28"/>
          <w:szCs w:val="28"/>
        </w:rPr>
        <w:t xml:space="preserve"> </w:t>
      </w:r>
      <w:r w:rsidR="00746A66">
        <w:rPr>
          <w:b w:val="0"/>
          <w:sz w:val="28"/>
          <w:szCs w:val="28"/>
        </w:rPr>
        <w:t>Середейский</w:t>
      </w:r>
      <w:r w:rsidRPr="00235A76">
        <w:rPr>
          <w:b w:val="0"/>
          <w:sz w:val="28"/>
          <w:szCs w:val="28"/>
        </w:rPr>
        <w:t>», изложить в новой редакции:</w:t>
      </w:r>
    </w:p>
    <w:p w:rsidR="004C2558" w:rsidRDefault="004C2558" w:rsidP="004C2558">
      <w:pPr>
        <w:widowControl w:val="0"/>
        <w:adjustRightInd w:val="0"/>
        <w:spacing w:line="276" w:lineRule="auto"/>
        <w:ind w:firstLine="540"/>
        <w:jc w:val="both"/>
        <w:rPr>
          <w:b w:val="0"/>
          <w:sz w:val="28"/>
          <w:szCs w:val="28"/>
        </w:rPr>
      </w:pPr>
    </w:p>
    <w:p w:rsidR="00395D95" w:rsidRDefault="004C2558" w:rsidP="00395D95">
      <w:pPr>
        <w:pStyle w:val="a3"/>
        <w:ind w:left="284"/>
        <w:jc w:val="center"/>
        <w:rPr>
          <w:rFonts w:cs="Arial"/>
          <w:sz w:val="28"/>
          <w:szCs w:val="28"/>
        </w:rPr>
      </w:pPr>
      <w:r>
        <w:rPr>
          <w:b w:val="0"/>
          <w:sz w:val="28"/>
          <w:szCs w:val="28"/>
        </w:rPr>
        <w:t>«</w:t>
      </w:r>
      <w:r w:rsidR="00395D95" w:rsidRPr="00395D95">
        <w:rPr>
          <w:rFonts w:cs="Arial"/>
          <w:sz w:val="28"/>
          <w:szCs w:val="28"/>
        </w:rPr>
        <w:t>2.3.Результат предоставления муниципальной услуги</w:t>
      </w:r>
    </w:p>
    <w:p w:rsidR="00395D95" w:rsidRDefault="00395D95" w:rsidP="00395D95">
      <w:pPr>
        <w:pStyle w:val="a3"/>
        <w:ind w:left="284"/>
        <w:jc w:val="center"/>
        <w:rPr>
          <w:b w:val="0"/>
          <w:sz w:val="28"/>
          <w:szCs w:val="28"/>
        </w:rPr>
      </w:pPr>
    </w:p>
    <w:p w:rsidR="00235A76" w:rsidRDefault="004C2558" w:rsidP="00C36A76">
      <w:pPr>
        <w:pStyle w:val="a3"/>
        <w:spacing w:line="276" w:lineRule="auto"/>
        <w:ind w:left="284"/>
        <w:jc w:val="both"/>
        <w:rPr>
          <w:b w:val="0"/>
          <w:sz w:val="28"/>
          <w:szCs w:val="28"/>
        </w:rPr>
      </w:pPr>
      <w:r>
        <w:rPr>
          <w:b w:val="0"/>
          <w:sz w:val="28"/>
          <w:szCs w:val="28"/>
        </w:rPr>
        <w:t xml:space="preserve">2.3. </w:t>
      </w:r>
      <w:r w:rsidRPr="004C2558">
        <w:rPr>
          <w:rFonts w:cs="Arial"/>
          <w:b w:val="0"/>
          <w:sz w:val="28"/>
          <w:szCs w:val="28"/>
        </w:rPr>
        <w:t>Конечным результатом предоставления муниципальной услуги является выдача постановления о присвоении адреса объекту адресации, изменению  или аннулировании его адреса либо решения об отказе в присвоении объекту адресации адрес, изменению  или аннулировании его адреса.</w:t>
      </w:r>
    </w:p>
    <w:p w:rsidR="004C2558" w:rsidRDefault="004C2558" w:rsidP="00C36A76">
      <w:pPr>
        <w:autoSpaceDE w:val="0"/>
        <w:autoSpaceDN w:val="0"/>
        <w:adjustRightInd w:val="0"/>
        <w:spacing w:line="276" w:lineRule="auto"/>
        <w:jc w:val="both"/>
        <w:rPr>
          <w:rFonts w:eastAsiaTheme="minorHAnsi"/>
          <w:b w:val="0"/>
          <w:sz w:val="28"/>
          <w:szCs w:val="28"/>
          <w:lang w:eastAsia="en-US"/>
        </w:rPr>
      </w:pPr>
      <w:r>
        <w:rPr>
          <w:rFonts w:eastAsiaTheme="minorHAnsi"/>
          <w:b w:val="0"/>
          <w:sz w:val="28"/>
          <w:szCs w:val="28"/>
          <w:lang w:eastAsia="en-US"/>
        </w:rPr>
        <w:t xml:space="preserve">         Уполномоченный орган направит заявителю или представителю заявителя решение о присвоении адреса частному жилому дому или об отказе в таком присвоении одним из способов, указанным в заявлении:</w:t>
      </w:r>
    </w:p>
    <w:p w:rsidR="004C2558" w:rsidRDefault="004C2558" w:rsidP="00C36A76">
      <w:pPr>
        <w:numPr>
          <w:ilvl w:val="0"/>
          <w:numId w:val="9"/>
        </w:numPr>
        <w:tabs>
          <w:tab w:val="left" w:pos="540"/>
        </w:tabs>
        <w:autoSpaceDE w:val="0"/>
        <w:autoSpaceDN w:val="0"/>
        <w:adjustRightInd w:val="0"/>
        <w:spacing w:line="276" w:lineRule="auto"/>
        <w:jc w:val="both"/>
        <w:rPr>
          <w:rFonts w:eastAsiaTheme="minorHAnsi"/>
          <w:b w:val="0"/>
          <w:sz w:val="28"/>
          <w:szCs w:val="28"/>
          <w:lang w:eastAsia="en-US"/>
        </w:rPr>
      </w:pPr>
      <w:r>
        <w:rPr>
          <w:rFonts w:eastAsiaTheme="minorHAnsi"/>
          <w:b w:val="0"/>
          <w:sz w:val="28"/>
          <w:szCs w:val="28"/>
          <w:lang w:eastAsia="en-US"/>
        </w:rPr>
        <w:t>в форме электронного документа с использованием информационно-телекоммуникационных сетей общего пользования - не позднее 1 рабочего дня после истечения срока принятия соответствующего решения;</w:t>
      </w:r>
    </w:p>
    <w:p w:rsidR="004C2558" w:rsidRDefault="004C2558" w:rsidP="00C36A76">
      <w:pPr>
        <w:numPr>
          <w:ilvl w:val="0"/>
          <w:numId w:val="9"/>
        </w:numPr>
        <w:tabs>
          <w:tab w:val="left" w:pos="540"/>
        </w:tabs>
        <w:autoSpaceDE w:val="0"/>
        <w:autoSpaceDN w:val="0"/>
        <w:adjustRightInd w:val="0"/>
        <w:spacing w:line="276" w:lineRule="auto"/>
        <w:jc w:val="both"/>
        <w:rPr>
          <w:rFonts w:eastAsiaTheme="minorHAnsi"/>
          <w:b w:val="0"/>
          <w:sz w:val="28"/>
          <w:szCs w:val="28"/>
          <w:lang w:eastAsia="en-US"/>
        </w:rPr>
      </w:pPr>
      <w:r>
        <w:rPr>
          <w:rFonts w:eastAsiaTheme="minorHAnsi"/>
          <w:b w:val="0"/>
          <w:sz w:val="28"/>
          <w:szCs w:val="28"/>
          <w:lang w:eastAsia="en-US"/>
        </w:rPr>
        <w:t>в форме документа на бумажном носителе посредством выдачи заявителю или представителю заявителя лично под расписку либо направления по почте - не позднее рабочего дня, следующего за 10-м рабочим днем со дня истечения срока принятия решения.</w:t>
      </w:r>
    </w:p>
    <w:p w:rsidR="004C2558" w:rsidRDefault="00C36A76" w:rsidP="00C36A76">
      <w:pPr>
        <w:autoSpaceDE w:val="0"/>
        <w:autoSpaceDN w:val="0"/>
        <w:adjustRightInd w:val="0"/>
        <w:spacing w:line="276" w:lineRule="auto"/>
        <w:jc w:val="both"/>
        <w:rPr>
          <w:rFonts w:eastAsiaTheme="minorHAnsi"/>
          <w:b w:val="0"/>
          <w:sz w:val="28"/>
          <w:szCs w:val="28"/>
          <w:lang w:eastAsia="en-US"/>
        </w:rPr>
      </w:pPr>
      <w:r>
        <w:rPr>
          <w:rFonts w:eastAsiaTheme="minorHAnsi"/>
          <w:b w:val="0"/>
          <w:sz w:val="28"/>
          <w:szCs w:val="28"/>
          <w:lang w:eastAsia="en-US"/>
        </w:rPr>
        <w:t xml:space="preserve">     С</w:t>
      </w:r>
      <w:r w:rsidR="004C2558">
        <w:rPr>
          <w:rFonts w:eastAsiaTheme="minorHAnsi"/>
          <w:b w:val="0"/>
          <w:sz w:val="28"/>
          <w:szCs w:val="28"/>
          <w:lang w:eastAsia="en-US"/>
        </w:rPr>
        <w:t>ведени</w:t>
      </w:r>
      <w:r>
        <w:rPr>
          <w:rFonts w:eastAsiaTheme="minorHAnsi"/>
          <w:b w:val="0"/>
          <w:sz w:val="28"/>
          <w:szCs w:val="28"/>
          <w:lang w:eastAsia="en-US"/>
        </w:rPr>
        <w:t>я</w:t>
      </w:r>
      <w:r w:rsidR="004C2558">
        <w:rPr>
          <w:rFonts w:eastAsiaTheme="minorHAnsi"/>
          <w:b w:val="0"/>
          <w:sz w:val="28"/>
          <w:szCs w:val="28"/>
          <w:lang w:eastAsia="en-US"/>
        </w:rPr>
        <w:t xml:space="preserve"> о ходе предоставления </w:t>
      </w:r>
      <w:r>
        <w:rPr>
          <w:rFonts w:eastAsiaTheme="minorHAnsi"/>
          <w:b w:val="0"/>
          <w:sz w:val="28"/>
          <w:szCs w:val="28"/>
          <w:lang w:eastAsia="en-US"/>
        </w:rPr>
        <w:t xml:space="preserve">муниципальной </w:t>
      </w:r>
      <w:r w:rsidR="004C2558">
        <w:rPr>
          <w:rFonts w:eastAsiaTheme="minorHAnsi"/>
          <w:b w:val="0"/>
          <w:sz w:val="28"/>
          <w:szCs w:val="28"/>
          <w:lang w:eastAsia="en-US"/>
        </w:rPr>
        <w:t xml:space="preserve">услуги и результатах ее предоставления </w:t>
      </w:r>
      <w:r>
        <w:rPr>
          <w:rFonts w:eastAsiaTheme="minorHAnsi"/>
          <w:b w:val="0"/>
          <w:sz w:val="28"/>
          <w:szCs w:val="28"/>
          <w:lang w:eastAsia="en-US"/>
        </w:rPr>
        <w:t xml:space="preserve">размещаются </w:t>
      </w:r>
      <w:r w:rsidR="004C2558">
        <w:rPr>
          <w:rFonts w:eastAsiaTheme="minorHAnsi"/>
          <w:b w:val="0"/>
          <w:sz w:val="28"/>
          <w:szCs w:val="28"/>
          <w:lang w:eastAsia="en-US"/>
        </w:rPr>
        <w:t xml:space="preserve">в личном кабинете получателя услуги на Едином портале </w:t>
      </w:r>
      <w:proofErr w:type="spellStart"/>
      <w:r w:rsidR="004C2558">
        <w:rPr>
          <w:rFonts w:eastAsiaTheme="minorHAnsi"/>
          <w:b w:val="0"/>
          <w:sz w:val="28"/>
          <w:szCs w:val="28"/>
          <w:lang w:eastAsia="en-US"/>
        </w:rPr>
        <w:t>госуслуг</w:t>
      </w:r>
      <w:proofErr w:type="spellEnd"/>
      <w:r w:rsidR="004C2558">
        <w:rPr>
          <w:rFonts w:eastAsiaTheme="minorHAnsi"/>
          <w:b w:val="0"/>
          <w:sz w:val="28"/>
          <w:szCs w:val="28"/>
          <w:lang w:eastAsia="en-US"/>
        </w:rPr>
        <w:t xml:space="preserve"> вне зависимости от способа обращения</w:t>
      </w:r>
      <w:r w:rsidR="00395D95">
        <w:rPr>
          <w:rFonts w:eastAsiaTheme="minorHAnsi"/>
          <w:b w:val="0"/>
          <w:sz w:val="28"/>
          <w:szCs w:val="28"/>
          <w:lang w:eastAsia="en-US"/>
        </w:rPr>
        <w:t>»</w:t>
      </w:r>
      <w:r w:rsidR="00746A66">
        <w:rPr>
          <w:rFonts w:eastAsiaTheme="minorHAnsi"/>
          <w:b w:val="0"/>
          <w:sz w:val="28"/>
          <w:szCs w:val="28"/>
          <w:lang w:eastAsia="en-US"/>
        </w:rPr>
        <w:t>.</w:t>
      </w:r>
    </w:p>
    <w:p w:rsidR="00C36A76" w:rsidRDefault="00C36A76" w:rsidP="004C2558">
      <w:pPr>
        <w:autoSpaceDE w:val="0"/>
        <w:autoSpaceDN w:val="0"/>
        <w:adjustRightInd w:val="0"/>
        <w:jc w:val="both"/>
        <w:rPr>
          <w:rFonts w:eastAsiaTheme="minorHAnsi"/>
          <w:b w:val="0"/>
          <w:sz w:val="28"/>
          <w:szCs w:val="28"/>
          <w:lang w:eastAsia="en-US"/>
        </w:rPr>
      </w:pPr>
    </w:p>
    <w:p w:rsidR="00395D95" w:rsidRDefault="00395D95" w:rsidP="00395D95">
      <w:pPr>
        <w:pStyle w:val="a3"/>
        <w:numPr>
          <w:ilvl w:val="0"/>
          <w:numId w:val="8"/>
        </w:numPr>
        <w:spacing w:line="276" w:lineRule="auto"/>
        <w:ind w:left="0" w:firstLine="284"/>
        <w:jc w:val="both"/>
        <w:rPr>
          <w:b w:val="0"/>
          <w:sz w:val="28"/>
          <w:szCs w:val="28"/>
        </w:rPr>
      </w:pPr>
      <w:r w:rsidRPr="00395D95">
        <w:rPr>
          <w:b w:val="0"/>
          <w:sz w:val="28"/>
          <w:szCs w:val="28"/>
        </w:rPr>
        <w:lastRenderedPageBreak/>
        <w:t>Пункт 2.4 приложения</w:t>
      </w:r>
      <w:r w:rsidR="00746A66">
        <w:rPr>
          <w:b w:val="0"/>
          <w:sz w:val="28"/>
          <w:szCs w:val="28"/>
        </w:rPr>
        <w:t xml:space="preserve"> к постановлению администрации Г</w:t>
      </w:r>
      <w:r w:rsidRPr="00395D95">
        <w:rPr>
          <w:b w:val="0"/>
          <w:sz w:val="28"/>
          <w:szCs w:val="28"/>
        </w:rPr>
        <w:t>П «</w:t>
      </w:r>
      <w:r w:rsidR="00746A66">
        <w:rPr>
          <w:b w:val="0"/>
          <w:sz w:val="28"/>
          <w:szCs w:val="28"/>
        </w:rPr>
        <w:t>Поселок</w:t>
      </w:r>
      <w:r w:rsidRPr="00395D95">
        <w:rPr>
          <w:b w:val="0"/>
          <w:sz w:val="28"/>
          <w:szCs w:val="28"/>
        </w:rPr>
        <w:t xml:space="preserve"> </w:t>
      </w:r>
      <w:r w:rsidR="00746A66">
        <w:rPr>
          <w:b w:val="0"/>
          <w:sz w:val="28"/>
          <w:szCs w:val="28"/>
        </w:rPr>
        <w:t>Середейский» от 18</w:t>
      </w:r>
      <w:r w:rsidRPr="00395D95">
        <w:rPr>
          <w:b w:val="0"/>
          <w:sz w:val="28"/>
          <w:szCs w:val="28"/>
        </w:rPr>
        <w:t xml:space="preserve">.05.2018 № </w:t>
      </w:r>
      <w:r w:rsidR="00746A66">
        <w:rPr>
          <w:b w:val="0"/>
          <w:sz w:val="28"/>
          <w:szCs w:val="28"/>
        </w:rPr>
        <w:t xml:space="preserve">36 </w:t>
      </w:r>
      <w:r w:rsidRPr="00395D95">
        <w:rPr>
          <w:b w:val="0"/>
          <w:sz w:val="28"/>
          <w:szCs w:val="28"/>
        </w:rPr>
        <w:t xml:space="preserve">«Об утверждении административного регламента предоставления муниципальной слуги по присвоению, изменению и аннулированию адресов на территории </w:t>
      </w:r>
      <w:r w:rsidR="00746A66">
        <w:rPr>
          <w:b w:val="0"/>
          <w:sz w:val="28"/>
          <w:szCs w:val="28"/>
        </w:rPr>
        <w:t>городского</w:t>
      </w:r>
      <w:r w:rsidRPr="00395D95">
        <w:rPr>
          <w:b w:val="0"/>
          <w:sz w:val="28"/>
          <w:szCs w:val="28"/>
        </w:rPr>
        <w:t xml:space="preserve"> поселения «</w:t>
      </w:r>
      <w:r w:rsidR="00746A66">
        <w:rPr>
          <w:b w:val="0"/>
          <w:sz w:val="28"/>
          <w:szCs w:val="28"/>
        </w:rPr>
        <w:t>Поселок</w:t>
      </w:r>
      <w:r w:rsidRPr="00395D95">
        <w:rPr>
          <w:b w:val="0"/>
          <w:sz w:val="28"/>
          <w:szCs w:val="28"/>
        </w:rPr>
        <w:t xml:space="preserve"> </w:t>
      </w:r>
      <w:r w:rsidR="00746A66">
        <w:rPr>
          <w:b w:val="0"/>
          <w:sz w:val="28"/>
          <w:szCs w:val="28"/>
        </w:rPr>
        <w:t>Середейский</w:t>
      </w:r>
      <w:r w:rsidRPr="00395D95">
        <w:rPr>
          <w:b w:val="0"/>
          <w:sz w:val="28"/>
          <w:szCs w:val="28"/>
        </w:rPr>
        <w:t>», изложить в новой редакции:</w:t>
      </w:r>
    </w:p>
    <w:p w:rsidR="00395D95" w:rsidRDefault="00395D95" w:rsidP="00395D95">
      <w:pPr>
        <w:pStyle w:val="a3"/>
        <w:spacing w:line="276" w:lineRule="auto"/>
        <w:ind w:left="284"/>
        <w:jc w:val="both"/>
        <w:rPr>
          <w:b w:val="0"/>
          <w:sz w:val="28"/>
          <w:szCs w:val="28"/>
        </w:rPr>
      </w:pPr>
    </w:p>
    <w:p w:rsidR="00395D95" w:rsidRPr="00395D95" w:rsidRDefault="00395D95" w:rsidP="00395D95">
      <w:pPr>
        <w:widowControl w:val="0"/>
        <w:adjustRightInd w:val="0"/>
        <w:spacing w:line="276" w:lineRule="auto"/>
        <w:ind w:firstLine="720"/>
        <w:jc w:val="center"/>
        <w:outlineLvl w:val="2"/>
        <w:rPr>
          <w:sz w:val="28"/>
          <w:szCs w:val="28"/>
        </w:rPr>
      </w:pPr>
      <w:r w:rsidRPr="00395D95">
        <w:rPr>
          <w:sz w:val="28"/>
          <w:szCs w:val="28"/>
        </w:rPr>
        <w:t>«2.4.Срок предоставления муниципальной услуги</w:t>
      </w:r>
    </w:p>
    <w:p w:rsidR="00395D95" w:rsidRPr="00395D95" w:rsidRDefault="00395D95" w:rsidP="00395D95">
      <w:pPr>
        <w:widowControl w:val="0"/>
        <w:adjustRightInd w:val="0"/>
        <w:spacing w:line="276" w:lineRule="auto"/>
        <w:ind w:firstLine="720"/>
        <w:jc w:val="center"/>
        <w:outlineLvl w:val="2"/>
        <w:rPr>
          <w:sz w:val="28"/>
          <w:szCs w:val="28"/>
        </w:rPr>
      </w:pPr>
    </w:p>
    <w:p w:rsidR="00395D95" w:rsidRDefault="00395D95" w:rsidP="00395D95">
      <w:pPr>
        <w:widowControl w:val="0"/>
        <w:adjustRightInd w:val="0"/>
        <w:spacing w:line="276" w:lineRule="auto"/>
        <w:ind w:firstLine="540"/>
        <w:jc w:val="both"/>
        <w:rPr>
          <w:b w:val="0"/>
          <w:sz w:val="28"/>
          <w:szCs w:val="28"/>
        </w:rPr>
      </w:pPr>
      <w:r>
        <w:rPr>
          <w:b w:val="0"/>
          <w:sz w:val="28"/>
          <w:szCs w:val="28"/>
        </w:rPr>
        <w:t xml:space="preserve">2.4. </w:t>
      </w:r>
      <w:r w:rsidRPr="00395D95">
        <w:rPr>
          <w:b w:val="0"/>
          <w:sz w:val="28"/>
          <w:szCs w:val="28"/>
        </w:rPr>
        <w:t>Решение о присвоении объекту адресации адреса или аннулировании его адреса, а также решение об отказе в таком присвоении или аннулировании принимаются в срок не более чем 10 рабочих дн</w:t>
      </w:r>
      <w:r w:rsidR="006F0B20">
        <w:rPr>
          <w:b w:val="0"/>
          <w:sz w:val="28"/>
          <w:szCs w:val="28"/>
        </w:rPr>
        <w:t>ей со дня поступления заявления</w:t>
      </w:r>
      <w:r w:rsidRPr="00395D95">
        <w:rPr>
          <w:b w:val="0"/>
          <w:sz w:val="28"/>
          <w:szCs w:val="28"/>
        </w:rPr>
        <w:t>»</w:t>
      </w:r>
    </w:p>
    <w:p w:rsidR="00395D95" w:rsidRDefault="00395D95" w:rsidP="00395D95">
      <w:pPr>
        <w:widowControl w:val="0"/>
        <w:adjustRightInd w:val="0"/>
        <w:spacing w:line="276" w:lineRule="auto"/>
        <w:ind w:firstLine="540"/>
        <w:jc w:val="both"/>
        <w:rPr>
          <w:b w:val="0"/>
          <w:sz w:val="28"/>
          <w:szCs w:val="28"/>
        </w:rPr>
      </w:pPr>
    </w:p>
    <w:p w:rsidR="00395D95" w:rsidRDefault="00395D95" w:rsidP="00395D95">
      <w:pPr>
        <w:pStyle w:val="a3"/>
        <w:widowControl w:val="0"/>
        <w:numPr>
          <w:ilvl w:val="0"/>
          <w:numId w:val="8"/>
        </w:numPr>
        <w:adjustRightInd w:val="0"/>
        <w:spacing w:line="276" w:lineRule="auto"/>
        <w:ind w:left="0" w:firstLine="284"/>
        <w:jc w:val="both"/>
        <w:rPr>
          <w:b w:val="0"/>
          <w:sz w:val="28"/>
          <w:szCs w:val="28"/>
        </w:rPr>
      </w:pPr>
      <w:r>
        <w:rPr>
          <w:b w:val="0"/>
          <w:sz w:val="28"/>
          <w:szCs w:val="28"/>
        </w:rPr>
        <w:t xml:space="preserve">Раздел 5 </w:t>
      </w:r>
      <w:r w:rsidRPr="00395D95">
        <w:rPr>
          <w:b w:val="0"/>
          <w:sz w:val="28"/>
          <w:szCs w:val="28"/>
        </w:rPr>
        <w:t>приложения</w:t>
      </w:r>
      <w:r w:rsidR="00746A66">
        <w:rPr>
          <w:b w:val="0"/>
          <w:sz w:val="28"/>
          <w:szCs w:val="28"/>
        </w:rPr>
        <w:t xml:space="preserve"> к постановлению администрации Г</w:t>
      </w:r>
      <w:r w:rsidRPr="00395D95">
        <w:rPr>
          <w:b w:val="0"/>
          <w:sz w:val="28"/>
          <w:szCs w:val="28"/>
        </w:rPr>
        <w:t>П «</w:t>
      </w:r>
      <w:r w:rsidR="00746A66">
        <w:rPr>
          <w:b w:val="0"/>
          <w:sz w:val="28"/>
          <w:szCs w:val="28"/>
        </w:rPr>
        <w:t>Поселок</w:t>
      </w:r>
      <w:r w:rsidRPr="00395D95">
        <w:rPr>
          <w:b w:val="0"/>
          <w:sz w:val="28"/>
          <w:szCs w:val="28"/>
        </w:rPr>
        <w:t xml:space="preserve"> </w:t>
      </w:r>
      <w:r w:rsidR="00746A66">
        <w:rPr>
          <w:b w:val="0"/>
          <w:sz w:val="28"/>
          <w:szCs w:val="28"/>
        </w:rPr>
        <w:t>Середейский» от 18</w:t>
      </w:r>
      <w:r w:rsidRPr="00395D95">
        <w:rPr>
          <w:b w:val="0"/>
          <w:sz w:val="28"/>
          <w:szCs w:val="28"/>
        </w:rPr>
        <w:t xml:space="preserve">.05.2018 № </w:t>
      </w:r>
      <w:r w:rsidR="00746A66">
        <w:rPr>
          <w:b w:val="0"/>
          <w:sz w:val="28"/>
          <w:szCs w:val="28"/>
        </w:rPr>
        <w:t xml:space="preserve">36 </w:t>
      </w:r>
      <w:r w:rsidRPr="00395D95">
        <w:rPr>
          <w:b w:val="0"/>
          <w:sz w:val="28"/>
          <w:szCs w:val="28"/>
        </w:rPr>
        <w:t xml:space="preserve">«Об утверждении административного регламента предоставления муниципальной слуги по присвоению, изменению и аннулированию адресов на территории </w:t>
      </w:r>
      <w:r w:rsidR="00746A66">
        <w:rPr>
          <w:b w:val="0"/>
          <w:sz w:val="28"/>
          <w:szCs w:val="28"/>
        </w:rPr>
        <w:t>городского</w:t>
      </w:r>
      <w:r w:rsidRPr="00395D95">
        <w:rPr>
          <w:b w:val="0"/>
          <w:sz w:val="28"/>
          <w:szCs w:val="28"/>
        </w:rPr>
        <w:t xml:space="preserve"> поселения «</w:t>
      </w:r>
      <w:r w:rsidR="00746A66">
        <w:rPr>
          <w:b w:val="0"/>
          <w:sz w:val="28"/>
          <w:szCs w:val="28"/>
        </w:rPr>
        <w:t>Поселок</w:t>
      </w:r>
      <w:r w:rsidRPr="00395D95">
        <w:rPr>
          <w:b w:val="0"/>
          <w:sz w:val="28"/>
          <w:szCs w:val="28"/>
        </w:rPr>
        <w:t xml:space="preserve"> </w:t>
      </w:r>
      <w:r w:rsidR="00746A66">
        <w:rPr>
          <w:b w:val="0"/>
          <w:sz w:val="28"/>
          <w:szCs w:val="28"/>
        </w:rPr>
        <w:t>Середейский</w:t>
      </w:r>
      <w:r w:rsidRPr="00395D95">
        <w:rPr>
          <w:b w:val="0"/>
          <w:sz w:val="28"/>
          <w:szCs w:val="28"/>
        </w:rPr>
        <w:t>», изложить в новой редакции:</w:t>
      </w:r>
    </w:p>
    <w:p w:rsidR="00395D95" w:rsidRDefault="00395D95" w:rsidP="00395D95">
      <w:pPr>
        <w:widowControl w:val="0"/>
        <w:adjustRightInd w:val="0"/>
        <w:spacing w:line="276" w:lineRule="auto"/>
        <w:jc w:val="both"/>
        <w:rPr>
          <w:b w:val="0"/>
          <w:sz w:val="28"/>
          <w:szCs w:val="28"/>
        </w:rPr>
      </w:pPr>
    </w:p>
    <w:p w:rsidR="00395D95" w:rsidRPr="007778FB" w:rsidRDefault="00395D95" w:rsidP="00395D95">
      <w:pPr>
        <w:widowControl w:val="0"/>
        <w:autoSpaceDE w:val="0"/>
        <w:autoSpaceDN w:val="0"/>
        <w:adjustRightInd w:val="0"/>
        <w:spacing w:line="276" w:lineRule="auto"/>
        <w:ind w:firstLine="709"/>
        <w:jc w:val="center"/>
        <w:outlineLvl w:val="1"/>
        <w:rPr>
          <w:b w:val="0"/>
          <w:sz w:val="28"/>
          <w:szCs w:val="28"/>
        </w:rPr>
      </w:pPr>
      <w:r>
        <w:rPr>
          <w:b w:val="0"/>
          <w:sz w:val="28"/>
          <w:szCs w:val="28"/>
        </w:rPr>
        <w:t xml:space="preserve"> </w:t>
      </w:r>
      <w:r w:rsidR="00C36A76">
        <w:rPr>
          <w:b w:val="0"/>
          <w:sz w:val="28"/>
          <w:szCs w:val="28"/>
        </w:rPr>
        <w:t>«</w:t>
      </w:r>
      <w:r>
        <w:rPr>
          <w:b w:val="0"/>
          <w:sz w:val="28"/>
          <w:szCs w:val="28"/>
        </w:rPr>
        <w:t xml:space="preserve"> </w:t>
      </w:r>
      <w:r>
        <w:rPr>
          <w:sz w:val="28"/>
          <w:szCs w:val="28"/>
        </w:rPr>
        <w:t xml:space="preserve">Раздел </w:t>
      </w:r>
      <w:r w:rsidRPr="007778FB">
        <w:rPr>
          <w:sz w:val="28"/>
          <w:szCs w:val="28"/>
          <w:lang w:val="en-US"/>
        </w:rPr>
        <w:t>V</w:t>
      </w:r>
      <w:r w:rsidRPr="007778FB">
        <w:rPr>
          <w:sz w:val="28"/>
          <w:szCs w:val="28"/>
        </w:rPr>
        <w:t xml:space="preserve">. Досудебный (внесудебный) порядок обжалования решений и действий (бездействия) органа, предоставляющего муниципальную услугу, </w:t>
      </w:r>
    </w:p>
    <w:p w:rsidR="00395D95" w:rsidRPr="007778FB" w:rsidRDefault="00395D95" w:rsidP="00395D95">
      <w:pPr>
        <w:widowControl w:val="0"/>
        <w:autoSpaceDE w:val="0"/>
        <w:autoSpaceDN w:val="0"/>
        <w:adjustRightInd w:val="0"/>
        <w:spacing w:line="276" w:lineRule="auto"/>
        <w:ind w:firstLine="709"/>
        <w:jc w:val="center"/>
        <w:outlineLvl w:val="1"/>
        <w:rPr>
          <w:b w:val="0"/>
          <w:sz w:val="28"/>
          <w:szCs w:val="28"/>
        </w:rPr>
      </w:pPr>
      <w:r w:rsidRPr="007778FB">
        <w:rPr>
          <w:sz w:val="28"/>
          <w:szCs w:val="28"/>
        </w:rPr>
        <w:t>а также должностных лиц, муниципальных служащих</w:t>
      </w:r>
    </w:p>
    <w:p w:rsidR="00C36A76" w:rsidRDefault="00C36A76" w:rsidP="00395D95">
      <w:pPr>
        <w:autoSpaceDE w:val="0"/>
        <w:autoSpaceDN w:val="0"/>
        <w:adjustRightInd w:val="0"/>
        <w:spacing w:line="276" w:lineRule="auto"/>
        <w:ind w:firstLine="709"/>
        <w:jc w:val="both"/>
        <w:rPr>
          <w:sz w:val="28"/>
          <w:szCs w:val="28"/>
        </w:rPr>
      </w:pPr>
    </w:p>
    <w:p w:rsidR="00395D95" w:rsidRPr="00C36A76" w:rsidRDefault="00395D95" w:rsidP="00C36A76">
      <w:pPr>
        <w:autoSpaceDE w:val="0"/>
        <w:autoSpaceDN w:val="0"/>
        <w:adjustRightInd w:val="0"/>
        <w:spacing w:line="276" w:lineRule="auto"/>
        <w:ind w:firstLine="709"/>
        <w:jc w:val="both"/>
        <w:rPr>
          <w:b w:val="0"/>
          <w:sz w:val="28"/>
          <w:szCs w:val="28"/>
        </w:rPr>
      </w:pPr>
      <w:r w:rsidRPr="00C36A76">
        <w:rPr>
          <w:b w:val="0"/>
          <w:sz w:val="28"/>
          <w:szCs w:val="28"/>
        </w:rPr>
        <w:t>5.1. Заявитель может обратиться с жалобой, в том числе в следующих случаях:</w:t>
      </w:r>
    </w:p>
    <w:p w:rsidR="00395D95" w:rsidRPr="00C36A76" w:rsidRDefault="00395D95" w:rsidP="00C36A76">
      <w:pPr>
        <w:autoSpaceDE w:val="0"/>
        <w:autoSpaceDN w:val="0"/>
        <w:adjustRightInd w:val="0"/>
        <w:spacing w:line="276" w:lineRule="auto"/>
        <w:ind w:firstLine="709"/>
        <w:jc w:val="both"/>
        <w:rPr>
          <w:b w:val="0"/>
          <w:sz w:val="28"/>
          <w:szCs w:val="28"/>
        </w:rPr>
      </w:pPr>
      <w:r w:rsidRPr="00C36A76">
        <w:rPr>
          <w:b w:val="0"/>
          <w:sz w:val="28"/>
          <w:szCs w:val="28"/>
        </w:rPr>
        <w:t>-нарушение срока регистрации запроса о предоставлении муниципальной услуги;</w:t>
      </w:r>
    </w:p>
    <w:p w:rsidR="00395D95" w:rsidRPr="00C36A76" w:rsidRDefault="00395D95" w:rsidP="00C36A76">
      <w:pPr>
        <w:autoSpaceDE w:val="0"/>
        <w:autoSpaceDN w:val="0"/>
        <w:adjustRightInd w:val="0"/>
        <w:spacing w:line="276" w:lineRule="auto"/>
        <w:jc w:val="both"/>
        <w:outlineLvl w:val="0"/>
        <w:rPr>
          <w:b w:val="0"/>
          <w:sz w:val="28"/>
          <w:szCs w:val="28"/>
        </w:rPr>
      </w:pPr>
      <w:r w:rsidRPr="00C36A76">
        <w:rPr>
          <w:b w:val="0"/>
          <w:sz w:val="28"/>
          <w:szCs w:val="28"/>
        </w:rPr>
        <w:t xml:space="preserve">          - нарушение срока предоставления муниципальной услуги;</w:t>
      </w:r>
    </w:p>
    <w:p w:rsidR="00395D95" w:rsidRPr="00C36A76" w:rsidRDefault="00395D95" w:rsidP="00C36A76">
      <w:pPr>
        <w:pStyle w:val="ConsPlusTitle"/>
        <w:spacing w:line="276" w:lineRule="auto"/>
        <w:jc w:val="both"/>
        <w:outlineLvl w:val="1"/>
        <w:rPr>
          <w:rFonts w:ascii="Times New Roman" w:eastAsia="SimSun" w:hAnsi="Times New Roman" w:cs="Times New Roman"/>
          <w:b w:val="0"/>
          <w:color w:val="000000"/>
          <w:sz w:val="28"/>
          <w:szCs w:val="28"/>
          <w:lang w:eastAsia="ar-SA"/>
        </w:rPr>
      </w:pPr>
      <w:r w:rsidRPr="00C36A76">
        <w:rPr>
          <w:rFonts w:ascii="Times New Roman" w:hAnsi="Times New Roman" w:cs="Times New Roman"/>
          <w:b w:val="0"/>
          <w:sz w:val="28"/>
          <w:szCs w:val="28"/>
        </w:rPr>
        <w:t xml:space="preserve">          - </w:t>
      </w:r>
      <w:r w:rsidRPr="00C36A76">
        <w:rPr>
          <w:rFonts w:ascii="Times New Roman" w:eastAsia="SimSun" w:hAnsi="Times New Roman" w:cs="Times New Roman"/>
          <w:b w:val="0"/>
          <w:color w:val="000000"/>
          <w:sz w:val="28"/>
          <w:szCs w:val="28"/>
          <w:lang w:eastAsia="ar-SA"/>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95D95" w:rsidRPr="00C36A76" w:rsidRDefault="00395D95" w:rsidP="00C36A76">
      <w:pPr>
        <w:pStyle w:val="ConsPlusTitle"/>
        <w:spacing w:line="276" w:lineRule="auto"/>
        <w:jc w:val="both"/>
        <w:outlineLvl w:val="1"/>
        <w:rPr>
          <w:rFonts w:ascii="Times New Roman" w:eastAsia="SimSun" w:hAnsi="Times New Roman" w:cs="Times New Roman"/>
          <w:b w:val="0"/>
          <w:color w:val="000000"/>
          <w:sz w:val="28"/>
          <w:szCs w:val="28"/>
          <w:lang w:eastAsia="ar-SA"/>
        </w:rPr>
      </w:pPr>
      <w:r w:rsidRPr="00C36A76">
        <w:rPr>
          <w:rFonts w:ascii="Times New Roman" w:eastAsia="SimSun" w:hAnsi="Times New Roman" w:cs="Times New Roman"/>
          <w:b w:val="0"/>
          <w:color w:val="000000"/>
          <w:sz w:val="28"/>
          <w:szCs w:val="28"/>
          <w:lang w:eastAsia="ar-SA"/>
        </w:rPr>
        <w:t xml:space="preserve">         -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95D95" w:rsidRPr="00C36A76" w:rsidRDefault="00395D95" w:rsidP="00C36A76">
      <w:pPr>
        <w:pStyle w:val="ConsPlusTitle"/>
        <w:spacing w:line="276" w:lineRule="auto"/>
        <w:jc w:val="both"/>
        <w:outlineLvl w:val="1"/>
        <w:rPr>
          <w:rFonts w:ascii="Times New Roman" w:eastAsia="SimSun" w:hAnsi="Times New Roman" w:cs="Times New Roman"/>
          <w:b w:val="0"/>
          <w:color w:val="000000"/>
          <w:sz w:val="28"/>
          <w:szCs w:val="28"/>
          <w:lang w:eastAsia="ar-SA"/>
        </w:rPr>
      </w:pPr>
      <w:r w:rsidRPr="00C36A76">
        <w:rPr>
          <w:rFonts w:ascii="Times New Roman" w:eastAsia="SimSun" w:hAnsi="Times New Roman" w:cs="Times New Roman"/>
          <w:b w:val="0"/>
          <w:color w:val="000000"/>
          <w:sz w:val="28"/>
          <w:szCs w:val="28"/>
          <w:lang w:eastAsia="ar-SA"/>
        </w:rPr>
        <w:t xml:space="preserve">         </w:t>
      </w:r>
      <w:proofErr w:type="gramStart"/>
      <w:r w:rsidRPr="00C36A76">
        <w:rPr>
          <w:rFonts w:ascii="Times New Roman" w:eastAsia="SimSun" w:hAnsi="Times New Roman" w:cs="Times New Roman"/>
          <w:b w:val="0"/>
          <w:color w:val="000000"/>
          <w:sz w:val="28"/>
          <w:szCs w:val="28"/>
          <w:lang w:eastAsia="ar-SA"/>
        </w:rPr>
        <w:t xml:space="preserve">- отказ в предоставлении муниципальной услуги, если основания отказа </w:t>
      </w:r>
      <w:r w:rsidRPr="00C36A76">
        <w:rPr>
          <w:rFonts w:ascii="Times New Roman" w:eastAsia="SimSun" w:hAnsi="Times New Roman" w:cs="Times New Roman"/>
          <w:b w:val="0"/>
          <w:color w:val="000000"/>
          <w:sz w:val="28"/>
          <w:szCs w:val="28"/>
          <w:lang w:eastAsia="ar-SA"/>
        </w:rPr>
        <w:lastRenderedPageBreak/>
        <w:t>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395D95" w:rsidRPr="00C36A76" w:rsidRDefault="00395D95" w:rsidP="00C36A76">
      <w:pPr>
        <w:pStyle w:val="ConsPlusTitle"/>
        <w:spacing w:line="276" w:lineRule="auto"/>
        <w:jc w:val="both"/>
        <w:outlineLvl w:val="1"/>
        <w:rPr>
          <w:rFonts w:ascii="Times New Roman" w:eastAsia="SimSun" w:hAnsi="Times New Roman" w:cs="Times New Roman"/>
          <w:b w:val="0"/>
          <w:color w:val="000000"/>
          <w:sz w:val="28"/>
          <w:szCs w:val="28"/>
          <w:lang w:eastAsia="ar-SA"/>
        </w:rPr>
      </w:pPr>
      <w:r w:rsidRPr="00C36A76">
        <w:rPr>
          <w:rFonts w:ascii="Times New Roman" w:eastAsia="SimSun" w:hAnsi="Times New Roman" w:cs="Times New Roman"/>
          <w:b w:val="0"/>
          <w:color w:val="000000"/>
          <w:sz w:val="28"/>
          <w:szCs w:val="28"/>
          <w:lang w:eastAsia="ar-SA"/>
        </w:rPr>
        <w:t xml:space="preserve">         -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95D95" w:rsidRPr="00C36A76" w:rsidRDefault="00395D95" w:rsidP="00C36A76">
      <w:pPr>
        <w:suppressAutoHyphens/>
        <w:spacing w:line="276" w:lineRule="auto"/>
        <w:ind w:firstLine="540"/>
        <w:jc w:val="both"/>
        <w:rPr>
          <w:rFonts w:eastAsia="SimSun"/>
          <w:b w:val="0"/>
          <w:color w:val="000000"/>
          <w:sz w:val="28"/>
          <w:szCs w:val="28"/>
          <w:lang w:eastAsia="ar-SA"/>
        </w:rPr>
      </w:pPr>
      <w:proofErr w:type="gramStart"/>
      <w:r w:rsidRPr="00C36A76">
        <w:rPr>
          <w:rFonts w:eastAsia="SimSun"/>
          <w:b w:val="0"/>
          <w:color w:val="000000"/>
          <w:sz w:val="28"/>
          <w:szCs w:val="28"/>
          <w:lang w:eastAsia="ar-SA"/>
        </w:rPr>
        <w:t>-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95D95" w:rsidRPr="00C36A76" w:rsidRDefault="00395D95" w:rsidP="00C36A76">
      <w:pPr>
        <w:suppressAutoHyphens/>
        <w:spacing w:line="276" w:lineRule="auto"/>
        <w:ind w:firstLine="540"/>
        <w:jc w:val="both"/>
        <w:rPr>
          <w:rFonts w:eastAsia="SimSun"/>
          <w:b w:val="0"/>
          <w:color w:val="000000"/>
          <w:sz w:val="28"/>
          <w:szCs w:val="28"/>
          <w:lang w:eastAsia="ar-SA"/>
        </w:rPr>
      </w:pPr>
      <w:r w:rsidRPr="00C36A76">
        <w:rPr>
          <w:rFonts w:eastAsia="SimSun"/>
          <w:b w:val="0"/>
          <w:color w:val="000000"/>
          <w:sz w:val="28"/>
          <w:szCs w:val="28"/>
          <w:lang w:eastAsia="ar-SA"/>
        </w:rPr>
        <w:t>- нарушение срока или порядка выдачи документов по результатам предоставления муниципальной услуги;</w:t>
      </w:r>
    </w:p>
    <w:p w:rsidR="00395D95" w:rsidRPr="00C36A76" w:rsidRDefault="00395D95" w:rsidP="00C36A76">
      <w:pPr>
        <w:suppressAutoHyphens/>
        <w:spacing w:line="276" w:lineRule="auto"/>
        <w:ind w:firstLine="540"/>
        <w:jc w:val="both"/>
        <w:rPr>
          <w:rFonts w:eastAsia="SimSun"/>
          <w:b w:val="0"/>
          <w:color w:val="000000"/>
          <w:sz w:val="28"/>
          <w:szCs w:val="28"/>
          <w:lang w:eastAsia="ar-SA"/>
        </w:rPr>
      </w:pPr>
      <w:proofErr w:type="gramStart"/>
      <w:r w:rsidRPr="00C36A76">
        <w:rPr>
          <w:rFonts w:eastAsia="SimSun"/>
          <w:b w:val="0"/>
          <w:color w:val="000000"/>
          <w:sz w:val="28"/>
          <w:szCs w:val="28"/>
          <w:lang w:eastAsia="ar-SA"/>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395D95" w:rsidRPr="00C36A76" w:rsidRDefault="00395D95" w:rsidP="00C36A76">
      <w:pPr>
        <w:suppressAutoHyphens/>
        <w:spacing w:line="276" w:lineRule="auto"/>
        <w:ind w:firstLine="540"/>
        <w:jc w:val="both"/>
        <w:rPr>
          <w:rFonts w:eastAsia="SimSun"/>
          <w:b w:val="0"/>
          <w:color w:val="000000"/>
          <w:sz w:val="28"/>
          <w:szCs w:val="28"/>
          <w:lang w:eastAsia="ar-SA"/>
        </w:rPr>
      </w:pPr>
      <w:proofErr w:type="gramStart"/>
      <w:r w:rsidRPr="00C36A76">
        <w:rPr>
          <w:rFonts w:eastAsia="SimSun"/>
          <w:b w:val="0"/>
          <w:color w:val="000000"/>
          <w:sz w:val="28"/>
          <w:szCs w:val="28"/>
          <w:lang w:eastAsia="ar-SA"/>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00746A66">
        <w:rPr>
          <w:rFonts w:eastAsia="SimSun"/>
          <w:b w:val="0"/>
          <w:color w:val="000000"/>
          <w:sz w:val="28"/>
          <w:szCs w:val="28"/>
          <w:lang w:eastAsia="ar-SA"/>
        </w:rPr>
        <w:t xml:space="preserve"> от 27 июля 2010 года N 210-ФЗ «</w:t>
      </w:r>
      <w:r w:rsidRPr="00C36A76">
        <w:rPr>
          <w:rFonts w:eastAsia="SimSun"/>
          <w:b w:val="0"/>
          <w:color w:val="000000"/>
          <w:sz w:val="28"/>
          <w:szCs w:val="28"/>
          <w:lang w:eastAsia="ar-SA"/>
        </w:rPr>
        <w:t>Об организации предоставления государственных</w:t>
      </w:r>
      <w:r w:rsidR="00746A66">
        <w:rPr>
          <w:rFonts w:eastAsia="SimSun"/>
          <w:b w:val="0"/>
          <w:color w:val="000000"/>
          <w:sz w:val="28"/>
          <w:szCs w:val="28"/>
          <w:lang w:eastAsia="ar-SA"/>
        </w:rPr>
        <w:t xml:space="preserve"> и муниципальных услуг»</w:t>
      </w:r>
      <w:r w:rsidRPr="00C36A76">
        <w:rPr>
          <w:rFonts w:eastAsia="SimSun"/>
          <w:b w:val="0"/>
          <w:color w:val="000000"/>
          <w:sz w:val="28"/>
          <w:szCs w:val="28"/>
          <w:lang w:eastAsia="ar-SA"/>
        </w:rPr>
        <w:t>.</w:t>
      </w:r>
      <w:proofErr w:type="gramEnd"/>
    </w:p>
    <w:p w:rsidR="00395D95" w:rsidRPr="00C36A76" w:rsidRDefault="00395D95" w:rsidP="00C36A76">
      <w:pPr>
        <w:suppressAutoHyphens/>
        <w:spacing w:before="220" w:line="276" w:lineRule="auto"/>
        <w:ind w:firstLine="540"/>
        <w:jc w:val="both"/>
        <w:rPr>
          <w:rFonts w:eastAsia="SimSun"/>
          <w:b w:val="0"/>
          <w:color w:val="000000"/>
          <w:sz w:val="28"/>
          <w:szCs w:val="28"/>
          <w:lang w:eastAsia="ar-SA"/>
        </w:rPr>
      </w:pPr>
      <w:r w:rsidRPr="00C36A76">
        <w:rPr>
          <w:rFonts w:eastAsia="SimSun"/>
          <w:b w:val="0"/>
          <w:color w:val="000000"/>
          <w:sz w:val="28"/>
          <w:szCs w:val="28"/>
          <w:lang w:eastAsia="ar-SA"/>
        </w:rPr>
        <w:t>5.2. Общие требования к порядку подачи и рассмотрения жалобы.</w:t>
      </w:r>
    </w:p>
    <w:p w:rsidR="00395D95" w:rsidRPr="00C36A76" w:rsidRDefault="00395D95" w:rsidP="00C36A76">
      <w:pPr>
        <w:suppressAutoHyphens/>
        <w:spacing w:line="276" w:lineRule="auto"/>
        <w:ind w:firstLine="540"/>
        <w:jc w:val="both"/>
        <w:rPr>
          <w:rFonts w:eastAsia="SimSun"/>
          <w:b w:val="0"/>
          <w:color w:val="000000"/>
          <w:sz w:val="28"/>
          <w:szCs w:val="28"/>
          <w:lang w:eastAsia="ar-SA"/>
        </w:rPr>
      </w:pPr>
      <w:r w:rsidRPr="00C36A76">
        <w:rPr>
          <w:rFonts w:eastAsia="SimSun"/>
          <w:b w:val="0"/>
          <w:color w:val="000000"/>
          <w:sz w:val="28"/>
          <w:szCs w:val="28"/>
          <w:lang w:eastAsia="ar-SA"/>
        </w:rPr>
        <w:t>1.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95D95" w:rsidRPr="00C36A76" w:rsidRDefault="00395D95" w:rsidP="00C36A76">
      <w:pPr>
        <w:suppressAutoHyphens/>
        <w:spacing w:line="276" w:lineRule="auto"/>
        <w:ind w:firstLine="540"/>
        <w:jc w:val="both"/>
        <w:rPr>
          <w:rFonts w:eastAsia="SimSun"/>
          <w:b w:val="0"/>
          <w:color w:val="000000"/>
          <w:sz w:val="28"/>
          <w:szCs w:val="28"/>
          <w:lang w:eastAsia="ar-SA"/>
        </w:rPr>
      </w:pPr>
      <w:r w:rsidRPr="00C36A76">
        <w:rPr>
          <w:rFonts w:eastAsia="SimSun"/>
          <w:b w:val="0"/>
          <w:color w:val="000000"/>
          <w:sz w:val="28"/>
          <w:szCs w:val="28"/>
          <w:lang w:eastAsia="ar-SA"/>
        </w:rPr>
        <w:t xml:space="preserve">2. </w:t>
      </w:r>
      <w:proofErr w:type="gramStart"/>
      <w:r w:rsidRPr="00C36A76">
        <w:rPr>
          <w:rFonts w:eastAsia="SimSun"/>
          <w:b w:val="0"/>
          <w:color w:val="000000"/>
          <w:sz w:val="28"/>
          <w:szCs w:val="28"/>
          <w:lang w:eastAsia="ar-SA"/>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w:t>
      </w:r>
      <w:r w:rsidRPr="00C36A76">
        <w:rPr>
          <w:rFonts w:eastAsia="SimSun"/>
          <w:b w:val="0"/>
          <w:color w:val="000000"/>
          <w:sz w:val="28"/>
          <w:szCs w:val="28"/>
          <w:lang w:eastAsia="ar-SA"/>
        </w:rPr>
        <w:lastRenderedPageBreak/>
        <w:t>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w:t>
      </w:r>
      <w:proofErr w:type="gramEnd"/>
      <w:r w:rsidRPr="00C36A76">
        <w:rPr>
          <w:rFonts w:eastAsia="SimSun"/>
          <w:b w:val="0"/>
          <w:color w:val="000000"/>
          <w:sz w:val="28"/>
          <w:szCs w:val="28"/>
          <w:lang w:eastAsia="ar-SA"/>
        </w:rPr>
        <w:t xml:space="preserve"> заявителя.</w:t>
      </w:r>
    </w:p>
    <w:p w:rsidR="00395D95" w:rsidRPr="00C36A76" w:rsidRDefault="00395D95" w:rsidP="00C36A76">
      <w:pPr>
        <w:suppressAutoHyphens/>
        <w:spacing w:line="276" w:lineRule="auto"/>
        <w:ind w:firstLine="540"/>
        <w:jc w:val="both"/>
        <w:rPr>
          <w:rFonts w:eastAsia="SimSun"/>
          <w:b w:val="0"/>
          <w:color w:val="000000"/>
          <w:sz w:val="28"/>
          <w:szCs w:val="28"/>
          <w:lang w:eastAsia="ar-SA"/>
        </w:rPr>
      </w:pPr>
      <w:r w:rsidRPr="00C36A76">
        <w:rPr>
          <w:rFonts w:eastAsia="SimSun"/>
          <w:b w:val="0"/>
          <w:color w:val="000000"/>
          <w:sz w:val="28"/>
          <w:szCs w:val="28"/>
          <w:lang w:eastAsia="ar-SA"/>
        </w:rPr>
        <w:t xml:space="preserve">3. </w:t>
      </w:r>
      <w:proofErr w:type="gramStart"/>
      <w:r w:rsidRPr="00C36A76">
        <w:rPr>
          <w:rFonts w:eastAsia="SimSun"/>
          <w:b w:val="0"/>
          <w:color w:val="000000"/>
          <w:sz w:val="28"/>
          <w:szCs w:val="28"/>
          <w:lang w:eastAsia="ar-SA"/>
        </w:rPr>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статьи 11.1 Федерального закона</w:t>
      </w:r>
      <w:r w:rsidR="00746A66">
        <w:rPr>
          <w:rFonts w:eastAsia="SimSun"/>
          <w:b w:val="0"/>
          <w:color w:val="000000"/>
          <w:sz w:val="28"/>
          <w:szCs w:val="28"/>
          <w:lang w:eastAsia="ar-SA"/>
        </w:rPr>
        <w:t xml:space="preserve"> от 27 июля 2010 года N 210-ФЗ «</w:t>
      </w:r>
      <w:r w:rsidRPr="00C36A76">
        <w:rPr>
          <w:rFonts w:eastAsia="SimSun"/>
          <w:b w:val="0"/>
          <w:color w:val="000000"/>
          <w:sz w:val="28"/>
          <w:szCs w:val="28"/>
          <w:lang w:eastAsia="ar-SA"/>
        </w:rPr>
        <w:t>Об организации предоставления государственных и муниципал</w:t>
      </w:r>
      <w:r w:rsidR="00746A66">
        <w:rPr>
          <w:rFonts w:eastAsia="SimSun"/>
          <w:b w:val="0"/>
          <w:color w:val="000000"/>
          <w:sz w:val="28"/>
          <w:szCs w:val="28"/>
          <w:lang w:eastAsia="ar-SA"/>
        </w:rPr>
        <w:t>ьных услуг»</w:t>
      </w:r>
      <w:r w:rsidRPr="00C36A76">
        <w:rPr>
          <w:rFonts w:eastAsia="SimSun"/>
          <w:b w:val="0"/>
          <w:color w:val="000000"/>
          <w:sz w:val="28"/>
          <w:szCs w:val="28"/>
          <w:lang w:eastAsia="ar-SA"/>
        </w:rPr>
        <w:t xml:space="preserve"> и статьи</w:t>
      </w:r>
      <w:proofErr w:type="gramEnd"/>
      <w:r w:rsidRPr="00C36A76">
        <w:rPr>
          <w:rFonts w:eastAsia="SimSun"/>
          <w:b w:val="0"/>
          <w:color w:val="000000"/>
          <w:sz w:val="28"/>
          <w:szCs w:val="28"/>
          <w:lang w:eastAsia="ar-SA"/>
        </w:rPr>
        <w:t xml:space="preserve"> 11.2 Федерального закона</w:t>
      </w:r>
      <w:r w:rsidR="00746A66">
        <w:rPr>
          <w:rFonts w:eastAsia="SimSun"/>
          <w:b w:val="0"/>
          <w:color w:val="000000"/>
          <w:sz w:val="28"/>
          <w:szCs w:val="28"/>
          <w:lang w:eastAsia="ar-SA"/>
        </w:rPr>
        <w:t xml:space="preserve"> от 27 июля 2010 года N 210-ФЗ «</w:t>
      </w:r>
      <w:r w:rsidRPr="00C36A76">
        <w:rPr>
          <w:rFonts w:eastAsia="SimSun"/>
          <w:b w:val="0"/>
          <w:color w:val="000000"/>
          <w:sz w:val="28"/>
          <w:szCs w:val="28"/>
          <w:lang w:eastAsia="ar-SA"/>
        </w:rPr>
        <w:t>Об организации предоставления госуда</w:t>
      </w:r>
      <w:r w:rsidR="00746A66">
        <w:rPr>
          <w:rFonts w:eastAsia="SimSun"/>
          <w:b w:val="0"/>
          <w:color w:val="000000"/>
          <w:sz w:val="28"/>
          <w:szCs w:val="28"/>
          <w:lang w:eastAsia="ar-SA"/>
        </w:rPr>
        <w:t>рственных и муниципальных услуг»</w:t>
      </w:r>
      <w:r w:rsidRPr="00C36A76">
        <w:rPr>
          <w:rFonts w:eastAsia="SimSun"/>
          <w:b w:val="0"/>
          <w:color w:val="000000"/>
          <w:sz w:val="28"/>
          <w:szCs w:val="28"/>
          <w:lang w:eastAsia="ar-SA"/>
        </w:rPr>
        <w:t xml:space="preserve"> не применяются.</w:t>
      </w:r>
    </w:p>
    <w:p w:rsidR="00395D95" w:rsidRPr="00C36A76" w:rsidRDefault="00395D95" w:rsidP="00C36A76">
      <w:pPr>
        <w:suppressAutoHyphens/>
        <w:spacing w:line="276" w:lineRule="auto"/>
        <w:ind w:firstLine="540"/>
        <w:jc w:val="both"/>
        <w:rPr>
          <w:rFonts w:eastAsia="SimSun"/>
          <w:b w:val="0"/>
          <w:color w:val="000000"/>
          <w:sz w:val="28"/>
          <w:szCs w:val="28"/>
          <w:lang w:eastAsia="ar-SA"/>
        </w:rPr>
      </w:pPr>
      <w:r w:rsidRPr="00C36A76">
        <w:rPr>
          <w:rFonts w:eastAsia="SimSun"/>
          <w:b w:val="0"/>
          <w:color w:val="000000"/>
          <w:sz w:val="28"/>
          <w:szCs w:val="28"/>
          <w:lang w:eastAsia="ar-SA"/>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395D95" w:rsidRPr="00C36A76" w:rsidRDefault="00395D95" w:rsidP="00C36A76">
      <w:pPr>
        <w:suppressAutoHyphens/>
        <w:spacing w:line="276" w:lineRule="auto"/>
        <w:ind w:firstLine="540"/>
        <w:jc w:val="both"/>
        <w:rPr>
          <w:rFonts w:eastAsia="SimSun"/>
          <w:b w:val="0"/>
          <w:color w:val="000000"/>
          <w:sz w:val="28"/>
          <w:szCs w:val="28"/>
          <w:lang w:eastAsia="ar-SA"/>
        </w:rPr>
      </w:pPr>
      <w:r w:rsidRPr="00C36A76">
        <w:rPr>
          <w:rFonts w:eastAsia="SimSun"/>
          <w:b w:val="0"/>
          <w:color w:val="000000"/>
          <w:sz w:val="28"/>
          <w:szCs w:val="28"/>
          <w:lang w:eastAsia="ar-SA"/>
        </w:rPr>
        <w:t>5. Жалоба должна содержать:</w:t>
      </w:r>
    </w:p>
    <w:p w:rsidR="00395D95" w:rsidRPr="00C36A76" w:rsidRDefault="00395D95" w:rsidP="00C36A76">
      <w:pPr>
        <w:suppressAutoHyphens/>
        <w:spacing w:line="276" w:lineRule="auto"/>
        <w:ind w:firstLine="540"/>
        <w:jc w:val="both"/>
        <w:rPr>
          <w:rFonts w:eastAsia="SimSun"/>
          <w:b w:val="0"/>
          <w:color w:val="000000"/>
          <w:sz w:val="28"/>
          <w:szCs w:val="28"/>
          <w:lang w:eastAsia="ar-SA"/>
        </w:rPr>
      </w:pPr>
      <w:r w:rsidRPr="00C36A76">
        <w:rPr>
          <w:rFonts w:eastAsia="SimSun"/>
          <w:b w:val="0"/>
          <w:color w:val="000000"/>
          <w:sz w:val="28"/>
          <w:szCs w:val="28"/>
          <w:lang w:eastAsia="ar-SA"/>
        </w:rPr>
        <w:t>- наименование органа, предоставляющего муниципальную услугу, должностного лица органа, предоставляющего муниципальную услугу, либо решения и действия (бездействие) которых обжалуются;</w:t>
      </w:r>
    </w:p>
    <w:p w:rsidR="00395D95" w:rsidRPr="00C36A76" w:rsidRDefault="00395D95" w:rsidP="00C36A76">
      <w:pPr>
        <w:suppressAutoHyphens/>
        <w:spacing w:line="276" w:lineRule="auto"/>
        <w:ind w:firstLine="540"/>
        <w:jc w:val="both"/>
        <w:rPr>
          <w:rFonts w:eastAsia="SimSun"/>
          <w:b w:val="0"/>
          <w:color w:val="000000"/>
          <w:sz w:val="28"/>
          <w:szCs w:val="28"/>
          <w:lang w:eastAsia="ar-SA"/>
        </w:rPr>
      </w:pPr>
      <w:proofErr w:type="gramStart"/>
      <w:r w:rsidRPr="00C36A76">
        <w:rPr>
          <w:rFonts w:eastAsia="SimSun"/>
          <w:b w:val="0"/>
          <w:color w:val="000000"/>
          <w:sz w:val="28"/>
          <w:szCs w:val="28"/>
          <w:lang w:eastAsia="ar-SA"/>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95D95" w:rsidRPr="00C36A76" w:rsidRDefault="00395D95" w:rsidP="00C36A76">
      <w:pPr>
        <w:suppressAutoHyphens/>
        <w:spacing w:line="276" w:lineRule="auto"/>
        <w:ind w:firstLine="540"/>
        <w:jc w:val="both"/>
        <w:rPr>
          <w:rFonts w:eastAsia="SimSun"/>
          <w:b w:val="0"/>
          <w:color w:val="000000"/>
          <w:sz w:val="28"/>
          <w:szCs w:val="28"/>
          <w:lang w:eastAsia="ar-SA"/>
        </w:rPr>
      </w:pPr>
      <w:r w:rsidRPr="00C36A76">
        <w:rPr>
          <w:rFonts w:eastAsia="SimSun"/>
          <w:b w:val="0"/>
          <w:color w:val="000000"/>
          <w:sz w:val="28"/>
          <w:szCs w:val="28"/>
          <w:lang w:eastAsia="ar-SA"/>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95D95" w:rsidRPr="00C36A76" w:rsidRDefault="00395D95" w:rsidP="00C36A76">
      <w:pPr>
        <w:suppressAutoHyphens/>
        <w:spacing w:line="276" w:lineRule="auto"/>
        <w:ind w:firstLine="540"/>
        <w:jc w:val="both"/>
        <w:rPr>
          <w:rFonts w:eastAsia="SimSun"/>
          <w:b w:val="0"/>
          <w:color w:val="000000"/>
          <w:sz w:val="28"/>
          <w:szCs w:val="28"/>
          <w:lang w:eastAsia="ar-SA"/>
        </w:rPr>
      </w:pPr>
      <w:r w:rsidRPr="00C36A76">
        <w:rPr>
          <w:rFonts w:eastAsia="SimSun"/>
          <w:b w:val="0"/>
          <w:color w:val="000000"/>
          <w:sz w:val="28"/>
          <w:szCs w:val="28"/>
          <w:lang w:eastAsia="ar-SA"/>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95D95" w:rsidRPr="00C36A76" w:rsidRDefault="00395D95" w:rsidP="00C36A76">
      <w:pPr>
        <w:suppressAutoHyphens/>
        <w:spacing w:line="276" w:lineRule="auto"/>
        <w:ind w:firstLine="540"/>
        <w:jc w:val="both"/>
        <w:rPr>
          <w:rFonts w:eastAsia="SimSun"/>
          <w:b w:val="0"/>
          <w:color w:val="000000"/>
          <w:sz w:val="28"/>
          <w:szCs w:val="28"/>
          <w:lang w:eastAsia="ar-SA"/>
        </w:rPr>
      </w:pPr>
      <w:r w:rsidRPr="00C36A76">
        <w:rPr>
          <w:rFonts w:eastAsia="SimSun"/>
          <w:b w:val="0"/>
          <w:color w:val="000000"/>
          <w:sz w:val="28"/>
          <w:szCs w:val="28"/>
          <w:lang w:eastAsia="ar-SA"/>
        </w:rPr>
        <w:lastRenderedPageBreak/>
        <w:t xml:space="preserve">6. </w:t>
      </w:r>
      <w:proofErr w:type="gramStart"/>
      <w:r w:rsidRPr="00C36A76">
        <w:rPr>
          <w:rFonts w:eastAsia="SimSun"/>
          <w:b w:val="0"/>
          <w:color w:val="000000"/>
          <w:sz w:val="28"/>
          <w:szCs w:val="28"/>
          <w:lang w:eastAsia="ar-SA"/>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395D95" w:rsidRPr="00C36A76" w:rsidRDefault="00395D95" w:rsidP="00C36A76">
      <w:pPr>
        <w:suppressAutoHyphens/>
        <w:spacing w:line="276" w:lineRule="auto"/>
        <w:ind w:firstLine="540"/>
        <w:jc w:val="both"/>
        <w:rPr>
          <w:rFonts w:eastAsia="SimSun"/>
          <w:b w:val="0"/>
          <w:color w:val="000000"/>
          <w:sz w:val="28"/>
          <w:szCs w:val="28"/>
          <w:lang w:eastAsia="ar-SA"/>
        </w:rPr>
      </w:pPr>
      <w:r w:rsidRPr="00C36A76">
        <w:rPr>
          <w:rFonts w:eastAsia="SimSun"/>
          <w:b w:val="0"/>
          <w:color w:val="000000"/>
          <w:sz w:val="28"/>
          <w:szCs w:val="28"/>
          <w:lang w:eastAsia="ar-SA"/>
        </w:rPr>
        <w:t>7. По результатам рассмотрения жалобы принимается одно из следующих решений:</w:t>
      </w:r>
    </w:p>
    <w:p w:rsidR="00395D95" w:rsidRPr="00C36A76" w:rsidRDefault="00395D95" w:rsidP="00C36A76">
      <w:pPr>
        <w:widowControl w:val="0"/>
        <w:autoSpaceDE w:val="0"/>
        <w:autoSpaceDN w:val="0"/>
        <w:adjustRightInd w:val="0"/>
        <w:spacing w:line="276" w:lineRule="auto"/>
        <w:ind w:firstLine="540"/>
        <w:jc w:val="both"/>
        <w:rPr>
          <w:b w:val="0"/>
          <w:bCs/>
          <w:color w:val="000000"/>
          <w:sz w:val="28"/>
          <w:szCs w:val="28"/>
        </w:rPr>
      </w:pPr>
      <w:r w:rsidRPr="00C36A76">
        <w:rPr>
          <w:b w:val="0"/>
          <w:bCs/>
          <w:color w:val="000000"/>
          <w:sz w:val="28"/>
          <w:szCs w:val="28"/>
        </w:rPr>
        <w:t xml:space="preserve">7.1.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36A76">
        <w:rPr>
          <w:b w:val="0"/>
          <w:bCs/>
          <w:color w:val="000000"/>
          <w:sz w:val="28"/>
          <w:szCs w:val="28"/>
        </w:rPr>
        <w:t>неудобства</w:t>
      </w:r>
      <w:proofErr w:type="gramEnd"/>
      <w:r w:rsidRPr="00C36A76">
        <w:rPr>
          <w:b w:val="0"/>
          <w:bCs/>
          <w:color w:val="000000"/>
          <w:sz w:val="28"/>
          <w:szCs w:val="28"/>
        </w:rPr>
        <w:t xml:space="preserve"> и указывается информация о дальнейших </w:t>
      </w:r>
      <w:proofErr w:type="gramStart"/>
      <w:r w:rsidRPr="00C36A76">
        <w:rPr>
          <w:b w:val="0"/>
          <w:bCs/>
          <w:color w:val="000000"/>
          <w:sz w:val="28"/>
          <w:szCs w:val="28"/>
        </w:rPr>
        <w:t>действиях</w:t>
      </w:r>
      <w:proofErr w:type="gramEnd"/>
      <w:r w:rsidRPr="00C36A76">
        <w:rPr>
          <w:b w:val="0"/>
          <w:bCs/>
          <w:color w:val="000000"/>
          <w:sz w:val="28"/>
          <w:szCs w:val="28"/>
        </w:rPr>
        <w:t>, которые необходимо совершить заявителю в целях получения муниципальной услуги.</w:t>
      </w:r>
    </w:p>
    <w:p w:rsidR="00395D95" w:rsidRPr="00C36A76" w:rsidRDefault="00395D95" w:rsidP="00C36A76">
      <w:pPr>
        <w:widowControl w:val="0"/>
        <w:autoSpaceDE w:val="0"/>
        <w:autoSpaceDN w:val="0"/>
        <w:adjustRightInd w:val="0"/>
        <w:spacing w:line="276" w:lineRule="auto"/>
        <w:ind w:firstLine="540"/>
        <w:jc w:val="both"/>
        <w:rPr>
          <w:b w:val="0"/>
          <w:bCs/>
          <w:color w:val="000000"/>
          <w:sz w:val="28"/>
          <w:szCs w:val="28"/>
        </w:rPr>
      </w:pPr>
      <w:r w:rsidRPr="00C36A76">
        <w:rPr>
          <w:b w:val="0"/>
          <w:bCs/>
          <w:color w:val="000000"/>
          <w:sz w:val="28"/>
          <w:szCs w:val="28"/>
        </w:rPr>
        <w:t xml:space="preserve">7.2. В случае признания </w:t>
      </w:r>
      <w:proofErr w:type="gramStart"/>
      <w:r w:rsidRPr="00C36A76">
        <w:rPr>
          <w:b w:val="0"/>
          <w:bCs/>
          <w:color w:val="000000"/>
          <w:sz w:val="28"/>
          <w:szCs w:val="28"/>
        </w:rPr>
        <w:t>жалобы</w:t>
      </w:r>
      <w:proofErr w:type="gramEnd"/>
      <w:r w:rsidRPr="00C36A76">
        <w:rPr>
          <w:b w:val="0"/>
          <w:bCs/>
          <w:color w:val="000000"/>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95D95" w:rsidRPr="00C36A76" w:rsidRDefault="00395D95" w:rsidP="00C36A76">
      <w:pPr>
        <w:suppressAutoHyphens/>
        <w:spacing w:line="276" w:lineRule="auto"/>
        <w:ind w:firstLine="540"/>
        <w:jc w:val="both"/>
        <w:rPr>
          <w:rFonts w:eastAsia="SimSun"/>
          <w:b w:val="0"/>
          <w:color w:val="000000"/>
          <w:sz w:val="28"/>
          <w:szCs w:val="28"/>
          <w:lang w:eastAsia="ar-SA"/>
        </w:rPr>
      </w:pPr>
      <w:r w:rsidRPr="00C36A76">
        <w:rPr>
          <w:rFonts w:eastAsia="SimSun"/>
          <w:b w:val="0"/>
          <w:color w:val="000000"/>
          <w:sz w:val="28"/>
          <w:szCs w:val="28"/>
          <w:lang w:eastAsia="ar-SA"/>
        </w:rPr>
        <w:t xml:space="preserve">8. </w:t>
      </w:r>
      <w:proofErr w:type="gramStart"/>
      <w:r w:rsidRPr="00C36A76">
        <w:rPr>
          <w:rFonts w:eastAsia="SimSun"/>
          <w:b w:val="0"/>
          <w:color w:val="000000"/>
          <w:sz w:val="28"/>
          <w:szCs w:val="28"/>
          <w:lang w:eastAsia="ar-SA"/>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частью 1 статьи 11.2 Федерального закона</w:t>
      </w:r>
      <w:r w:rsidR="00746A66">
        <w:rPr>
          <w:rFonts w:eastAsia="SimSun"/>
          <w:b w:val="0"/>
          <w:color w:val="000000"/>
          <w:sz w:val="28"/>
          <w:szCs w:val="28"/>
          <w:lang w:eastAsia="ar-SA"/>
        </w:rPr>
        <w:t xml:space="preserve"> от 27 июля 2010 года N 210-ФЗ «</w:t>
      </w:r>
      <w:r w:rsidRPr="00C36A76">
        <w:rPr>
          <w:rFonts w:eastAsia="SimSun"/>
          <w:b w:val="0"/>
          <w:color w:val="000000"/>
          <w:sz w:val="28"/>
          <w:szCs w:val="28"/>
          <w:lang w:eastAsia="ar-SA"/>
        </w:rPr>
        <w:t>Об организации предоставления госуда</w:t>
      </w:r>
      <w:r w:rsidR="00746A66">
        <w:rPr>
          <w:rFonts w:eastAsia="SimSun"/>
          <w:b w:val="0"/>
          <w:color w:val="000000"/>
          <w:sz w:val="28"/>
          <w:szCs w:val="28"/>
          <w:lang w:eastAsia="ar-SA"/>
        </w:rPr>
        <w:t>рственных и муниципальных услуг»</w:t>
      </w:r>
      <w:r w:rsidRPr="00C36A76">
        <w:rPr>
          <w:rFonts w:eastAsia="SimSun"/>
          <w:b w:val="0"/>
          <w:color w:val="000000"/>
          <w:sz w:val="28"/>
          <w:szCs w:val="28"/>
          <w:lang w:eastAsia="ar-SA"/>
        </w:rPr>
        <w:t>, незамедлительно направляет имеющиеся материалы в органы прокуратуры.</w:t>
      </w:r>
      <w:proofErr w:type="gramEnd"/>
    </w:p>
    <w:p w:rsidR="004C2558" w:rsidRPr="00395D95" w:rsidRDefault="00395D95" w:rsidP="006F0B20">
      <w:pPr>
        <w:autoSpaceDE w:val="0"/>
        <w:autoSpaceDN w:val="0"/>
        <w:adjustRightInd w:val="0"/>
        <w:spacing w:line="276" w:lineRule="auto"/>
        <w:jc w:val="both"/>
        <w:outlineLvl w:val="0"/>
        <w:rPr>
          <w:b w:val="0"/>
          <w:sz w:val="28"/>
          <w:szCs w:val="28"/>
        </w:rPr>
      </w:pPr>
      <w:r w:rsidRPr="00C36A76">
        <w:rPr>
          <w:b w:val="0"/>
          <w:color w:val="000000"/>
          <w:sz w:val="28"/>
          <w:szCs w:val="28"/>
        </w:rPr>
        <w:t xml:space="preserve">       9. Положения раздела 5 настоящего Административного регламента, устанавливающие порядок рассмотрения жа</w:t>
      </w:r>
      <w:bookmarkStart w:id="0" w:name="_GoBack"/>
      <w:bookmarkEnd w:id="0"/>
      <w:r w:rsidRPr="00C36A76">
        <w:rPr>
          <w:b w:val="0"/>
          <w:color w:val="000000"/>
          <w:sz w:val="28"/>
          <w:szCs w:val="28"/>
        </w:rPr>
        <w:t>лоб на нарушения прав граждан и организаций при предоставлении муниципальных услуг, не распространяются на отношения, регулируемые Федеральным</w:t>
      </w:r>
      <w:r w:rsidR="00746A66">
        <w:rPr>
          <w:b w:val="0"/>
          <w:color w:val="000000"/>
          <w:sz w:val="28"/>
          <w:szCs w:val="28"/>
        </w:rPr>
        <w:t xml:space="preserve"> законом от 02.05.2006 N 59-ФЗ «</w:t>
      </w:r>
      <w:r w:rsidRPr="00C36A76">
        <w:rPr>
          <w:b w:val="0"/>
          <w:color w:val="000000"/>
          <w:sz w:val="28"/>
          <w:szCs w:val="28"/>
        </w:rPr>
        <w:t>О порядке рассмотрения обращени</w:t>
      </w:r>
      <w:r w:rsidR="00746A66">
        <w:rPr>
          <w:b w:val="0"/>
          <w:color w:val="000000"/>
          <w:sz w:val="28"/>
          <w:szCs w:val="28"/>
        </w:rPr>
        <w:t>й граждан Российской Федерации</w:t>
      </w:r>
      <w:r w:rsidR="00C36A76" w:rsidRPr="00C36A76">
        <w:rPr>
          <w:b w:val="0"/>
          <w:color w:val="000000"/>
          <w:sz w:val="28"/>
          <w:szCs w:val="28"/>
        </w:rPr>
        <w:t>»</w:t>
      </w:r>
      <w:r w:rsidR="00C36A76">
        <w:rPr>
          <w:b w:val="0"/>
          <w:color w:val="000000"/>
          <w:sz w:val="28"/>
          <w:szCs w:val="28"/>
        </w:rPr>
        <w:t>.</w:t>
      </w:r>
    </w:p>
    <w:sectPr w:rsidR="004C2558" w:rsidRPr="00395D95" w:rsidSect="00235A76">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369"/>
        </w:tabs>
        <w:ind w:left="369" w:hanging="227"/>
      </w:pPr>
      <w:rPr>
        <w:rFonts w:ascii="Symbol" w:hAnsi="Symbol" w:cs="Symbol"/>
      </w:rPr>
    </w:lvl>
  </w:abstractNum>
  <w:abstractNum w:abstractNumId="1">
    <w:nsid w:val="1D516853"/>
    <w:multiLevelType w:val="hybridMultilevel"/>
    <w:tmpl w:val="0988FBE0"/>
    <w:lvl w:ilvl="0" w:tplc="F17605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3AA3BF7"/>
    <w:multiLevelType w:val="hybridMultilevel"/>
    <w:tmpl w:val="ACE8E852"/>
    <w:lvl w:ilvl="0" w:tplc="B37050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E9E3F69"/>
    <w:multiLevelType w:val="hybridMultilevel"/>
    <w:tmpl w:val="39DAD4E6"/>
    <w:lvl w:ilvl="0" w:tplc="880A92E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55530D6D"/>
    <w:multiLevelType w:val="hybridMultilevel"/>
    <w:tmpl w:val="2A3A7B76"/>
    <w:lvl w:ilvl="0" w:tplc="8BE67260">
      <w:start w:val="1"/>
      <w:numFmt w:val="decimal"/>
      <w:lvlText w:val="%1."/>
      <w:lvlJc w:val="left"/>
      <w:pPr>
        <w:ind w:left="690" w:hanging="360"/>
      </w:pPr>
      <w:rPr>
        <w:rFonts w:hint="default"/>
        <w:b w:val="0"/>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5">
    <w:nsid w:val="64125AAF"/>
    <w:multiLevelType w:val="hybridMultilevel"/>
    <w:tmpl w:val="A8B249E6"/>
    <w:lvl w:ilvl="0" w:tplc="CC3E11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69E4285B"/>
    <w:multiLevelType w:val="hybridMultilevel"/>
    <w:tmpl w:val="294A4EAE"/>
    <w:lvl w:ilvl="0" w:tplc="F6BC4B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C7814A3"/>
    <w:multiLevelType w:val="hybridMultilevel"/>
    <w:tmpl w:val="429A74EE"/>
    <w:lvl w:ilvl="0" w:tplc="9372EA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79F211F9"/>
    <w:multiLevelType w:val="hybridMultilevel"/>
    <w:tmpl w:val="2A3A7B76"/>
    <w:lvl w:ilvl="0" w:tplc="8BE67260">
      <w:start w:val="1"/>
      <w:numFmt w:val="decimal"/>
      <w:lvlText w:val="%1."/>
      <w:lvlJc w:val="left"/>
      <w:pPr>
        <w:ind w:left="690" w:hanging="360"/>
      </w:pPr>
      <w:rPr>
        <w:rFonts w:hint="default"/>
        <w:b w:val="0"/>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9">
    <w:nsid w:val="7D45268E"/>
    <w:multiLevelType w:val="hybridMultilevel"/>
    <w:tmpl w:val="39DAD4E6"/>
    <w:lvl w:ilvl="0" w:tplc="880A92E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6"/>
  </w:num>
  <w:num w:numId="3">
    <w:abstractNumId w:val="5"/>
  </w:num>
  <w:num w:numId="4">
    <w:abstractNumId w:val="7"/>
  </w:num>
  <w:num w:numId="5">
    <w:abstractNumId w:val="2"/>
  </w:num>
  <w:num w:numId="6">
    <w:abstractNumId w:val="8"/>
  </w:num>
  <w:num w:numId="7">
    <w:abstractNumId w:val="4"/>
  </w:num>
  <w:num w:numId="8">
    <w:abstractNumId w:val="3"/>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1D6D8C"/>
    <w:rsid w:val="00030C44"/>
    <w:rsid w:val="00100FEE"/>
    <w:rsid w:val="001C5299"/>
    <w:rsid w:val="001D6D8C"/>
    <w:rsid w:val="00235A76"/>
    <w:rsid w:val="00395D95"/>
    <w:rsid w:val="004C2558"/>
    <w:rsid w:val="006D1A3E"/>
    <w:rsid w:val="006F0B20"/>
    <w:rsid w:val="00746A66"/>
    <w:rsid w:val="00943D6D"/>
    <w:rsid w:val="00944DEE"/>
    <w:rsid w:val="00A81C99"/>
    <w:rsid w:val="00B22A29"/>
    <w:rsid w:val="00C36A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D8C"/>
    <w:pPr>
      <w:spacing w:after="0" w:line="240" w:lineRule="auto"/>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6D8C"/>
    <w:pPr>
      <w:ind w:left="720"/>
      <w:contextualSpacing/>
    </w:pPr>
  </w:style>
  <w:style w:type="paragraph" w:customStyle="1" w:styleId="ConsPlusNormal">
    <w:name w:val="ConsPlusNormal"/>
    <w:rsid w:val="001D6D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basedOn w:val="a0"/>
    <w:uiPriority w:val="99"/>
    <w:semiHidden/>
    <w:unhideWhenUsed/>
    <w:rsid w:val="00944DEE"/>
    <w:rPr>
      <w:strike w:val="0"/>
      <w:dstrike w:val="0"/>
      <w:color w:val="0000FF"/>
      <w:u w:val="none"/>
      <w:effect w:val="none"/>
    </w:rPr>
  </w:style>
  <w:style w:type="paragraph" w:styleId="a5">
    <w:name w:val="Balloon Text"/>
    <w:basedOn w:val="a"/>
    <w:link w:val="a6"/>
    <w:uiPriority w:val="99"/>
    <w:semiHidden/>
    <w:unhideWhenUsed/>
    <w:rsid w:val="00944DEE"/>
    <w:rPr>
      <w:rFonts w:ascii="Segoe UI" w:hAnsi="Segoe UI" w:cs="Segoe UI"/>
      <w:sz w:val="18"/>
      <w:szCs w:val="18"/>
    </w:rPr>
  </w:style>
  <w:style w:type="character" w:customStyle="1" w:styleId="a6">
    <w:name w:val="Текст выноски Знак"/>
    <w:basedOn w:val="a0"/>
    <w:link w:val="a5"/>
    <w:uiPriority w:val="99"/>
    <w:semiHidden/>
    <w:rsid w:val="00944DEE"/>
    <w:rPr>
      <w:rFonts w:ascii="Segoe UI" w:eastAsia="Times New Roman" w:hAnsi="Segoe UI" w:cs="Segoe UI"/>
      <w:b/>
      <w:sz w:val="18"/>
      <w:szCs w:val="18"/>
      <w:lang w:eastAsia="ru-RU"/>
    </w:rPr>
  </w:style>
  <w:style w:type="paragraph" w:customStyle="1" w:styleId="ConsPlusTitle">
    <w:name w:val="ConsPlusTitle"/>
    <w:rsid w:val="00395D95"/>
    <w:pPr>
      <w:widowControl w:val="0"/>
      <w:autoSpaceDE w:val="0"/>
      <w:autoSpaceDN w:val="0"/>
      <w:spacing w:after="0" w:line="240" w:lineRule="auto"/>
    </w:pPr>
    <w:rPr>
      <w:rFonts w:ascii="Arial" w:eastAsia="Times New Roman" w:hAnsi="Arial" w:cs="Arial"/>
      <w:b/>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4368">
      <w:bodyDiv w:val="1"/>
      <w:marLeft w:val="0"/>
      <w:marRight w:val="0"/>
      <w:marTop w:val="0"/>
      <w:marBottom w:val="0"/>
      <w:divBdr>
        <w:top w:val="none" w:sz="0" w:space="0" w:color="auto"/>
        <w:left w:val="none" w:sz="0" w:space="0" w:color="auto"/>
        <w:bottom w:val="none" w:sz="0" w:space="0" w:color="auto"/>
        <w:right w:val="none" w:sz="0" w:space="0" w:color="auto"/>
      </w:divBdr>
    </w:div>
    <w:div w:id="273172290">
      <w:bodyDiv w:val="1"/>
      <w:marLeft w:val="0"/>
      <w:marRight w:val="0"/>
      <w:marTop w:val="0"/>
      <w:marBottom w:val="0"/>
      <w:divBdr>
        <w:top w:val="none" w:sz="0" w:space="0" w:color="auto"/>
        <w:left w:val="none" w:sz="0" w:space="0" w:color="auto"/>
        <w:bottom w:val="none" w:sz="0" w:space="0" w:color="auto"/>
        <w:right w:val="none" w:sz="0" w:space="0" w:color="auto"/>
      </w:divBdr>
    </w:div>
    <w:div w:id="145444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3BD4BFD8E239E2E030606A6EB4058718C3F5B29FF79225FC7C26EBF18523F8A1590278F8FD3839179558245G8k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7</Pages>
  <Words>2220</Words>
  <Characters>12656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UristKKU</dc:creator>
  <cp:lastModifiedBy>i5</cp:lastModifiedBy>
  <cp:revision>5</cp:revision>
  <cp:lastPrinted>2020-05-06T12:40:00Z</cp:lastPrinted>
  <dcterms:created xsi:type="dcterms:W3CDTF">2023-01-31T14:05:00Z</dcterms:created>
  <dcterms:modified xsi:type="dcterms:W3CDTF">2023-02-01T07:43:00Z</dcterms:modified>
</cp:coreProperties>
</file>