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BF" w:rsidRDefault="00CA54BF" w:rsidP="008D2162">
      <w:pPr>
        <w:jc w:val="center"/>
        <w:rPr>
          <w:noProof/>
        </w:rPr>
      </w:pPr>
    </w:p>
    <w:p w:rsidR="00CA54BF" w:rsidRPr="008D2162" w:rsidRDefault="00CA54BF" w:rsidP="008D2162">
      <w:pPr>
        <w:jc w:val="center"/>
      </w:pPr>
      <w:r w:rsidRPr="00F37E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7pt;height:71.25pt;visibility:visible">
            <v:imagedata r:id="rId6" o:title=""/>
          </v:shape>
        </w:pict>
      </w:r>
      <w:r w:rsidRPr="006C47B0">
        <w:rPr>
          <w:b/>
          <w:spacing w:val="6"/>
          <w:sz w:val="4"/>
        </w:rPr>
        <w:t xml:space="preserve">  </w:t>
      </w:r>
    </w:p>
    <w:p w:rsidR="00CA54BF" w:rsidRPr="006C47B0" w:rsidRDefault="00CA54BF" w:rsidP="008D2162">
      <w:pPr>
        <w:jc w:val="center"/>
        <w:rPr>
          <w:b/>
          <w:spacing w:val="6"/>
          <w:sz w:val="4"/>
        </w:rPr>
      </w:pPr>
    </w:p>
    <w:p w:rsidR="00CA54BF" w:rsidRDefault="00CA54BF" w:rsidP="008D2162">
      <w:pPr>
        <w:pStyle w:val="2"/>
        <w:ind w:hanging="284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CA54BF" w:rsidRDefault="00CA54BF" w:rsidP="008D2162">
      <w:pPr>
        <w:pStyle w:val="2"/>
        <w:ind w:hanging="284"/>
        <w:rPr>
          <w:sz w:val="28"/>
          <w:szCs w:val="28"/>
        </w:rPr>
      </w:pPr>
      <w:r w:rsidRPr="00CE6F7C">
        <w:rPr>
          <w:sz w:val="28"/>
          <w:szCs w:val="28"/>
        </w:rPr>
        <w:t xml:space="preserve"> </w:t>
      </w:r>
      <w:r w:rsidRPr="00770C1B">
        <w:rPr>
          <w:sz w:val="28"/>
          <w:szCs w:val="28"/>
        </w:rPr>
        <w:t>СУХИНИЧСКИЙ РАЙОН</w:t>
      </w:r>
    </w:p>
    <w:p w:rsidR="00CA54BF" w:rsidRDefault="00CA54BF" w:rsidP="008D2162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СЕЛЬСКОЕ  ПОСЕЛЕНИЕ</w:t>
      </w:r>
    </w:p>
    <w:p w:rsidR="00CA54BF" w:rsidRPr="00770C1B" w:rsidRDefault="00CA54BF" w:rsidP="008D2162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 «</w:t>
      </w:r>
      <w:r>
        <w:rPr>
          <w:sz w:val="28"/>
          <w:szCs w:val="28"/>
        </w:rPr>
        <w:t>ДЕРЕВНЯ ЮРЬЕВО</w:t>
      </w:r>
      <w:r w:rsidRPr="00770C1B">
        <w:rPr>
          <w:sz w:val="28"/>
          <w:szCs w:val="28"/>
        </w:rPr>
        <w:t>»</w:t>
      </w:r>
    </w:p>
    <w:p w:rsidR="00CA54BF" w:rsidRDefault="00CA54BF" w:rsidP="008D2162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СЕЛЬСКАЯ  ДУМА</w:t>
      </w:r>
    </w:p>
    <w:p w:rsidR="00CA54BF" w:rsidRPr="00CE6F7C" w:rsidRDefault="00CA54BF" w:rsidP="008D2162"/>
    <w:p w:rsidR="00CA54BF" w:rsidRPr="008D2162" w:rsidRDefault="00CA54BF" w:rsidP="008D2162">
      <w:pPr>
        <w:pStyle w:val="2"/>
        <w:ind w:hanging="284"/>
        <w:rPr>
          <w:b w:val="0"/>
        </w:rPr>
      </w:pPr>
      <w:r w:rsidRPr="00770C1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>
        <w:t xml:space="preserve">                  </w:t>
      </w:r>
      <w:r w:rsidRPr="00CE6F7C">
        <w:t xml:space="preserve">                                                                                                 </w:t>
      </w:r>
    </w:p>
    <w:p w:rsidR="00CA54BF" w:rsidRDefault="00CA54BF" w:rsidP="008D2162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Pr="0055531A" w:rsidRDefault="00CA54BF" w:rsidP="008D2162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Pr="0055531A" w:rsidRDefault="00CA54B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Pr="003F7580" w:rsidRDefault="00CA54B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17.11.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116</w:t>
      </w:r>
    </w:p>
    <w:p w:rsidR="00CA54BF" w:rsidRDefault="00CA54B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Default="00CA54B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Pr="0055531A" w:rsidRDefault="00CA54BF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CA54BF" w:rsidRPr="003F7580" w:rsidRDefault="00CA54BF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CA54BF" w:rsidRDefault="00CA54BF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BF" w:rsidRPr="0055531A" w:rsidRDefault="00CA54BF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54BF" w:rsidRDefault="00CA54BF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«Деревня Юрьево» Сельская Дума СП «Деревня Юрьево»</w:t>
      </w:r>
    </w:p>
    <w:p w:rsidR="00CA54BF" w:rsidRPr="00C11776" w:rsidRDefault="00CA54BF" w:rsidP="008D216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CA54BF" w:rsidRPr="00C11776" w:rsidRDefault="00CA54BF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4BF" w:rsidRPr="00BF6EC0" w:rsidRDefault="00CA54BF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для  сельского поселения «Деревня Юрьево»:</w:t>
      </w:r>
    </w:p>
    <w:p w:rsidR="00CA54BF" w:rsidRDefault="00CA54BF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CA54BF" w:rsidRPr="00BF6EC0" w:rsidRDefault="00CA54BF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CA54BF" w:rsidRDefault="00CA54BF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CA54BF" w:rsidRDefault="00CA54BF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24.75pt;margin-top:5.1pt;width:166.2pt;height:33.8pt;z-index:-251658240;visibility:visible">
            <v:imagedata r:id="rId9" o:title=""/>
          </v:shape>
        </w:pict>
      </w:r>
    </w:p>
    <w:p w:rsidR="00CA54BF" w:rsidRPr="00BF6EC0" w:rsidRDefault="00CA54BF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CA54BF" w:rsidRDefault="00CA54BF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4BF" w:rsidRDefault="00CA54BF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</w:t>
      </w:r>
      <w:r>
        <w:rPr>
          <w:rFonts w:ascii="Times New Roman" w:hAnsi="Times New Roman"/>
          <w:sz w:val="26"/>
          <w:szCs w:val="26"/>
        </w:rPr>
        <w:t>оммунальные услуги в сельском поселении «Деревня Юрьево»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CA54BF" w:rsidRDefault="00CA54BF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4BF" w:rsidRPr="0055531A" w:rsidRDefault="00CA54BF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после обнародования и подлежит размещению на сайте администрации МР «Сухиничский район»,в разделе «Поселения».</w:t>
      </w:r>
    </w:p>
    <w:p w:rsidR="00CA54BF" w:rsidRDefault="00CA54BF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54BF" w:rsidRDefault="00CA54BF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54BF" w:rsidRDefault="00CA54BF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A54BF" w:rsidRPr="0055531A" w:rsidRDefault="00CA54BF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Юрьево»                                                      Г.М.Михалицина</w:t>
      </w:r>
    </w:p>
    <w:sectPr w:rsidR="00CA54BF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BF" w:rsidRDefault="00CA54BF" w:rsidP="00B94106">
      <w:pPr>
        <w:spacing w:after="0" w:line="240" w:lineRule="auto"/>
      </w:pPr>
      <w:r>
        <w:separator/>
      </w:r>
    </w:p>
  </w:endnote>
  <w:endnote w:type="continuationSeparator" w:id="0">
    <w:p w:rsidR="00CA54BF" w:rsidRDefault="00CA54B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BF" w:rsidRDefault="00CA54BF" w:rsidP="00B94106">
      <w:pPr>
        <w:spacing w:after="0" w:line="240" w:lineRule="auto"/>
      </w:pPr>
      <w:r>
        <w:separator/>
      </w:r>
    </w:p>
  </w:footnote>
  <w:footnote w:type="continuationSeparator" w:id="0">
    <w:p w:rsidR="00CA54BF" w:rsidRDefault="00CA54B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15284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C47B0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70C1B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0C33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162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54BF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6F7C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22476"/>
    <w:rsid w:val="00F3105F"/>
    <w:rsid w:val="00F322A1"/>
    <w:rsid w:val="00F37E9C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FD211FA-BA1B-4222-86E5-6EA3A0A9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D21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pacing w:val="6"/>
      <w:sz w:val="3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4A6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  <w:spacing w:after="0" w:line="240" w:lineRule="auto"/>
    </w:pPr>
    <w:rPr>
      <w:rFonts w:cs="Calibri"/>
      <w:lang w:eastAsia="en-US"/>
    </w:rPr>
  </w:style>
  <w:style w:type="paragraph" w:styleId="a3">
    <w:name w:val="List Paragraph"/>
    <w:basedOn w:val="a"/>
    <w:uiPriority w:val="99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94106"/>
    <w:rPr>
      <w:lang w:val="x-none" w:eastAsia="en-US"/>
    </w:rPr>
  </w:style>
  <w:style w:type="paragraph" w:styleId="a6">
    <w:name w:val="footer"/>
    <w:basedOn w:val="a"/>
    <w:link w:val="a7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94106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35</cp:revision>
  <cp:lastPrinted>2023-11-15T04:49:00Z</cp:lastPrinted>
  <dcterms:created xsi:type="dcterms:W3CDTF">2019-10-15T08:31:00Z</dcterms:created>
  <dcterms:modified xsi:type="dcterms:W3CDTF">2023-11-17T05:26:00Z</dcterms:modified>
</cp:coreProperties>
</file>