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C35AF6">
        <w:rPr>
          <w:sz w:val="36"/>
          <w:szCs w:val="36"/>
        </w:rPr>
        <w:t>Село Стрельна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E517ED" w:rsidP="00C35AF6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C35AF6">
              <w:rPr>
                <w:b w:val="0"/>
              </w:rPr>
              <w:t>12.10.2023г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C35AF6" w:rsidP="00C35AF6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</w:t>
            </w:r>
            <w:r w:rsidR="00E517ED">
              <w:rPr>
                <w:b w:val="0"/>
              </w:rPr>
              <w:t>№</w:t>
            </w:r>
            <w:r>
              <w:rPr>
                <w:b w:val="0"/>
              </w:rPr>
              <w:t xml:space="preserve"> 32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C35AF6">
        <w:rPr>
          <w:bCs/>
          <w:kern w:val="28"/>
          <w:sz w:val="28"/>
          <w:szCs w:val="28"/>
        </w:rPr>
        <w:t>Село Стрельна</w:t>
      </w:r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sz w:val="28"/>
          <w:szCs w:val="28"/>
        </w:rPr>
        <w:t>Жилищным кодекса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Российской Федерации, 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C35AF6">
        <w:rPr>
          <w:b w:val="0"/>
          <w:sz w:val="28"/>
          <w:szCs w:val="28"/>
        </w:rPr>
        <w:t>Село Стрельна</w:t>
      </w:r>
      <w:r w:rsidRPr="00B74987">
        <w:rPr>
          <w:b w:val="0"/>
          <w:sz w:val="28"/>
          <w:szCs w:val="28"/>
        </w:rPr>
        <w:t>», администрация СП «</w:t>
      </w:r>
      <w:r w:rsidR="00C35AF6">
        <w:rPr>
          <w:b w:val="0"/>
          <w:sz w:val="28"/>
          <w:szCs w:val="28"/>
        </w:rPr>
        <w:t>Село Стрельна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proofErr w:type="gramStart"/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сельского поселения «</w:t>
      </w:r>
      <w:r w:rsidR="00C35AF6">
        <w:rPr>
          <w:b w:val="0"/>
          <w:color w:val="000000"/>
          <w:sz w:val="28"/>
          <w:szCs w:val="28"/>
        </w:rPr>
        <w:t>Село Стрельна» от 30</w:t>
      </w:r>
      <w:r w:rsidR="005A6745" w:rsidRPr="005A6745">
        <w:rPr>
          <w:b w:val="0"/>
          <w:color w:val="000000"/>
          <w:sz w:val="28"/>
          <w:szCs w:val="28"/>
        </w:rPr>
        <w:t>.08.2023 № 2</w:t>
      </w:r>
      <w:r w:rsidR="00C35AF6">
        <w:rPr>
          <w:b w:val="0"/>
          <w:color w:val="000000"/>
          <w:sz w:val="28"/>
          <w:szCs w:val="28"/>
        </w:rPr>
        <w:t>0</w:t>
      </w:r>
      <w:r w:rsidR="005A6745" w:rsidRPr="005A6745">
        <w:rPr>
          <w:b w:val="0"/>
          <w:color w:val="000000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использования»- 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  <w:proofErr w:type="gramEnd"/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proofErr w:type="gramStart"/>
      <w:r w:rsidR="00E517ED" w:rsidRPr="00B74987">
        <w:rPr>
          <w:b w:val="0"/>
          <w:sz w:val="28"/>
          <w:szCs w:val="28"/>
        </w:rPr>
        <w:t>Контроль за</w:t>
      </w:r>
      <w:proofErr w:type="gramEnd"/>
      <w:r w:rsidR="00E517ED" w:rsidRPr="00B74987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C35AF6">
        <w:rPr>
          <w:sz w:val="28"/>
          <w:szCs w:val="28"/>
        </w:rPr>
        <w:t>Село Стрельна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r w:rsidR="005A6745">
        <w:rPr>
          <w:sz w:val="28"/>
          <w:szCs w:val="28"/>
        </w:rPr>
        <w:t xml:space="preserve">  </w:t>
      </w:r>
      <w:r w:rsidR="00C35AF6">
        <w:rPr>
          <w:sz w:val="28"/>
          <w:szCs w:val="28"/>
        </w:rPr>
        <w:t>Е.Е. Москвичева</w:t>
      </w:r>
      <w:bookmarkStart w:id="0" w:name="_GoBack"/>
      <w:bookmarkEnd w:id="0"/>
      <w:r w:rsidR="00B74987">
        <w:rPr>
          <w:sz w:val="28"/>
          <w:szCs w:val="28"/>
        </w:rPr>
        <w:t xml:space="preserve">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2566C8"/>
    <w:rsid w:val="005A6745"/>
    <w:rsid w:val="006B0375"/>
    <w:rsid w:val="00733E9C"/>
    <w:rsid w:val="00944C7D"/>
    <w:rsid w:val="00954D94"/>
    <w:rsid w:val="00B14CEF"/>
    <w:rsid w:val="00B74987"/>
    <w:rsid w:val="00BA0DE7"/>
    <w:rsid w:val="00BB67E4"/>
    <w:rsid w:val="00C35AF6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2</cp:revision>
  <cp:lastPrinted>2023-10-12T05:49:00Z</cp:lastPrinted>
  <dcterms:created xsi:type="dcterms:W3CDTF">2023-10-12T05:50:00Z</dcterms:created>
  <dcterms:modified xsi:type="dcterms:W3CDTF">2023-10-12T05:50:00Z</dcterms:modified>
</cp:coreProperties>
</file>