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71" w:rsidRPr="00015B42" w:rsidRDefault="00D73C71" w:rsidP="00D73C71">
      <w:pPr>
        <w:ind w:firstLine="567"/>
        <w:jc w:val="center"/>
        <w:rPr>
          <w:rFonts w:ascii="Arial" w:eastAsia="Calibri" w:hAnsi="Arial" w:cs="Arial"/>
          <w:b w:val="0"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44B48D0E" wp14:editId="5D941B84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D73C71" w:rsidRDefault="00D73C71" w:rsidP="00D73C71">
      <w:pPr>
        <w:jc w:val="center"/>
        <w:rPr>
          <w:rFonts w:eastAsia="Calibri"/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D73C71" w:rsidRDefault="00D73C71" w:rsidP="00D73C71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D73C71" w:rsidRDefault="00D73C71" w:rsidP="00D73C71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D73C71" w:rsidRDefault="00D73C71" w:rsidP="00D73C71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D73C71" w:rsidRDefault="00D73C71" w:rsidP="00D73C71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D73C71" w:rsidRDefault="00D73C71" w:rsidP="00D73C71">
      <w:pPr>
        <w:jc w:val="center"/>
        <w:rPr>
          <w:b w:val="0"/>
          <w:sz w:val="36"/>
          <w:szCs w:val="36"/>
        </w:rPr>
      </w:pPr>
    </w:p>
    <w:p w:rsidR="00D73C71" w:rsidRDefault="00D73C71" w:rsidP="00D73C71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D73C71" w:rsidP="00553602">
            <w:pPr>
              <w:rPr>
                <w:b w:val="0"/>
              </w:rPr>
            </w:pPr>
            <w:r>
              <w:rPr>
                <w:b w:val="0"/>
              </w:rPr>
              <w:t>от 08.04.2024 г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D73C71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№ 14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D73C71">
        <w:rPr>
          <w:bCs/>
          <w:color w:val="000000"/>
          <w:spacing w:val="2"/>
          <w:kern w:val="36"/>
          <w:sz w:val="28"/>
          <w:szCs w:val="28"/>
        </w:rPr>
        <w:t>поселения «Село Фролово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D73C71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</w:t>
      </w:r>
      <w:r w:rsidR="00D73C71">
        <w:rPr>
          <w:b w:val="0"/>
          <w:color w:val="000000"/>
          <w:sz w:val="28"/>
          <w:szCs w:val="28"/>
        </w:rPr>
        <w:t>кого поселения «Село Фролово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</w:t>
      </w:r>
      <w:r w:rsidR="00D73C71">
        <w:rPr>
          <w:b w:val="0"/>
          <w:color w:val="000000"/>
          <w:sz w:val="28"/>
          <w:szCs w:val="28"/>
        </w:rPr>
        <w:t>кого поселения «Село Фролово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</w:p>
    <w:p w:rsidR="006F1EF3" w:rsidRPr="00D73C71" w:rsidRDefault="00D73C71" w:rsidP="00D73C7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73C71">
        <w:rPr>
          <w:color w:val="000000"/>
          <w:spacing w:val="2"/>
          <w:sz w:val="28"/>
          <w:szCs w:val="28"/>
          <w:lang w:val="ru-RU" w:eastAsia="ru-RU"/>
        </w:rPr>
        <w:t>о поселения «Село Фролово</w:t>
      </w:r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73C71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>Фролово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М.М. Моисеева</w:t>
      </w:r>
      <w:r w:rsidR="00B74987">
        <w:rPr>
          <w:sz w:val="28"/>
          <w:szCs w:val="28"/>
        </w:rPr>
        <w:t xml:space="preserve">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D73C71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СП «Село Фролово</w:t>
      </w:r>
      <w:r w:rsidR="00B74987"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D73C71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08.04.2024 г. N 14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</w:t>
      </w:r>
      <w:r w:rsidR="00D73C71">
        <w:rPr>
          <w:bCs/>
          <w:sz w:val="28"/>
          <w:szCs w:val="28"/>
        </w:rPr>
        <w:t>кого поселения «Село Фролово</w:t>
      </w:r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</w:t>
      </w:r>
      <w:r w:rsidR="00D73C71">
        <w:rPr>
          <w:b w:val="0"/>
          <w:color w:val="000000"/>
          <w:sz w:val="28"/>
          <w:szCs w:val="28"/>
          <w:shd w:val="clear" w:color="auto" w:fill="FFFFFF"/>
        </w:rPr>
        <w:t>кого поселения «Село Фролово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</w:t>
      </w:r>
      <w:r w:rsidR="00D73C71">
        <w:rPr>
          <w:b w:val="0"/>
          <w:color w:val="000000"/>
          <w:sz w:val="28"/>
          <w:szCs w:val="28"/>
        </w:rPr>
        <w:t>кого поселения «Село Фролово</w:t>
      </w:r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</w:t>
      </w:r>
      <w:r w:rsidR="00D73C71">
        <w:rPr>
          <w:b w:val="0"/>
          <w:sz w:val="28"/>
          <w:szCs w:val="28"/>
        </w:rPr>
        <w:t>кого поселения «Село Фролово</w:t>
      </w:r>
      <w:bookmarkStart w:id="1" w:name="_GoBack"/>
      <w:bookmarkEnd w:id="1"/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2" w:name="Par53"/>
      <w:bookmarkEnd w:id="2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3" w:name="Par54"/>
      <w:bookmarkEnd w:id="3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1D03D6">
        <w:rPr>
          <w:b w:val="0"/>
          <w:sz w:val="28"/>
          <w:szCs w:val="28"/>
        </w:rPr>
        <w:t>администрации  должности</w:t>
      </w:r>
      <w:proofErr w:type="gramEnd"/>
      <w:r w:rsidRPr="001D03D6">
        <w:rPr>
          <w:b w:val="0"/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выполнить требования Федерального </w:t>
      </w:r>
      <w:hyperlink r:id="rId6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д) поступившее в соответствии с </w:t>
      </w:r>
      <w:hyperlink r:id="rId8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9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Уведомление, указанное в </w:t>
      </w:r>
      <w:hyperlink r:id="rId10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1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за роботу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2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3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4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5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6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7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18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"д"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0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1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2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3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</w:t>
      </w:r>
      <w:proofErr w:type="gramStart"/>
      <w:r w:rsidR="00DC169D" w:rsidRPr="001D03D6">
        <w:rPr>
          <w:b w:val="0"/>
          <w:sz w:val="28"/>
          <w:szCs w:val="28"/>
        </w:rPr>
        <w:t>правонарушений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4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proofErr w:type="gramStart"/>
      <w:r w:rsidRPr="001D03D6">
        <w:rPr>
          <w:b w:val="0"/>
          <w:color w:val="000000"/>
          <w:sz w:val="28"/>
          <w:szCs w:val="28"/>
        </w:rPr>
        <w:t>рекомендует  главе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"д"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"д"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з)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главы </w:t>
      </w:r>
      <w:proofErr w:type="gramStart"/>
      <w:r w:rsidRPr="001D03D6">
        <w:rPr>
          <w:b w:val="0"/>
          <w:sz w:val="28"/>
          <w:szCs w:val="28"/>
        </w:rPr>
        <w:t>администрации  оглашается</w:t>
      </w:r>
      <w:proofErr w:type="gramEnd"/>
      <w:r w:rsidRPr="001D03D6">
        <w:rPr>
          <w:b w:val="0"/>
          <w:sz w:val="28"/>
          <w:szCs w:val="28"/>
        </w:rPr>
        <w:t xml:space="preserve">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5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1D03D6">
        <w:rPr>
          <w:b w:val="0"/>
          <w:color w:val="000000"/>
          <w:sz w:val="28"/>
          <w:szCs w:val="28"/>
        </w:rPr>
        <w:t>осуществляются  должностным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лицом, исполняющим кадровую работу администрации, ответственным за работу  по профилактике коррупционных и иных правонарушений.</w:t>
      </w: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8B123D"/>
    <w:rsid w:val="00944C7D"/>
    <w:rsid w:val="00954D94"/>
    <w:rsid w:val="00B14CEF"/>
    <w:rsid w:val="00B509A2"/>
    <w:rsid w:val="00B74987"/>
    <w:rsid w:val="00BA0DE7"/>
    <w:rsid w:val="00BB67E4"/>
    <w:rsid w:val="00BE1A14"/>
    <w:rsid w:val="00D73C7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1C85"/>
  <w15:docId w15:val="{9B08311F-8AFD-4A7F-A021-BBB6E96F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e319cca703566186bfd83cacbeb23b217efc930e/" TargetMode="External"/><Relationship Id="rId13" Type="http://schemas.openxmlformats.org/officeDocument/2006/relationships/hyperlink" Target="https://www.consultant.ru/document/cons_doc_LAW_468056/b62a1fb9866511d7c18254a0a96e961d5154a97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hyperlink" Target="https://www.consultant.ru/document/cons_doc_LAW_442435/30b3f8c55f65557c253227a65b908cc075ce114a/" TargetMode="External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740/" TargetMode="External"/><Relationship Id="rId11" Type="http://schemas.openxmlformats.org/officeDocument/2006/relationships/hyperlink" Target="https://www.consultant.ru/document/cons_doc_LAW_464894/e319cca703566186bfd83cacbeb23b217efc930e/" TargetMode="External"/><Relationship Id="rId24" Type="http://schemas.openxmlformats.org/officeDocument/2006/relationships/hyperlink" Target="https://www.consultant.ru/document/cons_doc_LAW_450743/6d7e3292bd53d0b34006dba2fff0124bc35487b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10" Type="http://schemas.openxmlformats.org/officeDocument/2006/relationships/hyperlink" Target="https://www.consultant.ru/document/cons_doc_LAW_468056/b62a1fb9866511d7c18254a0a96e961d5154a97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8389/991f38f48938301786d00472d880cf11d1a28ef9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5</cp:revision>
  <cp:lastPrinted>2020-05-06T09:10:00Z</cp:lastPrinted>
  <dcterms:created xsi:type="dcterms:W3CDTF">2024-04-08T10:37:00Z</dcterms:created>
  <dcterms:modified xsi:type="dcterms:W3CDTF">2024-04-09T05:53:00Z</dcterms:modified>
</cp:coreProperties>
</file>