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6F60AF" w:rsidP="006F60AF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1D2900"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6F60AF" w:rsidRPr="006F60AF" w:rsidRDefault="006F60AF" w:rsidP="006F60AF">
      <w:pPr>
        <w:spacing w:line="276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</w:t>
      </w:r>
      <w:r w:rsidRPr="006F60AF">
        <w:rPr>
          <w:b/>
          <w:sz w:val="32"/>
          <w:szCs w:val="32"/>
        </w:rPr>
        <w:t>Администрация сельского поселения</w:t>
      </w:r>
    </w:p>
    <w:p w:rsidR="006F60AF" w:rsidRPr="006F60AF" w:rsidRDefault="006F60AF" w:rsidP="006F60AF">
      <w:pPr>
        <w:spacing w:line="276" w:lineRule="auto"/>
        <w:rPr>
          <w:b/>
          <w:sz w:val="32"/>
          <w:szCs w:val="32"/>
        </w:rPr>
      </w:pPr>
      <w:r w:rsidRPr="006F60AF">
        <w:rPr>
          <w:b/>
          <w:sz w:val="32"/>
          <w:szCs w:val="32"/>
        </w:rPr>
        <w:t xml:space="preserve">                            «Село Богдановы Колодези»</w:t>
      </w:r>
    </w:p>
    <w:p w:rsidR="006F60AF" w:rsidRPr="006F60AF" w:rsidRDefault="006F60AF" w:rsidP="006F60AF">
      <w:pPr>
        <w:spacing w:line="276" w:lineRule="auto"/>
        <w:rPr>
          <w:sz w:val="28"/>
          <w:szCs w:val="28"/>
        </w:rPr>
      </w:pPr>
      <w:r w:rsidRPr="006F60AF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</w:t>
      </w:r>
      <w:r w:rsidRPr="006F60AF">
        <w:rPr>
          <w:b/>
          <w:sz w:val="28"/>
          <w:szCs w:val="28"/>
        </w:rPr>
        <w:t xml:space="preserve">  </w:t>
      </w:r>
      <w:r w:rsidRPr="006F60AF">
        <w:rPr>
          <w:sz w:val="28"/>
          <w:szCs w:val="28"/>
        </w:rPr>
        <w:t>Калужская область</w:t>
      </w:r>
    </w:p>
    <w:p w:rsidR="006F60AF" w:rsidRPr="006F60AF" w:rsidRDefault="006F60AF" w:rsidP="006F60AF">
      <w:pPr>
        <w:spacing w:line="276" w:lineRule="auto"/>
        <w:rPr>
          <w:b/>
          <w:sz w:val="28"/>
          <w:szCs w:val="28"/>
        </w:rPr>
      </w:pPr>
    </w:p>
    <w:p w:rsidR="006F60AF" w:rsidRPr="006F60AF" w:rsidRDefault="006F60AF" w:rsidP="006F60AF">
      <w:pPr>
        <w:rPr>
          <w:b/>
          <w:sz w:val="32"/>
          <w:szCs w:val="32"/>
        </w:rPr>
      </w:pPr>
      <w:r w:rsidRPr="006F60A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</w:t>
      </w:r>
      <w:r w:rsidRPr="006F60AF">
        <w:rPr>
          <w:b/>
          <w:sz w:val="32"/>
          <w:szCs w:val="32"/>
        </w:rPr>
        <w:t xml:space="preserve"> ПОСТАНОВЛЕНИЕ</w:t>
      </w:r>
    </w:p>
    <w:p w:rsidR="00F949E7" w:rsidRPr="00C11734" w:rsidRDefault="00F949E7" w:rsidP="006F60AF">
      <w:pPr>
        <w:rPr>
          <w:b/>
          <w:sz w:val="24"/>
          <w:szCs w:val="24"/>
        </w:rPr>
      </w:pPr>
    </w:p>
    <w:p w:rsidR="00F949E7" w:rsidRPr="00C11734" w:rsidRDefault="00C11734" w:rsidP="00F949E7">
      <w:pPr>
        <w:rPr>
          <w:b/>
          <w:sz w:val="26"/>
          <w:szCs w:val="26"/>
        </w:rPr>
      </w:pPr>
      <w:r w:rsidRPr="00C11734">
        <w:rPr>
          <w:b/>
          <w:sz w:val="26"/>
          <w:szCs w:val="26"/>
        </w:rPr>
        <w:t>От    30.09.2024г</w:t>
      </w:r>
      <w:r w:rsidR="00F949E7" w:rsidRPr="00C11734">
        <w:rPr>
          <w:b/>
          <w:sz w:val="26"/>
          <w:szCs w:val="26"/>
        </w:rPr>
        <w:t xml:space="preserve">                                                                       </w:t>
      </w:r>
      <w:r w:rsidR="00B06A63" w:rsidRPr="00C11734">
        <w:rPr>
          <w:b/>
          <w:sz w:val="26"/>
          <w:szCs w:val="26"/>
        </w:rPr>
        <w:t xml:space="preserve">              </w:t>
      </w:r>
      <w:r w:rsidRPr="00C11734">
        <w:rPr>
          <w:b/>
          <w:sz w:val="26"/>
          <w:szCs w:val="26"/>
        </w:rPr>
        <w:t xml:space="preserve">     № 22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6F60AF">
        <w:rPr>
          <w:rFonts w:ascii="Times New Roman" w:hAnsi="Times New Roman" w:cs="Times New Roman"/>
          <w:b/>
          <w:sz w:val="26"/>
          <w:szCs w:val="26"/>
        </w:rPr>
        <w:t>Село Богдановы Колодези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A56B77" w:rsidRDefault="003912EC" w:rsidP="00A56B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6F60AF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A56B77">
        <w:rPr>
          <w:rFonts w:ascii="Times New Roman" w:hAnsi="Times New Roman" w:cs="Times New Roman"/>
          <w:sz w:val="26"/>
          <w:szCs w:val="26"/>
        </w:rPr>
        <w:t xml:space="preserve">» от </w:t>
      </w:r>
      <w:r w:rsidR="00C11734">
        <w:rPr>
          <w:rFonts w:ascii="Times New Roman" w:hAnsi="Times New Roman" w:cs="Times New Roman"/>
          <w:sz w:val="26"/>
          <w:szCs w:val="26"/>
        </w:rPr>
        <w:t>1</w:t>
      </w:r>
      <w:r w:rsidR="00A56B77">
        <w:rPr>
          <w:rFonts w:ascii="Times New Roman" w:hAnsi="Times New Roman" w:cs="Times New Roman"/>
          <w:sz w:val="26"/>
          <w:szCs w:val="26"/>
        </w:rPr>
        <w:t>9.07.2022 № 112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6F60AF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DF1B54" w:rsidRPr="00B06A63">
        <w:rPr>
          <w:rFonts w:ascii="Times New Roman" w:hAnsi="Times New Roman" w:cs="Times New Roman"/>
          <w:sz w:val="26"/>
          <w:szCs w:val="26"/>
        </w:rPr>
        <w:t>»,  постановлением</w:t>
      </w:r>
      <w:proofErr w:type="gramEnd"/>
      <w:r w:rsidR="00DF1B54" w:rsidRPr="00B06A6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6F60AF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A56B77">
        <w:rPr>
          <w:rFonts w:ascii="Times New Roman" w:hAnsi="Times New Roman" w:cs="Times New Roman"/>
          <w:sz w:val="26"/>
          <w:szCs w:val="26"/>
        </w:rPr>
        <w:t>» от 18.10</w:t>
      </w:r>
      <w:r w:rsidR="00C11734">
        <w:rPr>
          <w:rFonts w:ascii="Times New Roman" w:hAnsi="Times New Roman" w:cs="Times New Roman"/>
          <w:sz w:val="26"/>
          <w:szCs w:val="26"/>
        </w:rPr>
        <w:t>.</w:t>
      </w:r>
      <w:r w:rsidR="00A56B77">
        <w:rPr>
          <w:rFonts w:ascii="Times New Roman" w:hAnsi="Times New Roman" w:cs="Times New Roman"/>
          <w:sz w:val="26"/>
          <w:szCs w:val="26"/>
        </w:rPr>
        <w:t xml:space="preserve">2010г </w:t>
      </w:r>
    </w:p>
    <w:p w:rsidR="00002590" w:rsidRPr="00B06A63" w:rsidRDefault="00A56B77" w:rsidP="00A56B77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21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6F60AF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6F60AF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6F60AF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E66D68" w:rsidRDefault="00DB35C6" w:rsidP="00E66D68">
      <w:pPr>
        <w:ind w:right="113"/>
        <w:jc w:val="both"/>
        <w:rPr>
          <w:rFonts w:eastAsiaTheme="minorEastAsia"/>
          <w:sz w:val="26"/>
          <w:szCs w:val="26"/>
        </w:rPr>
      </w:pPr>
      <w:r w:rsidRPr="00B06A63">
        <w:rPr>
          <w:sz w:val="26"/>
          <w:szCs w:val="26"/>
        </w:rPr>
        <w:t xml:space="preserve">    2.</w:t>
      </w:r>
      <w:r w:rsidR="00E66D68">
        <w:rPr>
          <w:sz w:val="26"/>
          <w:szCs w:val="26"/>
        </w:rPr>
        <w:t xml:space="preserve"> </w:t>
      </w:r>
      <w:r w:rsidR="00E66D68" w:rsidRPr="00E66D68">
        <w:rPr>
          <w:rFonts w:eastAsiaTheme="minorEastAsia"/>
          <w:sz w:val="26"/>
          <w:szCs w:val="26"/>
        </w:rPr>
        <w:t>Настоящее постановление</w:t>
      </w:r>
      <w:r w:rsidR="00E66D68" w:rsidRPr="00E66D68">
        <w:rPr>
          <w:rFonts w:eastAsiaTheme="minorEastAsia"/>
          <w:sz w:val="26"/>
          <w:szCs w:val="26"/>
        </w:rPr>
        <w:t xml:space="preserve"> вступает в силу после его официального обнародования путем официального опубликования и подлежит размещению на официальном сайте администрации</w:t>
      </w:r>
      <w:r w:rsidR="00E66D68" w:rsidRPr="00E66D68">
        <w:rPr>
          <w:rFonts w:eastAsiaTheme="minorEastAsia"/>
          <w:b/>
          <w:sz w:val="26"/>
          <w:szCs w:val="26"/>
        </w:rPr>
        <w:t xml:space="preserve"> </w:t>
      </w:r>
      <w:r w:rsidR="00E66D68" w:rsidRPr="00E66D68">
        <w:rPr>
          <w:rFonts w:eastAsiaTheme="minorEastAsia"/>
          <w:sz w:val="26"/>
          <w:szCs w:val="26"/>
        </w:rPr>
        <w:t xml:space="preserve">МР </w:t>
      </w:r>
      <w:r w:rsidR="00E66D68" w:rsidRPr="00E66D68">
        <w:rPr>
          <w:rFonts w:eastAsiaTheme="minorEastAsia"/>
          <w:sz w:val="26"/>
          <w:szCs w:val="26"/>
        </w:rPr>
        <w:t>«</w:t>
      </w:r>
      <w:proofErr w:type="spellStart"/>
      <w:r w:rsidR="00E66D68" w:rsidRPr="00E66D68">
        <w:rPr>
          <w:rFonts w:eastAsiaTheme="minorEastAsia"/>
          <w:sz w:val="26"/>
          <w:szCs w:val="26"/>
        </w:rPr>
        <w:t>Сухиничский</w:t>
      </w:r>
      <w:proofErr w:type="spellEnd"/>
      <w:r w:rsidR="00E66D68" w:rsidRPr="00E66D68">
        <w:rPr>
          <w:rFonts w:eastAsiaTheme="minorEastAsia"/>
          <w:sz w:val="26"/>
          <w:szCs w:val="26"/>
        </w:rPr>
        <w:t xml:space="preserve"> район»</w:t>
      </w:r>
      <w:r w:rsidR="00E66D68">
        <w:rPr>
          <w:rFonts w:eastAsiaTheme="minorEastAsia"/>
          <w:sz w:val="26"/>
          <w:szCs w:val="26"/>
        </w:rPr>
        <w:t>.</w:t>
      </w:r>
      <w:bookmarkStart w:id="0" w:name="_GoBack"/>
      <w:bookmarkEnd w:id="0"/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6F60AF">
        <w:rPr>
          <w:b/>
          <w:sz w:val="26"/>
          <w:szCs w:val="26"/>
        </w:rPr>
        <w:t>Село Богдановы Колодези</w:t>
      </w:r>
      <w:r w:rsidRPr="00B06A63">
        <w:rPr>
          <w:b/>
          <w:sz w:val="26"/>
          <w:szCs w:val="26"/>
        </w:rPr>
        <w:t xml:space="preserve">"                           </w:t>
      </w:r>
      <w:r w:rsidR="006F60AF">
        <w:rPr>
          <w:b/>
          <w:sz w:val="26"/>
          <w:szCs w:val="26"/>
        </w:rPr>
        <w:t xml:space="preserve">                  </w:t>
      </w:r>
      <w:proofErr w:type="spellStart"/>
      <w:r w:rsidR="006F60AF">
        <w:rPr>
          <w:b/>
          <w:sz w:val="26"/>
          <w:szCs w:val="26"/>
        </w:rPr>
        <w:t>Т.В.Кузнец</w:t>
      </w:r>
      <w:r w:rsidRPr="00B06A63">
        <w:rPr>
          <w:b/>
          <w:sz w:val="26"/>
          <w:szCs w:val="26"/>
        </w:rPr>
        <w:t>ова</w:t>
      </w:r>
      <w:proofErr w:type="spellEnd"/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6F60AF">
        <w:rPr>
          <w:rFonts w:ascii="Times New Roman" w:hAnsi="Times New Roman" w:cs="Times New Roman"/>
          <w:szCs w:val="22"/>
        </w:rPr>
        <w:t>Село Богдановы Колодези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CA1BAE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 от ___________№_____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6F60AF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6F60AF">
        <w:rPr>
          <w:color w:val="auto"/>
          <w:sz w:val="26"/>
          <w:szCs w:val="26"/>
        </w:rPr>
        <w:t>Село Богдановы Колодези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6F60AF">
        <w:rPr>
          <w:color w:val="auto"/>
          <w:sz w:val="26"/>
          <w:szCs w:val="26"/>
        </w:rPr>
        <w:t>Село Богдановы Колодези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6F60AF">
        <w:rPr>
          <w:sz w:val="26"/>
          <w:szCs w:val="26"/>
        </w:rPr>
        <w:t>Село Богдановы Колодези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6F60AF">
        <w:rPr>
          <w:sz w:val="26"/>
          <w:szCs w:val="26"/>
        </w:rPr>
        <w:t>Село Богдановы Колодези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6F60AF">
        <w:rPr>
          <w:sz w:val="26"/>
          <w:szCs w:val="26"/>
        </w:rPr>
        <w:t>Село Богдановы Колодези</w:t>
      </w:r>
      <w:r w:rsidR="009E1799" w:rsidRPr="00B06A63">
        <w:rPr>
          <w:sz w:val="26"/>
          <w:szCs w:val="26"/>
        </w:rPr>
        <w:t>»</w:t>
      </w:r>
      <w:r w:rsidR="006F60AF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6F60AF">
        <w:rPr>
          <w:b/>
          <w:sz w:val="26"/>
          <w:szCs w:val="26"/>
          <w:lang w:eastAsia="ar-SA"/>
        </w:rPr>
        <w:t>Село Богдановы Колодези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6F60AF">
        <w:rPr>
          <w:sz w:val="26"/>
          <w:szCs w:val="26"/>
          <w:lang w:eastAsia="ar-SA"/>
        </w:rPr>
        <w:t>Село Богдановы Колодези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6F60AF">
        <w:rPr>
          <w:sz w:val="26"/>
          <w:szCs w:val="26"/>
          <w:lang w:eastAsia="ar-SA"/>
        </w:rPr>
        <w:t>Село Богдановы Колодези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6F60AF">
        <w:rPr>
          <w:sz w:val="26"/>
          <w:szCs w:val="26"/>
          <w:lang w:eastAsia="ar-SA"/>
        </w:rPr>
        <w:t>Село Богдановы Колодези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6F60AF">
        <w:rPr>
          <w:sz w:val="26"/>
          <w:szCs w:val="26"/>
          <w:lang w:eastAsia="ar-SA"/>
        </w:rPr>
        <w:t>Село Богдановы Колодези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6F60AF">
        <w:rPr>
          <w:b/>
          <w:kern w:val="1"/>
          <w:sz w:val="26"/>
          <w:szCs w:val="26"/>
          <w:lang w:eastAsia="ar-SA"/>
        </w:rPr>
        <w:t>Село Богдановы Колодези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6F60AF">
        <w:rPr>
          <w:rFonts w:eastAsia="Zhikaryov"/>
          <w:b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="006F60AF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6F60AF">
        <w:rPr>
          <w:rFonts w:eastAsia="Zhikaryov"/>
          <w:sz w:val="26"/>
          <w:szCs w:val="26"/>
        </w:rPr>
        <w:t>перечень которых утвержд</w:t>
      </w:r>
      <w:r w:rsidR="00A25B4D" w:rsidRPr="006F60AF">
        <w:rPr>
          <w:rFonts w:eastAsia="Zhikaryov"/>
          <w:sz w:val="26"/>
          <w:szCs w:val="26"/>
        </w:rPr>
        <w:t>ается</w:t>
      </w:r>
      <w:r w:rsidRPr="006F60AF">
        <w:rPr>
          <w:rFonts w:eastAsia="Zhikaryov"/>
          <w:sz w:val="26"/>
          <w:szCs w:val="26"/>
        </w:rPr>
        <w:t xml:space="preserve"> постановлением </w:t>
      </w:r>
      <w:r w:rsidR="00A25B4D" w:rsidRPr="006F60AF">
        <w:rPr>
          <w:rFonts w:eastAsia="Zhikaryov"/>
          <w:sz w:val="26"/>
          <w:szCs w:val="26"/>
        </w:rPr>
        <w:t>админ</w:t>
      </w:r>
      <w:r w:rsidR="002A0C05" w:rsidRPr="006F60AF">
        <w:rPr>
          <w:rFonts w:eastAsia="Zhikaryov"/>
          <w:sz w:val="26"/>
          <w:szCs w:val="26"/>
        </w:rPr>
        <w:t xml:space="preserve">истрации </w:t>
      </w:r>
      <w:r w:rsidR="009E1799" w:rsidRPr="006F60AF">
        <w:rPr>
          <w:rFonts w:eastAsia="Zhikaryov"/>
          <w:sz w:val="26"/>
          <w:szCs w:val="26"/>
        </w:rPr>
        <w:t>сельского поселения «</w:t>
      </w:r>
      <w:r w:rsidR="006F60AF" w:rsidRPr="006F60AF">
        <w:rPr>
          <w:rFonts w:eastAsia="Zhikaryov"/>
          <w:sz w:val="26"/>
          <w:szCs w:val="26"/>
        </w:rPr>
        <w:t>Село Богдановы Колодези</w:t>
      </w:r>
      <w:r w:rsidR="009E1799" w:rsidRPr="006F60AF">
        <w:rPr>
          <w:rFonts w:eastAsia="Zhikaryov"/>
          <w:sz w:val="26"/>
          <w:szCs w:val="26"/>
        </w:rPr>
        <w:t>»</w:t>
      </w:r>
      <w:r w:rsidRPr="006F60AF">
        <w:rPr>
          <w:rFonts w:eastAsia="Zhikaryov"/>
          <w:sz w:val="26"/>
          <w:szCs w:val="26"/>
        </w:rPr>
        <w:t>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proofErr w:type="spellStart"/>
      <w:r w:rsidR="008A68FF" w:rsidRPr="00B06A63">
        <w:rPr>
          <w:rFonts w:eastAsia="Zhikaryov"/>
          <w:sz w:val="26"/>
          <w:szCs w:val="26"/>
        </w:rPr>
        <w:t>Сухиничского</w:t>
      </w:r>
      <w:proofErr w:type="spellEnd"/>
      <w:r w:rsidR="008A68FF" w:rsidRPr="00B06A63">
        <w:rPr>
          <w:rFonts w:eastAsia="Zhikaryov"/>
          <w:sz w:val="26"/>
          <w:szCs w:val="26"/>
        </w:rPr>
        <w:t xml:space="preserve">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Допускается не</w:t>
      </w:r>
      <w:r w:rsidR="006F60AF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 xml:space="preserve">доведение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6F60AF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6F60AF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6F60A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6F60AF">
        <w:rPr>
          <w:rFonts w:eastAsia="Zhikaryov"/>
          <w:sz w:val="26"/>
          <w:szCs w:val="26"/>
        </w:rPr>
        <w:t>Село Богдановы Колодези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6F60AF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56B77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1734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66D68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815B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100D-25EB-4F6D-8AB4-4E126ED4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II. Основные направления бюджетной и налоговой политики сельского поселения «Сел</vt:lpstr>
      <vt:lpstr>на 2025 год и на плановый период 2026 и 2027 годов</vt:lpstr>
    </vt:vector>
  </TitlesOfParts>
  <Company>Krokoz™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2024-09-30T09:49:00Z</cp:lastPrinted>
  <dcterms:created xsi:type="dcterms:W3CDTF">2024-09-25T13:07:00Z</dcterms:created>
  <dcterms:modified xsi:type="dcterms:W3CDTF">2024-09-30T11:21:00Z</dcterms:modified>
</cp:coreProperties>
</file>