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6F382C" w:rsidP="006F382C">
      <w:pPr>
        <w:spacing w:line="276" w:lineRule="auto"/>
        <w:rPr>
          <w:noProof/>
          <w:sz w:val="36"/>
          <w:szCs w:val="36"/>
        </w:rPr>
      </w:pPr>
      <w:r>
        <w:rPr>
          <w:noProof/>
          <w:sz w:val="36"/>
          <w:szCs w:val="36"/>
        </w:rPr>
        <w:t xml:space="preserve">                                 </w:t>
      </w:r>
      <w:r w:rsidR="00AC3805"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b/>
          <w:sz w:val="32"/>
          <w:szCs w:val="32"/>
        </w:rPr>
      </w:pPr>
      <w:r>
        <w:rPr>
          <w:rFonts w:ascii="Times New Roman" w:hAnsi="Times New Roman"/>
          <w:b/>
          <w:sz w:val="32"/>
          <w:szCs w:val="32"/>
        </w:rPr>
        <w:t xml:space="preserve">                         </w:t>
      </w:r>
      <w:r w:rsidRPr="006F382C">
        <w:rPr>
          <w:rFonts w:ascii="Times New Roman" w:hAnsi="Times New Roman"/>
          <w:b/>
          <w:sz w:val="32"/>
          <w:szCs w:val="32"/>
        </w:rPr>
        <w:t>Администрация сельского поселения</w:t>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b/>
          <w:sz w:val="32"/>
          <w:szCs w:val="32"/>
        </w:rPr>
      </w:pPr>
      <w:r w:rsidRPr="006F382C">
        <w:rPr>
          <w:rFonts w:ascii="Times New Roman" w:hAnsi="Times New Roman"/>
          <w:b/>
          <w:sz w:val="32"/>
          <w:szCs w:val="32"/>
        </w:rPr>
        <w:t xml:space="preserve">                          </w:t>
      </w:r>
      <w:r>
        <w:rPr>
          <w:rFonts w:ascii="Times New Roman" w:hAnsi="Times New Roman"/>
          <w:b/>
          <w:sz w:val="32"/>
          <w:szCs w:val="32"/>
        </w:rPr>
        <w:t xml:space="preserve">      </w:t>
      </w:r>
      <w:r w:rsidRPr="006F382C">
        <w:rPr>
          <w:rFonts w:ascii="Times New Roman" w:hAnsi="Times New Roman"/>
          <w:b/>
          <w:sz w:val="32"/>
          <w:szCs w:val="32"/>
        </w:rPr>
        <w:t>«Село Богдановы Колодези»</w:t>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sz w:val="28"/>
          <w:szCs w:val="28"/>
        </w:rPr>
      </w:pPr>
      <w:r w:rsidRPr="006F382C">
        <w:rPr>
          <w:rFonts w:ascii="Times New Roman" w:hAnsi="Times New Roman"/>
          <w:b/>
          <w:sz w:val="28"/>
          <w:szCs w:val="28"/>
        </w:rPr>
        <w:t xml:space="preserve">                                               </w:t>
      </w:r>
      <w:r w:rsidRPr="006F382C">
        <w:rPr>
          <w:rFonts w:ascii="Times New Roman" w:hAnsi="Times New Roman"/>
          <w:sz w:val="28"/>
          <w:szCs w:val="28"/>
        </w:rPr>
        <w:t>Калужская область</w:t>
      </w:r>
    </w:p>
    <w:p w:rsidR="006F382C" w:rsidRPr="006F382C" w:rsidRDefault="006F382C" w:rsidP="006F382C">
      <w:pPr>
        <w:widowControl w:val="0"/>
        <w:autoSpaceDE w:val="0"/>
        <w:autoSpaceDN w:val="0"/>
        <w:adjustRightInd w:val="0"/>
        <w:spacing w:line="276" w:lineRule="auto"/>
        <w:ind w:firstLine="0"/>
        <w:jc w:val="left"/>
        <w:rPr>
          <w:rFonts w:ascii="Times New Roman" w:hAnsi="Times New Roman"/>
          <w:b/>
          <w:sz w:val="28"/>
          <w:szCs w:val="28"/>
        </w:rPr>
      </w:pPr>
    </w:p>
    <w:p w:rsidR="006F382C" w:rsidRPr="006F382C" w:rsidRDefault="006F382C" w:rsidP="006F382C">
      <w:pPr>
        <w:widowControl w:val="0"/>
        <w:autoSpaceDE w:val="0"/>
        <w:autoSpaceDN w:val="0"/>
        <w:adjustRightInd w:val="0"/>
        <w:ind w:firstLine="0"/>
        <w:jc w:val="left"/>
        <w:rPr>
          <w:rFonts w:ascii="Times New Roman" w:hAnsi="Times New Roman"/>
          <w:b/>
          <w:sz w:val="32"/>
          <w:szCs w:val="32"/>
        </w:rPr>
      </w:pPr>
      <w:r w:rsidRPr="006F382C">
        <w:rPr>
          <w:rFonts w:ascii="Times New Roman" w:hAnsi="Times New Roman"/>
          <w:b/>
          <w:sz w:val="28"/>
          <w:szCs w:val="28"/>
        </w:rPr>
        <w:t xml:space="preserve">                                         </w:t>
      </w:r>
      <w:r w:rsidRPr="006F382C">
        <w:rPr>
          <w:rFonts w:ascii="Times New Roman" w:hAnsi="Times New Roman"/>
          <w:b/>
          <w:sz w:val="32"/>
          <w:szCs w:val="32"/>
        </w:rPr>
        <w:t xml:space="preserve"> ПОСТАНОВЛЕНИЕ</w:t>
      </w:r>
    </w:p>
    <w:p w:rsidR="002E575F" w:rsidRDefault="005D0027" w:rsidP="002E575F">
      <w:pPr>
        <w:jc w:val="center"/>
        <w:rPr>
          <w:b/>
        </w:rPr>
      </w:pPr>
      <w:r>
        <w:rPr>
          <w:b/>
        </w:rPr>
        <w:t xml:space="preserve">                       </w:t>
      </w: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5D0027" w:rsidRDefault="005D0027" w:rsidP="005D0838">
            <w:pPr>
              <w:ind w:firstLine="0"/>
              <w:rPr>
                <w:rFonts w:ascii="Times New Roman" w:hAnsi="Times New Roman"/>
                <w:b/>
              </w:rPr>
            </w:pPr>
            <w:r w:rsidRPr="005D0027">
              <w:rPr>
                <w:rFonts w:ascii="Times New Roman" w:hAnsi="Times New Roman"/>
                <w:b/>
              </w:rPr>
              <w:t>от  03.12.2024г</w:t>
            </w:r>
            <w:r w:rsidR="002E575F" w:rsidRPr="005D0027">
              <w:rPr>
                <w:rFonts w:ascii="Times New Roman" w:hAnsi="Times New Roman"/>
                <w:b/>
              </w:rPr>
              <w:t xml:space="preserve"> </w:t>
            </w:r>
          </w:p>
        </w:tc>
        <w:tc>
          <w:tcPr>
            <w:tcW w:w="1559" w:type="dxa"/>
          </w:tcPr>
          <w:p w:rsidR="002E575F" w:rsidRPr="005D0027" w:rsidRDefault="002E575F" w:rsidP="009121A2">
            <w:pPr>
              <w:jc w:val="center"/>
              <w:rPr>
                <w:rFonts w:ascii="Times New Roman" w:hAnsi="Times New Roman"/>
                <w:b/>
              </w:rPr>
            </w:pPr>
          </w:p>
        </w:tc>
        <w:tc>
          <w:tcPr>
            <w:tcW w:w="3969" w:type="dxa"/>
            <w:hideMark/>
          </w:tcPr>
          <w:p w:rsidR="002E575F" w:rsidRPr="005D0027" w:rsidRDefault="005D0838" w:rsidP="009121A2">
            <w:pPr>
              <w:rPr>
                <w:rFonts w:ascii="Times New Roman" w:hAnsi="Times New Roman"/>
                <w:b/>
              </w:rPr>
            </w:pPr>
            <w:r w:rsidRPr="005D0027">
              <w:rPr>
                <w:rFonts w:ascii="Times New Roman" w:hAnsi="Times New Roman"/>
                <w:b/>
              </w:rPr>
              <w:t xml:space="preserve">                         </w:t>
            </w:r>
            <w:r w:rsidR="005D0027" w:rsidRPr="005D0027">
              <w:rPr>
                <w:rFonts w:ascii="Times New Roman" w:hAnsi="Times New Roman"/>
                <w:b/>
              </w:rPr>
              <w:t>№  31</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6F382C">
        <w:rPr>
          <w:rFonts w:ascii="Times New Roman" w:hAnsi="Times New Roman"/>
          <w:b/>
          <w:sz w:val="28"/>
          <w:szCs w:val="28"/>
        </w:rPr>
        <w:t>Село Богдановы Колодези</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6"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7"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сельского поселения «</w:t>
      </w:r>
      <w:r w:rsidR="006F382C">
        <w:rPr>
          <w:rFonts w:ascii="Times New Roman" w:hAnsi="Times New Roman" w:cs="Times New Roman"/>
          <w:color w:val="000000"/>
          <w:sz w:val="28"/>
          <w:szCs w:val="28"/>
        </w:rPr>
        <w:t>Село Богдановы Колодези</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сельского поселения «</w:t>
      </w:r>
      <w:r w:rsidR="006F382C">
        <w:rPr>
          <w:rFonts w:ascii="Times New Roman" w:hAnsi="Times New Roman" w:cs="Times New Roman"/>
          <w:sz w:val="28"/>
          <w:szCs w:val="28"/>
        </w:rPr>
        <w:t>Село Богдановы Колодези</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w:t>
      </w:r>
      <w:r w:rsidR="006F382C">
        <w:rPr>
          <w:b w:val="0"/>
          <w:sz w:val="28"/>
          <w:szCs w:val="28"/>
        </w:rPr>
        <w:t>Село Богдановы Колодези</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СП «</w:t>
      </w:r>
      <w:r w:rsidR="006F382C">
        <w:rPr>
          <w:rFonts w:ascii="Times New Roman" w:hAnsi="Times New Roman" w:cs="Times New Roman"/>
          <w:sz w:val="28"/>
          <w:szCs w:val="28"/>
        </w:rPr>
        <w:t xml:space="preserve">Село Богдановы </w:t>
      </w:r>
      <w:proofErr w:type="gramStart"/>
      <w:r w:rsidR="006F382C">
        <w:rPr>
          <w:rFonts w:ascii="Times New Roman" w:hAnsi="Times New Roman" w:cs="Times New Roman"/>
          <w:sz w:val="28"/>
          <w:szCs w:val="28"/>
        </w:rPr>
        <w:t>Колодези</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6F382C">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6F382C">
        <w:rPr>
          <w:rFonts w:ascii="Times New Roman" w:hAnsi="Times New Roman" w:cs="Times New Roman"/>
          <w:sz w:val="28"/>
          <w:szCs w:val="28"/>
        </w:rPr>
        <w:t>Т.В.Кузнецо</w:t>
      </w:r>
      <w:r>
        <w:rPr>
          <w:rFonts w:ascii="Times New Roman" w:hAnsi="Times New Roman" w:cs="Times New Roman"/>
          <w:sz w:val="28"/>
          <w:szCs w:val="28"/>
        </w:rPr>
        <w:t>ва</w:t>
      </w:r>
      <w:proofErr w:type="spellEnd"/>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006F382C">
        <w:rPr>
          <w:rFonts w:ascii="Times New Roman" w:hAnsi="Times New Roman"/>
          <w:sz w:val="28"/>
          <w:szCs w:val="28"/>
        </w:rPr>
        <w:t>Село Богдановы Колодези</w:t>
      </w:r>
      <w:r w:rsidRPr="000E4A92">
        <w:rPr>
          <w:rFonts w:ascii="Times New Roman" w:hAnsi="Times New Roman"/>
          <w:sz w:val="28"/>
          <w:szCs w:val="28"/>
        </w:rPr>
        <w:t>»</w:t>
      </w:r>
    </w:p>
    <w:p w:rsidR="00792474" w:rsidRPr="005B2629" w:rsidRDefault="005D0027" w:rsidP="005B2629">
      <w:pPr>
        <w:shd w:val="clear" w:color="auto" w:fill="FFFFFF"/>
        <w:ind w:left="4678" w:firstLine="709"/>
        <w:contextualSpacing/>
        <w:jc w:val="right"/>
        <w:rPr>
          <w:rFonts w:ascii="Times New Roman" w:hAnsi="Times New Roman"/>
          <w:sz w:val="28"/>
          <w:szCs w:val="28"/>
        </w:rPr>
      </w:pPr>
      <w:r>
        <w:rPr>
          <w:rFonts w:ascii="Times New Roman" w:hAnsi="Times New Roman"/>
          <w:sz w:val="28"/>
          <w:szCs w:val="28"/>
        </w:rPr>
        <w:t>от 03.12.2024 № 31</w:t>
      </w:r>
      <w:bookmarkStart w:id="0" w:name="_GoBack"/>
      <w:bookmarkEnd w:id="0"/>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6F382C">
        <w:rPr>
          <w:rFonts w:ascii="Times New Roman" w:hAnsi="Times New Roman"/>
          <w:b/>
          <w:sz w:val="28"/>
          <w:szCs w:val="28"/>
        </w:rPr>
        <w:t>Село Богдановы Колодези</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Default="00792474" w:rsidP="007B7B42">
      <w:pPr>
        <w:spacing w:line="276" w:lineRule="auto"/>
        <w:ind w:firstLine="709"/>
        <w:rPr>
          <w:rFonts w:ascii="Times New Roman" w:hAnsi="Times New Roman"/>
          <w:color w:val="FF0000"/>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осуществляет администрация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(далее – Положение), утвержденным Решением Сельской Думы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xml:space="preserve">» </w:t>
      </w:r>
      <w:r w:rsidRPr="006F382C">
        <w:rPr>
          <w:rFonts w:ascii="Times New Roman" w:hAnsi="Times New Roman"/>
          <w:sz w:val="28"/>
          <w:szCs w:val="28"/>
        </w:rPr>
        <w:t xml:space="preserve">от </w:t>
      </w:r>
      <w:r w:rsidR="006F382C" w:rsidRPr="006F382C">
        <w:rPr>
          <w:rFonts w:ascii="Times New Roman" w:hAnsi="Times New Roman"/>
          <w:sz w:val="28"/>
          <w:szCs w:val="28"/>
        </w:rPr>
        <w:t>15.06.2023 № 159</w:t>
      </w:r>
      <w:r w:rsidR="007B7B42" w:rsidRPr="006F382C">
        <w:rPr>
          <w:rFonts w:ascii="Times New Roman" w:hAnsi="Times New Roman"/>
          <w:sz w:val="28"/>
          <w:szCs w:val="28"/>
        </w:rPr>
        <w:t>.</w:t>
      </w:r>
    </w:p>
    <w:p w:rsidR="005B2629" w:rsidRPr="005B2629" w:rsidRDefault="005B2629" w:rsidP="007B7B42">
      <w:pPr>
        <w:spacing w:line="276" w:lineRule="auto"/>
        <w:ind w:firstLine="709"/>
        <w:rPr>
          <w:rFonts w:ascii="Times New Roman" w:hAnsi="Times New Roman"/>
          <w:b/>
          <w:sz w:val="28"/>
          <w:szCs w:val="28"/>
        </w:rPr>
      </w:pPr>
      <w:r w:rsidRPr="005B2629">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6F382C">
        <w:rPr>
          <w:rFonts w:ascii="Times New Roman" w:hAnsi="Times New Roman"/>
          <w:sz w:val="28"/>
          <w:szCs w:val="28"/>
        </w:rPr>
        <w:t>Село Богдановы Колодези</w:t>
      </w:r>
      <w:r w:rsidRPr="005B2629">
        <w:rPr>
          <w:rFonts w:ascii="Times New Roman" w:hAnsi="Times New Roman"/>
          <w:sz w:val="28"/>
          <w:szCs w:val="28"/>
        </w:rPr>
        <w:t xml:space="preserve">» </w:t>
      </w:r>
      <w:r w:rsidR="006F382C" w:rsidRPr="006F382C">
        <w:rPr>
          <w:rFonts w:ascii="Times New Roman" w:hAnsi="Times New Roman"/>
          <w:sz w:val="28"/>
          <w:szCs w:val="28"/>
        </w:rPr>
        <w:t>от 15.06.2023 № 159</w:t>
      </w:r>
      <w:r w:rsidRPr="006F382C">
        <w:rPr>
          <w:rFonts w:ascii="Times New Roman" w:hAnsi="Times New Roman"/>
          <w:sz w:val="28"/>
          <w:szCs w:val="28"/>
        </w:rPr>
        <w:t>.</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6F382C">
        <w:rPr>
          <w:rFonts w:ascii="Times New Roman" w:hAnsi="Times New Roman"/>
          <w:bCs/>
          <w:sz w:val="28"/>
          <w:szCs w:val="28"/>
        </w:rPr>
        <w:t>Село Богдановы Колодези</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w:t>
      </w:r>
      <w:r w:rsidRPr="00D95F04">
        <w:rPr>
          <w:rFonts w:ascii="Times New Roman" w:hAnsi="Times New Roman"/>
          <w:sz w:val="28"/>
          <w:szCs w:val="28"/>
        </w:rPr>
        <w:lastRenderedPageBreak/>
        <w:t>контроля, администрацией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6F382C">
              <w:rPr>
                <w:rFonts w:ascii="Times New Roman" w:eastAsia="Arial" w:hAnsi="Times New Roman"/>
                <w:bCs/>
                <w:kern w:val="28"/>
              </w:rPr>
              <w:t>Село Богдановы Колодези</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w:t>
            </w:r>
            <w:r w:rsidRPr="00D95F04">
              <w:rPr>
                <w:rFonts w:ascii="Times New Roman" w:hAnsi="Times New Roman"/>
                <w:bCs/>
                <w:kern w:val="28"/>
              </w:rPr>
              <w:lastRenderedPageBreak/>
              <w:t>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5D0027"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lastRenderedPageBreak/>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5D0027"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Уполномоченный сотрудник администрации СП «</w:t>
            </w:r>
            <w:r w:rsidR="006F382C">
              <w:rPr>
                <w:rFonts w:ascii="Times New Roman" w:eastAsia="Arial" w:hAnsi="Times New Roman"/>
                <w:bCs/>
                <w:kern w:val="28"/>
              </w:rPr>
              <w:t xml:space="preserve">Село </w:t>
            </w:r>
            <w:r w:rsidR="006F382C">
              <w:rPr>
                <w:rFonts w:ascii="Times New Roman" w:eastAsia="Arial" w:hAnsi="Times New Roman"/>
                <w:bCs/>
                <w:kern w:val="28"/>
              </w:rPr>
              <w:lastRenderedPageBreak/>
              <w:t>Богдановы Колодези</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6F382C">
              <w:rPr>
                <w:rFonts w:ascii="Times New Roman" w:eastAsia="Arial" w:hAnsi="Times New Roman"/>
                <w:bCs/>
                <w:kern w:val="28"/>
              </w:rPr>
              <w:t>Село Богдановы Колодези</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5D0027"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6F382C">
              <w:rPr>
                <w:rFonts w:ascii="Times New Roman" w:eastAsia="Arial" w:hAnsi="Times New Roman"/>
                <w:bCs/>
                <w:kern w:val="28"/>
              </w:rPr>
              <w:t>Село Богдановы Колодези</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6F382C">
        <w:rPr>
          <w:rFonts w:ascii="Times New Roman" w:hAnsi="Times New Roman"/>
          <w:sz w:val="28"/>
          <w:szCs w:val="28"/>
        </w:rPr>
        <w:t>Село Богдановы Колодези</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w:t>
      </w:r>
      <w:r w:rsidRPr="00D95F04">
        <w:rPr>
          <w:rFonts w:ascii="Times New Roman" w:hAnsi="Times New Roman"/>
          <w:sz w:val="28"/>
          <w:szCs w:val="28"/>
        </w:rPr>
        <w:lastRenderedPageBreak/>
        <w:t>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56035"/>
    <w:rsid w:val="00366B3A"/>
    <w:rsid w:val="0037022C"/>
    <w:rsid w:val="00371019"/>
    <w:rsid w:val="003F5EFE"/>
    <w:rsid w:val="00402E80"/>
    <w:rsid w:val="00440FF8"/>
    <w:rsid w:val="00444F6E"/>
    <w:rsid w:val="004B1A7F"/>
    <w:rsid w:val="004F581C"/>
    <w:rsid w:val="00522CBE"/>
    <w:rsid w:val="0052576D"/>
    <w:rsid w:val="005429AC"/>
    <w:rsid w:val="005A0BA1"/>
    <w:rsid w:val="005A7A3C"/>
    <w:rsid w:val="005B2629"/>
    <w:rsid w:val="005D0027"/>
    <w:rsid w:val="005D0838"/>
    <w:rsid w:val="005F07C9"/>
    <w:rsid w:val="005F4216"/>
    <w:rsid w:val="0060794F"/>
    <w:rsid w:val="006145B7"/>
    <w:rsid w:val="006811F4"/>
    <w:rsid w:val="006A5E3E"/>
    <w:rsid w:val="006B2BFC"/>
    <w:rsid w:val="006E14CB"/>
    <w:rsid w:val="006F2B11"/>
    <w:rsid w:val="006F382C"/>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DD76"/>
  <w15:docId w15:val="{7F3E6395-54D7-47A6-AE4C-01185C08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6D596E1AE7464CF496A8E62E69578FE51C64B7494E44268A99969A2E9C9E95030588A5DE694957hFe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D596E1AE7464CF496A8E62E69578FE51C64B7494E44268A99969A2E9C9E95030588A5DE694957hFeF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8</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БК</cp:lastModifiedBy>
  <cp:revision>2</cp:revision>
  <cp:lastPrinted>2020-11-03T06:38:00Z</cp:lastPrinted>
  <dcterms:created xsi:type="dcterms:W3CDTF">2024-12-03T08:21:00Z</dcterms:created>
  <dcterms:modified xsi:type="dcterms:W3CDTF">2024-12-03T08:21:00Z</dcterms:modified>
</cp:coreProperties>
</file>