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96CCA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3746BC" w:rsidRDefault="00093331" w:rsidP="00414D41">
      <w:pPr>
        <w:rPr>
          <w:rFonts w:ascii="Times New Roman" w:hAnsi="Times New Roman"/>
          <w:sz w:val="28"/>
          <w:szCs w:val="26"/>
          <w:u w:val="single"/>
        </w:rPr>
      </w:pPr>
      <w:r w:rsidRPr="003746BC">
        <w:rPr>
          <w:rFonts w:ascii="Times New Roman" w:hAnsi="Times New Roman"/>
          <w:sz w:val="28"/>
          <w:szCs w:val="26"/>
        </w:rPr>
        <w:t xml:space="preserve">   </w:t>
      </w:r>
      <w:r w:rsidR="003746BC" w:rsidRPr="003746BC">
        <w:rPr>
          <w:rFonts w:ascii="Times New Roman" w:hAnsi="Times New Roman"/>
          <w:sz w:val="28"/>
          <w:szCs w:val="26"/>
        </w:rPr>
        <w:t>О</w:t>
      </w:r>
      <w:r w:rsidRPr="003746BC">
        <w:rPr>
          <w:rFonts w:ascii="Times New Roman" w:hAnsi="Times New Roman"/>
          <w:sz w:val="28"/>
          <w:szCs w:val="26"/>
        </w:rPr>
        <w:t>т</w:t>
      </w:r>
      <w:r w:rsidR="003746BC" w:rsidRPr="003746BC">
        <w:rPr>
          <w:rFonts w:ascii="Times New Roman" w:hAnsi="Times New Roman"/>
          <w:sz w:val="28"/>
          <w:szCs w:val="26"/>
        </w:rPr>
        <w:t xml:space="preserve"> 28.12.2024</w:t>
      </w:r>
      <w:r w:rsidR="003746BC" w:rsidRPr="003746BC">
        <w:rPr>
          <w:rFonts w:ascii="Times New Roman" w:hAnsi="Times New Roman"/>
          <w:sz w:val="28"/>
          <w:szCs w:val="26"/>
          <w:u w:val="single"/>
        </w:rPr>
        <w:t xml:space="preserve"> </w:t>
      </w:r>
      <w:r w:rsidRPr="003746BC">
        <w:rPr>
          <w:rFonts w:ascii="Times New Roman" w:hAnsi="Times New Roman"/>
          <w:sz w:val="28"/>
          <w:szCs w:val="26"/>
        </w:rPr>
        <w:t>года</w:t>
      </w:r>
      <w:r w:rsidRPr="003746BC">
        <w:rPr>
          <w:rFonts w:ascii="Times New Roman" w:hAnsi="Times New Roman"/>
          <w:sz w:val="28"/>
          <w:szCs w:val="26"/>
        </w:rPr>
        <w:tab/>
      </w:r>
      <w:r w:rsidRPr="003746BC">
        <w:rPr>
          <w:rFonts w:ascii="Times New Roman" w:hAnsi="Times New Roman"/>
          <w:sz w:val="28"/>
          <w:szCs w:val="26"/>
        </w:rPr>
        <w:tab/>
      </w:r>
      <w:r w:rsidRPr="003746BC">
        <w:rPr>
          <w:rFonts w:ascii="Times New Roman" w:hAnsi="Times New Roman"/>
          <w:sz w:val="28"/>
          <w:szCs w:val="26"/>
        </w:rPr>
        <w:tab/>
        <w:t xml:space="preserve">                               </w:t>
      </w:r>
      <w:r w:rsidRPr="003746BC">
        <w:rPr>
          <w:rFonts w:ascii="Times New Roman" w:hAnsi="Times New Roman"/>
          <w:sz w:val="28"/>
          <w:szCs w:val="26"/>
        </w:rPr>
        <w:tab/>
      </w:r>
      <w:r w:rsidRPr="003746BC">
        <w:rPr>
          <w:rFonts w:ascii="Times New Roman" w:hAnsi="Times New Roman"/>
          <w:sz w:val="28"/>
          <w:szCs w:val="26"/>
        </w:rPr>
        <w:tab/>
        <w:t xml:space="preserve">№ </w:t>
      </w:r>
      <w:r w:rsidR="003746BC" w:rsidRPr="003746BC">
        <w:rPr>
          <w:rFonts w:ascii="Times New Roman" w:hAnsi="Times New Roman"/>
          <w:sz w:val="28"/>
          <w:szCs w:val="26"/>
        </w:rPr>
        <w:t>50</w:t>
      </w:r>
      <w:r w:rsidR="007C422B" w:rsidRPr="003746BC">
        <w:rPr>
          <w:rFonts w:ascii="Times New Roman" w:hAnsi="Times New Roman"/>
          <w:sz w:val="28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09.2019 №27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A44D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3746B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296CCA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96CCA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3746BC">
        <w:rPr>
          <w:rFonts w:ascii="Times New Roman" w:hAnsi="Times New Roman"/>
          <w:sz w:val="28"/>
          <w:szCs w:val="28"/>
        </w:rPr>
        <w:t xml:space="preserve"> </w:t>
      </w:r>
      <w:r w:rsidRPr="003746BC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3746BC">
        <w:rPr>
          <w:rFonts w:ascii="Times New Roman" w:hAnsi="Times New Roman"/>
          <w:b/>
          <w:sz w:val="28"/>
          <w:szCs w:val="28"/>
        </w:rPr>
        <w:t>ЕТ</w:t>
      </w:r>
      <w:r w:rsidRPr="003746BC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96CCA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296CCA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296CC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296CCA">
        <w:rPr>
          <w:rFonts w:ascii="Times New Roman" w:hAnsi="Times New Roman"/>
          <w:bCs/>
          <w:sz w:val="28"/>
          <w:szCs w:val="28"/>
        </w:rPr>
        <w:t>019 №27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96CC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296CCA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A44D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E755F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8043A2">
        <w:rPr>
          <w:bCs/>
          <w:sz w:val="28"/>
          <w:szCs w:val="28"/>
        </w:rPr>
        <w:t>В паспорте п</w:t>
      </w:r>
      <w:r w:rsidR="008043A2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8043A2">
        <w:rPr>
          <w:bCs/>
          <w:sz w:val="28"/>
          <w:szCs w:val="28"/>
        </w:rPr>
        <w:t>у</w:t>
      </w:r>
      <w:r w:rsidR="008043A2" w:rsidRPr="00903FA7">
        <w:rPr>
          <w:bCs/>
          <w:sz w:val="28"/>
          <w:szCs w:val="28"/>
        </w:rPr>
        <w:t xml:space="preserve"> " в 202</w:t>
      </w:r>
      <w:r w:rsidR="00E755FD">
        <w:rPr>
          <w:bCs/>
          <w:sz w:val="28"/>
          <w:szCs w:val="28"/>
        </w:rPr>
        <w:t>4</w:t>
      </w:r>
      <w:r w:rsidR="008043A2" w:rsidRPr="00903FA7">
        <w:rPr>
          <w:bCs/>
          <w:sz w:val="28"/>
          <w:szCs w:val="28"/>
        </w:rPr>
        <w:t xml:space="preserve"> году - </w:t>
      </w:r>
      <w:r w:rsidR="007C6CA3">
        <w:rPr>
          <w:bCs/>
          <w:sz w:val="28"/>
          <w:szCs w:val="28"/>
        </w:rPr>
        <w:t>3139,3</w:t>
      </w:r>
      <w:r w:rsidR="008043A2" w:rsidRPr="00903FA7">
        <w:rPr>
          <w:bCs/>
          <w:sz w:val="28"/>
          <w:szCs w:val="28"/>
        </w:rPr>
        <w:t xml:space="preserve"> </w:t>
      </w:r>
      <w:proofErr w:type="gramStart"/>
      <w:r w:rsidR="008043A2" w:rsidRPr="00903FA7">
        <w:rPr>
          <w:bCs/>
          <w:sz w:val="28"/>
          <w:szCs w:val="28"/>
        </w:rPr>
        <w:t>тыс.рублей</w:t>
      </w:r>
      <w:proofErr w:type="gramEnd"/>
      <w:r w:rsidR="008043A2" w:rsidRPr="00903FA7">
        <w:rPr>
          <w:bCs/>
          <w:sz w:val="28"/>
          <w:szCs w:val="28"/>
        </w:rPr>
        <w:t>"</w:t>
      </w:r>
      <w:r w:rsidR="008043A2">
        <w:rPr>
          <w:bCs/>
          <w:sz w:val="28"/>
          <w:szCs w:val="28"/>
        </w:rPr>
        <w:t xml:space="preserve"> заменить на "в 202</w:t>
      </w:r>
      <w:r w:rsidR="00E755FD">
        <w:rPr>
          <w:bCs/>
          <w:sz w:val="28"/>
          <w:szCs w:val="28"/>
        </w:rPr>
        <w:t>4</w:t>
      </w:r>
      <w:r w:rsidR="008043A2">
        <w:rPr>
          <w:bCs/>
          <w:sz w:val="28"/>
          <w:szCs w:val="28"/>
        </w:rPr>
        <w:t xml:space="preserve"> году - </w:t>
      </w:r>
      <w:r w:rsidR="007C6CA3">
        <w:rPr>
          <w:bCs/>
          <w:sz w:val="28"/>
          <w:szCs w:val="28"/>
        </w:rPr>
        <w:t>4391,7 тыс.руб."</w:t>
      </w:r>
      <w:r w:rsidR="00E755FD">
        <w:rPr>
          <w:bCs/>
          <w:sz w:val="28"/>
          <w:szCs w:val="28"/>
        </w:rPr>
        <w:t>.</w:t>
      </w:r>
    </w:p>
    <w:p w:rsidR="00566239" w:rsidRPr="00903FA7" w:rsidRDefault="00F6600B" w:rsidP="008043A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8043A2">
        <w:rPr>
          <w:rFonts w:ascii="Times New Roman" w:hAnsi="Times New Roman"/>
          <w:bCs/>
          <w:sz w:val="28"/>
          <w:szCs w:val="28"/>
        </w:rPr>
        <w:t>В таблице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043A2">
        <w:rPr>
          <w:rFonts w:ascii="Times New Roman" w:hAnsi="Times New Roman"/>
          <w:bCs/>
          <w:sz w:val="28"/>
          <w:szCs w:val="28"/>
        </w:rPr>
        <w:t>раздела 6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043A2">
        <w:rPr>
          <w:rFonts w:ascii="Times New Roman" w:hAnsi="Times New Roman"/>
          <w:bCs/>
          <w:sz w:val="28"/>
          <w:szCs w:val="28"/>
        </w:rPr>
        <w:t>П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043A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755FD">
        <w:rPr>
          <w:rFonts w:ascii="Times New Roman" w:hAnsi="Times New Roman"/>
          <w:bCs/>
          <w:sz w:val="28"/>
          <w:szCs w:val="28"/>
        </w:rPr>
        <w:t>4</w:t>
      </w:r>
      <w:r w:rsidR="008043A2">
        <w:rPr>
          <w:rFonts w:ascii="Times New Roman" w:hAnsi="Times New Roman"/>
          <w:bCs/>
          <w:sz w:val="28"/>
          <w:szCs w:val="28"/>
        </w:rPr>
        <w:t xml:space="preserve"> 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8043A2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8043A2" w:rsidRPr="008043A2">
        <w:rPr>
          <w:rFonts w:ascii="Times New Roman" w:hAnsi="Times New Roman"/>
          <w:sz w:val="28"/>
          <w:szCs w:val="28"/>
        </w:rPr>
        <w:t xml:space="preserve"> </w:t>
      </w:r>
      <w:r w:rsidR="008043A2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043A2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E755FD">
        <w:rPr>
          <w:rFonts w:ascii="Times New Roman" w:hAnsi="Times New Roman"/>
          <w:sz w:val="28"/>
          <w:szCs w:val="28"/>
        </w:rPr>
        <w:t>4</w:t>
      </w:r>
      <w:r w:rsidR="008043A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296CCA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2327E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327E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327E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7C6CA3" w:rsidRDefault="007C6CA3" w:rsidP="00B276A0">
      <w:pPr>
        <w:tabs>
          <w:tab w:val="left" w:pos="7455"/>
        </w:tabs>
      </w:pPr>
    </w:p>
    <w:p w:rsidR="007C6CA3" w:rsidRDefault="007C6CA3" w:rsidP="00B276A0">
      <w:pPr>
        <w:tabs>
          <w:tab w:val="left" w:pos="7455"/>
        </w:tabs>
      </w:pPr>
    </w:p>
    <w:p w:rsidR="007C6CA3" w:rsidRDefault="007C6CA3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32327E" w:rsidRDefault="0032327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73C3E" w:rsidRDefault="00373C3E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76"/>
        <w:gridCol w:w="1112"/>
        <w:gridCol w:w="1164"/>
        <w:gridCol w:w="720"/>
        <w:gridCol w:w="720"/>
        <w:gridCol w:w="714"/>
        <w:gridCol w:w="726"/>
        <w:gridCol w:w="756"/>
        <w:gridCol w:w="799"/>
        <w:gridCol w:w="713"/>
        <w:gridCol w:w="847"/>
      </w:tblGrid>
      <w:tr w:rsidR="007C6CA3" w:rsidRPr="00373C3E" w:rsidTr="007F2217">
        <w:trPr>
          <w:cantSplit/>
          <w:trHeight w:val="648"/>
          <w:tblHeader/>
          <w:jc w:val="center"/>
        </w:trPr>
        <w:tc>
          <w:tcPr>
            <w:tcW w:w="438" w:type="dxa"/>
            <w:vMerge w:val="restart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76" w:type="dxa"/>
            <w:vMerge w:val="restart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12" w:type="dxa"/>
            <w:vMerge w:val="restart"/>
          </w:tcPr>
          <w:p w:rsidR="007C6CA3" w:rsidRPr="00373C3E" w:rsidRDefault="007C6CA3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6CA3" w:rsidRPr="00373C3E" w:rsidRDefault="007C6CA3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312" w:type="dxa"/>
            <w:gridSpan w:val="8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/>
                <w:bCs/>
                <w:sz w:val="20"/>
                <w:szCs w:val="20"/>
              </w:rPr>
              <w:t>Объемы и источники финансирования (тыс. руб.) по годам</w:t>
            </w:r>
          </w:p>
        </w:tc>
        <w:tc>
          <w:tcPr>
            <w:tcW w:w="847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7C6CA3" w:rsidRPr="00373C3E" w:rsidRDefault="007C6CA3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и благоустройство территории поселения </w:t>
            </w: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Бордуково»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370,0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425,0</w:t>
            </w:r>
          </w:p>
        </w:tc>
        <w:tc>
          <w:tcPr>
            <w:tcW w:w="714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213,7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 Обустройство детской площадки (приобретение, ремонт игровых элементов, оборудования для спортивной площадки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376,8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152,7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126,2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89,7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89,7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89,7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 по землеустройству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Бордуково».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 Бордуково»</w:t>
            </w: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175,254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499,102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888,580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1737,039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1378,3</w:t>
            </w: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C6CA3" w:rsidRPr="00373C3E" w:rsidTr="007F2217">
        <w:trPr>
          <w:cantSplit/>
          <w:trHeight w:val="1340"/>
          <w:tblHeader/>
          <w:jc w:val="center"/>
        </w:trPr>
        <w:tc>
          <w:tcPr>
            <w:tcW w:w="438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Реализация инициативных проектов 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 Бордуково»</w:t>
            </w: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39,8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206,4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23,3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202,7</w:t>
            </w:r>
          </w:p>
          <w:p w:rsidR="007C6CA3" w:rsidRPr="00373C3E" w:rsidRDefault="007C6CA3" w:rsidP="007C6C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1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96,2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972,6</w:t>
            </w: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70,7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635,7</w:t>
            </w:r>
          </w:p>
        </w:tc>
        <w:tc>
          <w:tcPr>
            <w:tcW w:w="756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106,7</w:t>
            </w: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655,3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C6CA3" w:rsidRPr="00373C3E" w:rsidTr="007F2217">
        <w:trPr>
          <w:cantSplit/>
          <w:trHeight w:val="1340"/>
          <w:tblHeader/>
          <w:jc w:val="center"/>
        </w:trPr>
        <w:tc>
          <w:tcPr>
            <w:tcW w:w="3626" w:type="dxa"/>
            <w:gridSpan w:val="3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1847,356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3546,66</w:t>
            </w:r>
          </w:p>
        </w:tc>
        <w:tc>
          <w:tcPr>
            <w:tcW w:w="71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1858,8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1080,8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4391,7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282,2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282,2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241,7</w:t>
            </w:r>
          </w:p>
        </w:tc>
      </w:tr>
    </w:tbl>
    <w:p w:rsidR="000A728A" w:rsidRPr="00A7706F" w:rsidRDefault="000A728A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0A728A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0B5C"/>
    <w:rsid w:val="0000135A"/>
    <w:rsid w:val="000151A6"/>
    <w:rsid w:val="00035DC6"/>
    <w:rsid w:val="000378AF"/>
    <w:rsid w:val="00043B4E"/>
    <w:rsid w:val="00050B37"/>
    <w:rsid w:val="00050E1C"/>
    <w:rsid w:val="00067BB2"/>
    <w:rsid w:val="00072DDB"/>
    <w:rsid w:val="000734E0"/>
    <w:rsid w:val="000831D9"/>
    <w:rsid w:val="00093331"/>
    <w:rsid w:val="000A13C8"/>
    <w:rsid w:val="000A44F6"/>
    <w:rsid w:val="000A728A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96CCA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327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3C3E"/>
    <w:rsid w:val="003746BC"/>
    <w:rsid w:val="00374E24"/>
    <w:rsid w:val="00380AF2"/>
    <w:rsid w:val="003816F6"/>
    <w:rsid w:val="00382068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11CD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A44D2"/>
    <w:rsid w:val="006D7CD9"/>
    <w:rsid w:val="006E0B3B"/>
    <w:rsid w:val="006E127C"/>
    <w:rsid w:val="006F0CD4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C6CA3"/>
    <w:rsid w:val="007D181F"/>
    <w:rsid w:val="007D5DC6"/>
    <w:rsid w:val="007F083E"/>
    <w:rsid w:val="0080025F"/>
    <w:rsid w:val="008043A2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64DC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0A8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755FD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F24CF"/>
  <w15:docId w15:val="{CE361CEF-E736-41E7-B549-7A24384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B936-37D3-4651-B2BB-62F99FB3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12</cp:revision>
  <cp:lastPrinted>2023-09-20T12:34:00Z</cp:lastPrinted>
  <dcterms:created xsi:type="dcterms:W3CDTF">2023-09-21T05:45:00Z</dcterms:created>
  <dcterms:modified xsi:type="dcterms:W3CDTF">2025-01-15T07:09:00Z</dcterms:modified>
</cp:coreProperties>
</file>