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Село Татаринцы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7A6EB9" w:rsidRDefault="007A6EB9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от 19.12.2024г</w:t>
            </w:r>
            <w:r w:rsidR="002E575F" w:rsidRPr="007A6EB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2E575F" w:rsidRPr="007A6EB9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7A6EB9" w:rsidRDefault="005D0838" w:rsidP="009121A2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 xml:space="preserve">                         </w:t>
            </w:r>
            <w:r w:rsidR="007A6EB9" w:rsidRPr="007A6EB9">
              <w:rPr>
                <w:rFonts w:ascii="Times New Roman" w:hAnsi="Times New Roman"/>
                <w:b/>
              </w:rPr>
              <w:t>№ 38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СП «Село Татаринцы»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22.05.2018 № 16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на территории сельского поселения «Село Татаринцы»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 «Село Татаринцы», администрация сельского поселения</w:t>
      </w:r>
      <w:r w:rsidR="007A6E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«Село Татаринцы»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Внести изменения в постановление администрации СП «Село Татаринцы от 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22.05.2018 № 16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«Село Татаринцы»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</w:t>
      </w:r>
      <w:r w:rsidR="007D79BE">
        <w:rPr>
          <w:rFonts w:ascii="Times New Roman" w:hAnsi="Times New Roman"/>
          <w:sz w:val="28"/>
          <w:szCs w:val="28"/>
        </w:rPr>
        <w:t>истрации МР «Сухиничский район» в разделе «поселение»</w:t>
      </w:r>
      <w:bookmarkStart w:id="0" w:name="_GoBack"/>
      <w:bookmarkEnd w:id="0"/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«Село Татаринцы»   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Т.А.Козырева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73918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A6EB9"/>
    <w:rsid w:val="007B7B42"/>
    <w:rsid w:val="007C2179"/>
    <w:rsid w:val="007D79BE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CE38"/>
  <w15:docId w15:val="{E5EFEB2F-4B3B-4E2F-ACB7-378B7AD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6</cp:revision>
  <cp:lastPrinted>2024-12-20T05:34:00Z</cp:lastPrinted>
  <dcterms:created xsi:type="dcterms:W3CDTF">2024-12-19T13:05:00Z</dcterms:created>
  <dcterms:modified xsi:type="dcterms:W3CDTF">2024-12-20T05:39:00Z</dcterms:modified>
</cp:coreProperties>
</file>