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6E" w:rsidRPr="00E04B6E" w:rsidRDefault="00860E36" w:rsidP="00E04B6E">
      <w:pPr>
        <w:jc w:val="center"/>
        <w:rPr>
          <w:rFonts w:ascii="Times New Roman" w:hAnsi="Times New Roman"/>
          <w:b/>
          <w:noProof/>
          <w:sz w:val="36"/>
          <w:szCs w:val="36"/>
        </w:rPr>
      </w:pPr>
      <w:bookmarkStart w:id="0" w:name="_GoBack"/>
      <w:bookmarkEnd w:id="0"/>
      <w:r w:rsidRPr="00E04B6E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6E" w:rsidRPr="00E04B6E" w:rsidRDefault="00860E36" w:rsidP="00E04B6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B6E" w:rsidRPr="00E04B6E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E04B6E" w:rsidRPr="00E04B6E" w:rsidRDefault="00E04B6E" w:rsidP="00E04B6E">
      <w:pPr>
        <w:jc w:val="center"/>
        <w:rPr>
          <w:rFonts w:ascii="Times New Roman" w:hAnsi="Times New Roman"/>
          <w:b/>
          <w:sz w:val="36"/>
          <w:szCs w:val="36"/>
        </w:rPr>
      </w:pPr>
      <w:r w:rsidRPr="00E04B6E">
        <w:rPr>
          <w:rFonts w:ascii="Times New Roman" w:hAnsi="Times New Roman"/>
          <w:b/>
          <w:sz w:val="36"/>
          <w:szCs w:val="36"/>
        </w:rPr>
        <w:t>«Село Татаринцы»</w:t>
      </w:r>
    </w:p>
    <w:p w:rsidR="00E04B6E" w:rsidRPr="00E04B6E" w:rsidRDefault="00E04B6E" w:rsidP="00E04B6E">
      <w:pPr>
        <w:jc w:val="center"/>
        <w:rPr>
          <w:rFonts w:ascii="Times New Roman" w:hAnsi="Times New Roman"/>
          <w:b/>
          <w:sz w:val="32"/>
          <w:szCs w:val="36"/>
        </w:rPr>
      </w:pPr>
      <w:r w:rsidRPr="00E04B6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E04B6E" w:rsidRPr="00E04B6E" w:rsidRDefault="00E04B6E" w:rsidP="00E04B6E">
      <w:pPr>
        <w:jc w:val="center"/>
        <w:rPr>
          <w:rFonts w:ascii="Times New Roman" w:hAnsi="Times New Roman"/>
          <w:b/>
          <w:sz w:val="32"/>
          <w:szCs w:val="36"/>
        </w:rPr>
      </w:pPr>
      <w:r w:rsidRPr="00E04B6E">
        <w:rPr>
          <w:rFonts w:ascii="Times New Roman" w:hAnsi="Times New Roman"/>
          <w:b/>
          <w:sz w:val="32"/>
          <w:szCs w:val="36"/>
        </w:rPr>
        <w:t>Сухиничский район</w:t>
      </w:r>
    </w:p>
    <w:p w:rsidR="00E04B6E" w:rsidRPr="00E04B6E" w:rsidRDefault="00E04B6E" w:rsidP="00E04B6E">
      <w:pPr>
        <w:jc w:val="center"/>
        <w:rPr>
          <w:rFonts w:ascii="Times New Roman" w:hAnsi="Times New Roman"/>
          <w:b/>
          <w:sz w:val="36"/>
          <w:szCs w:val="36"/>
        </w:rPr>
      </w:pPr>
      <w:r w:rsidRPr="00E04B6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E04B6E" w:rsidRPr="009274A6" w:rsidRDefault="00E04B6E" w:rsidP="00E04B6E">
      <w:pPr>
        <w:jc w:val="center"/>
        <w:rPr>
          <w:b/>
        </w:rPr>
      </w:pPr>
    </w:p>
    <w:p w:rsidR="00CD40FE" w:rsidRDefault="00CB1D5C" w:rsidP="00E04B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CD40F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04B6E"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</w:t>
      </w:r>
    </w:p>
    <w:p w:rsidR="00CD40FE" w:rsidRPr="004266D4" w:rsidRDefault="00CD40FE" w:rsidP="00CD40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40FE" w:rsidRPr="009A111B" w:rsidRDefault="00CD40FE" w:rsidP="00CD40FE">
      <w:pPr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9A111B">
        <w:rPr>
          <w:rFonts w:ascii="Times New Roman" w:hAnsi="Times New Roman"/>
          <w:b/>
          <w:sz w:val="28"/>
          <w:szCs w:val="28"/>
        </w:rPr>
        <w:t>От</w:t>
      </w:r>
      <w:r w:rsidR="00B72DC1">
        <w:rPr>
          <w:rFonts w:ascii="Times New Roman" w:hAnsi="Times New Roman"/>
          <w:b/>
          <w:sz w:val="28"/>
          <w:szCs w:val="28"/>
        </w:rPr>
        <w:t xml:space="preserve"> 17.10.2024</w:t>
      </w:r>
      <w:r>
        <w:rPr>
          <w:rFonts w:ascii="Times New Roman" w:hAnsi="Times New Roman"/>
          <w:b/>
          <w:sz w:val="28"/>
          <w:szCs w:val="28"/>
        </w:rPr>
        <w:t>г</w:t>
      </w:r>
      <w:r w:rsidRPr="009A111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B72DC1">
        <w:rPr>
          <w:rFonts w:ascii="Times New Roman" w:hAnsi="Times New Roman"/>
          <w:b/>
          <w:sz w:val="28"/>
          <w:szCs w:val="28"/>
        </w:rPr>
        <w:t xml:space="preserve">                            № 33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A11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A111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111B">
        <w:rPr>
          <w:rFonts w:ascii="Times New Roman" w:hAnsi="Times New Roman"/>
          <w:b/>
          <w:sz w:val="28"/>
          <w:szCs w:val="28"/>
        </w:rPr>
        <w:t xml:space="preserve"> </w:t>
      </w:r>
    </w:p>
    <w:p w:rsidR="00575715" w:rsidRDefault="00784BA8" w:rsidP="0057571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прогнозе социально-экономического</w:t>
      </w:r>
    </w:p>
    <w:p w:rsidR="00784BA8" w:rsidRDefault="00784BA8" w:rsidP="0057571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развития сельского поселения</w:t>
      </w:r>
    </w:p>
    <w:p w:rsidR="00784BA8" w:rsidRDefault="00B72DC1" w:rsidP="0057571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«Село Татаринцы» на 2025</w:t>
      </w:r>
      <w:r w:rsidR="00DE482E">
        <w:rPr>
          <w:rFonts w:ascii="Times New Roman CYR" w:hAnsi="Times New Roman CYR" w:cs="Times New Roman CYR"/>
          <w:bCs/>
          <w:sz w:val="28"/>
          <w:szCs w:val="28"/>
        </w:rPr>
        <w:t>-202</w:t>
      </w:r>
      <w:r>
        <w:rPr>
          <w:rFonts w:ascii="Times New Roman CYR" w:hAnsi="Times New Roman CYR" w:cs="Times New Roman CYR"/>
          <w:bCs/>
          <w:sz w:val="28"/>
          <w:szCs w:val="28"/>
        </w:rPr>
        <w:t>7</w:t>
      </w:r>
      <w:r w:rsidR="00784BA8">
        <w:rPr>
          <w:rFonts w:ascii="Times New Roman CYR" w:hAnsi="Times New Roman CYR" w:cs="Times New Roman CYR"/>
          <w:bCs/>
          <w:sz w:val="28"/>
          <w:szCs w:val="28"/>
        </w:rPr>
        <w:t>годы</w:t>
      </w:r>
    </w:p>
    <w:p w:rsidR="006C5ED9" w:rsidRPr="00CB1D5C" w:rsidRDefault="00575715" w:rsidP="0057571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B1D5C" w:rsidRPr="00CB1D5C" w:rsidRDefault="00CB1D5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4076D" w:rsidRDefault="0057571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="00784BA8">
        <w:rPr>
          <w:rFonts w:ascii="Times New Roman CYR" w:hAnsi="Times New Roman CYR" w:cs="Times New Roman CYR"/>
          <w:bCs/>
          <w:sz w:val="28"/>
          <w:szCs w:val="28"/>
        </w:rPr>
        <w:t xml:space="preserve">В соответствии со ст.28 Федерального закона РФ от 06.10.2003года № 131 ФЗ «Об общих принципах организации местного самоуправления в Российской Федерации» и руководствуясь Уставом сельского поселения «Село Татаринцы», администрация сельского поселения  </w:t>
      </w:r>
    </w:p>
    <w:p w:rsidR="00575715" w:rsidRPr="006C5ED9" w:rsidRDefault="0057571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B1D5C" w:rsidRPr="00CB1D5C" w:rsidRDefault="00784BA8" w:rsidP="005757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ПОСТАНОВЛЯЕТ</w:t>
      </w:r>
      <w:r w:rsidR="00CB1D5C" w:rsidRPr="00CB1D5C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010B99" w:rsidRDefault="00D8737B" w:rsidP="00784B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B3F70">
        <w:rPr>
          <w:rFonts w:ascii="Times New Roman CYR" w:hAnsi="Times New Roman CYR" w:cs="Times New Roman CYR"/>
          <w:bCs/>
          <w:sz w:val="28"/>
          <w:szCs w:val="28"/>
        </w:rPr>
        <w:t>1.</w:t>
      </w:r>
      <w:r w:rsidR="00784BA8">
        <w:rPr>
          <w:rFonts w:ascii="Times New Roman CYR" w:hAnsi="Times New Roman CYR" w:cs="Times New Roman CYR"/>
          <w:bCs/>
          <w:sz w:val="28"/>
          <w:szCs w:val="28"/>
        </w:rPr>
        <w:t>Одобрить прогноз социально-экономического развития сельского пос</w:t>
      </w:r>
      <w:r w:rsidR="000D6117">
        <w:rPr>
          <w:rFonts w:ascii="Times New Roman CYR" w:hAnsi="Times New Roman CYR" w:cs="Times New Roman CYR"/>
          <w:bCs/>
          <w:sz w:val="28"/>
          <w:szCs w:val="28"/>
        </w:rPr>
        <w:t>еления  «Сел</w:t>
      </w:r>
      <w:r w:rsidR="00B72DC1">
        <w:rPr>
          <w:rFonts w:ascii="Times New Roman CYR" w:hAnsi="Times New Roman CYR" w:cs="Times New Roman CYR"/>
          <w:bCs/>
          <w:sz w:val="28"/>
          <w:szCs w:val="28"/>
        </w:rPr>
        <w:t>о Татаринцы» на 2025-2027</w:t>
      </w:r>
      <w:r w:rsidR="000D611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84BA8">
        <w:rPr>
          <w:rFonts w:ascii="Times New Roman CYR" w:hAnsi="Times New Roman CYR" w:cs="Times New Roman CYR"/>
          <w:bCs/>
          <w:sz w:val="28"/>
          <w:szCs w:val="28"/>
        </w:rPr>
        <w:t>годы ( прилагается)</w:t>
      </w:r>
    </w:p>
    <w:p w:rsidR="00575715" w:rsidRDefault="00575715" w:rsidP="008B3F7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 </w:t>
      </w:r>
      <w:r w:rsidR="00784BA8">
        <w:rPr>
          <w:rFonts w:ascii="Times New Roman CYR" w:hAnsi="Times New Roman CYR" w:cs="Times New Roman CYR"/>
          <w:bCs/>
          <w:sz w:val="28"/>
          <w:szCs w:val="28"/>
        </w:rPr>
        <w:t>Настоящее постановления вступает в силу с момента его подписания и подлежит обнародованию.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A60A49" w:rsidRPr="00CB1D5C" w:rsidRDefault="0057571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CB1D5C" w:rsidRPr="00CB1D5C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784BA8">
        <w:rPr>
          <w:rFonts w:ascii="Times New Roman CYR" w:hAnsi="Times New Roman CYR" w:cs="Times New Roman CYR"/>
          <w:bCs/>
          <w:sz w:val="28"/>
          <w:szCs w:val="28"/>
        </w:rPr>
        <w:t>Данное постановления</w:t>
      </w:r>
      <w:r w:rsidR="00B72DC1">
        <w:rPr>
          <w:rFonts w:ascii="Times New Roman CYR" w:hAnsi="Times New Roman CYR" w:cs="Times New Roman CYR"/>
          <w:bCs/>
          <w:sz w:val="28"/>
          <w:szCs w:val="28"/>
        </w:rPr>
        <w:t xml:space="preserve"> вступает в силу с 1 января 2025</w:t>
      </w:r>
      <w:r w:rsidR="00784BA8">
        <w:rPr>
          <w:rFonts w:ascii="Times New Roman CYR" w:hAnsi="Times New Roman CYR" w:cs="Times New Roman CYR"/>
          <w:bCs/>
          <w:sz w:val="28"/>
          <w:szCs w:val="28"/>
        </w:rPr>
        <w:t xml:space="preserve"> года.</w:t>
      </w:r>
    </w:p>
    <w:p w:rsidR="00CB1D5C" w:rsidRPr="00CB1D5C" w:rsidRDefault="00CB1D5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D40FE" w:rsidRDefault="00CB1D5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B1D5C"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</w:p>
    <w:p w:rsidR="00CD40FE" w:rsidRDefault="00CD40F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B1D5C" w:rsidRPr="00B72DC1" w:rsidRDefault="00CB1D5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B1D5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11FB7"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="00B72DC1" w:rsidRPr="00B72DC1"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B72DC1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администрации</w:t>
      </w:r>
    </w:p>
    <w:p w:rsidR="00CB1D5C" w:rsidRPr="00B72DC1" w:rsidRDefault="00CB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2DC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СП "Село Татаринцы"                            </w:t>
      </w:r>
      <w:r w:rsidR="00B72DC1" w:rsidRPr="00B72DC1">
        <w:rPr>
          <w:rFonts w:ascii="Times New Roman CYR" w:hAnsi="Times New Roman CYR" w:cs="Times New Roman CYR"/>
          <w:b/>
          <w:bCs/>
          <w:sz w:val="28"/>
          <w:szCs w:val="28"/>
        </w:rPr>
        <w:t>Т.А.Козырева</w:t>
      </w:r>
    </w:p>
    <w:p w:rsidR="005771A5" w:rsidRPr="00CB1D5C" w:rsidRDefault="00CB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B1D5C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6"/>
        <w:gridCol w:w="993"/>
        <w:gridCol w:w="994"/>
        <w:gridCol w:w="993"/>
        <w:gridCol w:w="994"/>
        <w:gridCol w:w="994"/>
        <w:gridCol w:w="993"/>
      </w:tblGrid>
      <w:tr w:rsidR="005771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 w:rsidP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показатели  прогноза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 w:rsidP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 w:rsidP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 w:rsidP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71A5" w:rsidTr="005771A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 w:rsidP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социально-экономического развития   на 2025-2027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71A5" w:rsidTr="005771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 w:rsidP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Сельское поселение  "Село  Татаринцы"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 w:rsidP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Показатели экономического развития 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</w:t>
            </w: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населения  на начало года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из них численность детей в возрасте до 18 лет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работающих в среднегодовом исчислении по полному кругу предприятий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по полному кругу предприятий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17115,4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18471,2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19948,8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21353,2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22527,7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34206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36139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38683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40811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Темп роста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105,5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валовой продукции - 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18247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19 976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18 247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19 052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19 976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Темп роста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Валовая продукция сельского хозяйства в сельскохозяйственных  организациях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Темп роста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отгруженной продукции промышленного производства по разделам C,D,E ОКВЭД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индекс физического объема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работ, выполненных по виду деятельности     "Строительство"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основной капитал - 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771A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71A5" w:rsidRDefault="0057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B1D5C" w:rsidRPr="00CB1D5C" w:rsidRDefault="00CB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B1D5C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15E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</w:t>
      </w:r>
    </w:p>
    <w:sectPr w:rsidR="00CB1D5C" w:rsidRPr="00CB1D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5394"/>
    <w:multiLevelType w:val="hybridMultilevel"/>
    <w:tmpl w:val="808A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5C"/>
    <w:rsid w:val="00010B99"/>
    <w:rsid w:val="0001446C"/>
    <w:rsid w:val="000231E4"/>
    <w:rsid w:val="000516D6"/>
    <w:rsid w:val="000C1335"/>
    <w:rsid w:val="000D6117"/>
    <w:rsid w:val="00116CCF"/>
    <w:rsid w:val="001D6C7C"/>
    <w:rsid w:val="00200EB1"/>
    <w:rsid w:val="002358B4"/>
    <w:rsid w:val="002558B6"/>
    <w:rsid w:val="002A33EA"/>
    <w:rsid w:val="003847FA"/>
    <w:rsid w:val="003B6365"/>
    <w:rsid w:val="003D62B0"/>
    <w:rsid w:val="003E115B"/>
    <w:rsid w:val="004266D4"/>
    <w:rsid w:val="00463889"/>
    <w:rsid w:val="00525878"/>
    <w:rsid w:val="00574C2B"/>
    <w:rsid w:val="00575715"/>
    <w:rsid w:val="005771A5"/>
    <w:rsid w:val="006C5ED9"/>
    <w:rsid w:val="007448CB"/>
    <w:rsid w:val="00784BA8"/>
    <w:rsid w:val="007A0F80"/>
    <w:rsid w:val="00830BC1"/>
    <w:rsid w:val="00860E36"/>
    <w:rsid w:val="00887F16"/>
    <w:rsid w:val="008B3F70"/>
    <w:rsid w:val="0091712D"/>
    <w:rsid w:val="00922EE3"/>
    <w:rsid w:val="009274A6"/>
    <w:rsid w:val="00974D92"/>
    <w:rsid w:val="009774BE"/>
    <w:rsid w:val="00990581"/>
    <w:rsid w:val="009A111B"/>
    <w:rsid w:val="009C7F35"/>
    <w:rsid w:val="00A60A49"/>
    <w:rsid w:val="00AD29FB"/>
    <w:rsid w:val="00B1086E"/>
    <w:rsid w:val="00B469CE"/>
    <w:rsid w:val="00B72DC1"/>
    <w:rsid w:val="00C02A27"/>
    <w:rsid w:val="00C4076D"/>
    <w:rsid w:val="00C628D7"/>
    <w:rsid w:val="00CB1D5C"/>
    <w:rsid w:val="00CC1D35"/>
    <w:rsid w:val="00CD15E3"/>
    <w:rsid w:val="00CD40FE"/>
    <w:rsid w:val="00D13130"/>
    <w:rsid w:val="00D40305"/>
    <w:rsid w:val="00D8737B"/>
    <w:rsid w:val="00DA068B"/>
    <w:rsid w:val="00DB53EB"/>
    <w:rsid w:val="00DC1658"/>
    <w:rsid w:val="00DE482E"/>
    <w:rsid w:val="00E04B6E"/>
    <w:rsid w:val="00E11FB7"/>
    <w:rsid w:val="00E61B5A"/>
    <w:rsid w:val="00EF1B43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734A88-4420-41E4-AA64-167CF0B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0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E0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PIV</cp:lastModifiedBy>
  <cp:revision>2</cp:revision>
  <cp:lastPrinted>2024-10-16T11:43:00Z</cp:lastPrinted>
  <dcterms:created xsi:type="dcterms:W3CDTF">2024-10-22T09:45:00Z</dcterms:created>
  <dcterms:modified xsi:type="dcterms:W3CDTF">2024-10-22T09:45:00Z</dcterms:modified>
</cp:coreProperties>
</file>