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211B7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37EFE">
        <w:rPr>
          <w:rFonts w:ascii="Times New Roman" w:hAnsi="Times New Roman"/>
          <w:sz w:val="26"/>
          <w:szCs w:val="26"/>
          <w:u w:val="single"/>
        </w:rPr>
        <w:t>01.10.2024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37EFE">
        <w:rPr>
          <w:rFonts w:ascii="Times New Roman" w:hAnsi="Times New Roman"/>
          <w:sz w:val="26"/>
          <w:szCs w:val="26"/>
        </w:rPr>
        <w:t>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424B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211B7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211B7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211B7">
        <w:rPr>
          <w:rFonts w:ascii="Times New Roman" w:hAnsi="Times New Roman"/>
          <w:bCs/>
          <w:sz w:val="28"/>
          <w:szCs w:val="28"/>
        </w:rPr>
        <w:t>2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="006424BC">
        <w:rPr>
          <w:rFonts w:ascii="Times New Roman" w:hAnsi="Times New Roman"/>
          <w:bCs/>
          <w:sz w:val="28"/>
          <w:szCs w:val="28"/>
        </w:rPr>
        <w:t>» на 2020-2026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424BC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6424B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6424BC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6424BC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915C5D">
        <w:rPr>
          <w:bCs/>
          <w:sz w:val="28"/>
          <w:szCs w:val="28"/>
        </w:rPr>
        <w:t>1</w:t>
      </w:r>
      <w:r w:rsidR="001012AE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тыс.рублей"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A211B7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A211B7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15C5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6424BC">
        <w:rPr>
          <w:rFonts w:ascii="Times New Roman" w:hAnsi="Times New Roman"/>
          <w:bCs/>
          <w:sz w:val="28"/>
          <w:szCs w:val="28"/>
        </w:rPr>
        <w:t>дополнить столбцом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A211B7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211B7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211B7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211B7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37EF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24</w:t>
      </w:r>
    </w:p>
    <w:p w:rsidR="00A7706F" w:rsidRDefault="00937EF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516"/>
        <w:gridCol w:w="871"/>
        <w:gridCol w:w="851"/>
        <w:gridCol w:w="850"/>
        <w:gridCol w:w="801"/>
        <w:gridCol w:w="900"/>
        <w:gridCol w:w="851"/>
        <w:gridCol w:w="850"/>
        <w:gridCol w:w="808"/>
        <w:gridCol w:w="808"/>
      </w:tblGrid>
      <w:tr w:rsidR="006424BC" w:rsidTr="006424BC">
        <w:trPr>
          <w:trHeight w:val="255"/>
        </w:trPr>
        <w:tc>
          <w:tcPr>
            <w:tcW w:w="540" w:type="dxa"/>
            <w:vMerge w:val="restart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424BC" w:rsidRPr="002E1F83" w:rsidRDefault="006424BC" w:rsidP="00A213D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2184" w:type="dxa"/>
            <w:vMerge w:val="restart"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1" w:type="dxa"/>
            <w:vMerge w:val="restart"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1" w:type="dxa"/>
            <w:gridSpan w:val="7"/>
          </w:tcPr>
          <w:p w:rsidR="006424BC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Планируемое  значение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показателя</w:t>
            </w:r>
          </w:p>
        </w:tc>
        <w:tc>
          <w:tcPr>
            <w:tcW w:w="808" w:type="dxa"/>
          </w:tcPr>
          <w:p w:rsidR="006424BC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4BC" w:rsidTr="006424BC">
        <w:trPr>
          <w:trHeight w:val="375"/>
        </w:trPr>
        <w:tc>
          <w:tcPr>
            <w:tcW w:w="540" w:type="dxa"/>
            <w:vMerge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6424BC" w:rsidRPr="002E1F83" w:rsidRDefault="006424BC" w:rsidP="00A213D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01" w:type="dxa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00" w:type="dxa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</w:tcPr>
          <w:p w:rsidR="006424BC" w:rsidRPr="002E1F83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:rsidR="006424BC" w:rsidRPr="002E1F83" w:rsidRDefault="006424BC" w:rsidP="006424BC">
            <w:pPr>
              <w:tabs>
                <w:tab w:val="left" w:pos="5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808" w:type="dxa"/>
          </w:tcPr>
          <w:p w:rsidR="006424BC" w:rsidRPr="008A21E7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1E7">
              <w:rPr>
                <w:rFonts w:ascii="Times New Roman" w:hAnsi="Times New Roman"/>
                <w:sz w:val="20"/>
                <w:szCs w:val="20"/>
                <w:lang w:val="en-US"/>
              </w:rPr>
              <w:t>2026 г.</w:t>
            </w:r>
          </w:p>
        </w:tc>
        <w:tc>
          <w:tcPr>
            <w:tcW w:w="808" w:type="dxa"/>
          </w:tcPr>
          <w:p w:rsidR="006424BC" w:rsidRPr="008A21E7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A21E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424BC" w:rsidRPr="004662A6" w:rsidTr="006424BC">
        <w:trPr>
          <w:trHeight w:val="270"/>
        </w:trPr>
        <w:tc>
          <w:tcPr>
            <w:tcW w:w="54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4662A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84" w:type="dxa"/>
          </w:tcPr>
          <w:p w:rsidR="006424BC" w:rsidRPr="004662A6" w:rsidRDefault="006424BC" w:rsidP="00A213DE">
            <w:pPr>
              <w:ind w:right="-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-организация экологических акций по благоустройству населенных пунктов                        </w:t>
            </w:r>
          </w:p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7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6424BC" w:rsidRPr="004662A6" w:rsidTr="006424BC">
        <w:trPr>
          <w:trHeight w:val="345"/>
        </w:trPr>
        <w:tc>
          <w:tcPr>
            <w:tcW w:w="54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4662A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84" w:type="dxa"/>
          </w:tcPr>
          <w:p w:rsidR="006424BC" w:rsidRPr="004662A6" w:rsidRDefault="006424BC" w:rsidP="00A213DE">
            <w:pPr>
              <w:ind w:right="-1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  <w:proofErr w:type="gramEnd"/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посвященных празднованию Дня Победы</w:t>
            </w:r>
          </w:p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424BC" w:rsidRPr="004662A6" w:rsidTr="006424BC">
        <w:trPr>
          <w:trHeight w:val="315"/>
        </w:trPr>
        <w:tc>
          <w:tcPr>
            <w:tcW w:w="54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4662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84" w:type="dxa"/>
          </w:tcPr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рейдов в места массового пребывания молодежи</w:t>
            </w:r>
          </w:p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6424BC" w:rsidRPr="004662A6" w:rsidTr="006424BC">
        <w:trPr>
          <w:trHeight w:val="225"/>
        </w:trPr>
        <w:tc>
          <w:tcPr>
            <w:tcW w:w="54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участие </w:t>
            </w:r>
            <w:proofErr w:type="gramStart"/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в молодежных мероприятиях</w:t>
            </w:r>
            <w:proofErr w:type="gramEnd"/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направленных на раскрытие творческого потенциала молодежи:</w:t>
            </w:r>
          </w:p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-День деревни,</w:t>
            </w:r>
          </w:p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-Масленица,</w:t>
            </w:r>
          </w:p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-День молодежи,</w:t>
            </w:r>
          </w:p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>-Родной земли широкие просторы</w:t>
            </w:r>
          </w:p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424BC" w:rsidRPr="004662A6" w:rsidTr="006424BC">
        <w:trPr>
          <w:trHeight w:val="225"/>
        </w:trPr>
        <w:tc>
          <w:tcPr>
            <w:tcW w:w="54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4" w:type="dxa"/>
          </w:tcPr>
          <w:p w:rsidR="006424BC" w:rsidRPr="004662A6" w:rsidRDefault="006424BC" w:rsidP="00A213DE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62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-участие в районных сельских спортивных играх </w:t>
            </w:r>
          </w:p>
          <w:p w:rsidR="006424BC" w:rsidRPr="004662A6" w:rsidRDefault="006424BC" w:rsidP="00A213D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24BC" w:rsidRPr="004662A6" w:rsidRDefault="006424BC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2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6424BC" w:rsidRPr="004662A6" w:rsidRDefault="008A21E7" w:rsidP="00A213D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937EF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№24</w:t>
      </w:r>
    </w:p>
    <w:p w:rsidR="00AF18AC" w:rsidRDefault="00937EF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9"/>
        <w:gridCol w:w="1203"/>
        <w:gridCol w:w="1060"/>
        <w:gridCol w:w="582"/>
        <w:gridCol w:w="586"/>
        <w:gridCol w:w="586"/>
        <w:gridCol w:w="586"/>
        <w:gridCol w:w="586"/>
        <w:gridCol w:w="586"/>
        <w:gridCol w:w="632"/>
        <w:gridCol w:w="817"/>
        <w:gridCol w:w="817"/>
      </w:tblGrid>
      <w:tr w:rsidR="006424BC" w:rsidRPr="00B773DD" w:rsidTr="006424BC">
        <w:trPr>
          <w:trHeight w:val="241"/>
        </w:trPr>
        <w:tc>
          <w:tcPr>
            <w:tcW w:w="2836" w:type="dxa"/>
            <w:vMerge w:val="restart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Наименование</w:t>
            </w:r>
          </w:p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262" w:type="dxa"/>
            <w:gridSpan w:val="2"/>
            <w:vMerge w:val="restart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Наименование</w:t>
            </w:r>
          </w:p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204" w:type="dxa"/>
            <w:gridSpan w:val="8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 xml:space="preserve">              Объемы финансирования (тыс.руб.)</w:t>
            </w:r>
          </w:p>
        </w:tc>
        <w:tc>
          <w:tcPr>
            <w:tcW w:w="817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424BC" w:rsidRPr="001012AE" w:rsidTr="006424BC">
        <w:trPr>
          <w:trHeight w:val="1007"/>
        </w:trPr>
        <w:tc>
          <w:tcPr>
            <w:tcW w:w="2836" w:type="dxa"/>
            <w:vMerge/>
          </w:tcPr>
          <w:p w:rsidR="006424BC" w:rsidRPr="001012AE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  <w:gridSpan w:val="2"/>
            <w:vMerge/>
          </w:tcPr>
          <w:p w:rsidR="006424BC" w:rsidRPr="001012AE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Источники</w:t>
            </w:r>
          </w:p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</w:t>
            </w:r>
            <w:r w:rsidRPr="00B773DD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82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2020</w:t>
            </w:r>
          </w:p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86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6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86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86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32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17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17" w:type="dxa"/>
          </w:tcPr>
          <w:p w:rsidR="006424BC" w:rsidRPr="00B773DD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всего</w:t>
            </w:r>
          </w:p>
        </w:tc>
      </w:tr>
      <w:tr w:rsidR="006424BC" w:rsidRPr="001012AE" w:rsidTr="006424BC">
        <w:trPr>
          <w:trHeight w:val="1301"/>
        </w:trPr>
        <w:tc>
          <w:tcPr>
            <w:tcW w:w="2895" w:type="dxa"/>
            <w:gridSpan w:val="2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Развитие физкультуры и спорта на территории сельского поселения</w:t>
            </w: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-проведение соревнований различной направленности</w:t>
            </w: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- обеспечение спортивным инвентарём </w:t>
            </w: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</w:tc>
        <w:tc>
          <w:tcPr>
            <w:tcW w:w="582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2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6424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</w:t>
            </w:r>
          </w:p>
        </w:tc>
      </w:tr>
      <w:tr w:rsidR="006424BC" w:rsidRPr="001012AE" w:rsidTr="006424BC">
        <w:trPr>
          <w:trHeight w:val="1193"/>
        </w:trPr>
        <w:tc>
          <w:tcPr>
            <w:tcW w:w="2895" w:type="dxa"/>
            <w:gridSpan w:val="2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- проведение конкурсов, акции мероприятий с участием </w:t>
            </w:r>
            <w:proofErr w:type="gramStart"/>
            <w:r w:rsidRPr="001012AE">
              <w:rPr>
                <w:rFonts w:ascii="Times New Roman" w:hAnsi="Times New Roman"/>
                <w:sz w:val="20"/>
                <w:szCs w:val="20"/>
              </w:rPr>
              <w:t>с  молодежи</w:t>
            </w:r>
            <w:proofErr w:type="gramEnd"/>
          </w:p>
        </w:tc>
        <w:tc>
          <w:tcPr>
            <w:tcW w:w="1203" w:type="dxa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</w:tc>
        <w:tc>
          <w:tcPr>
            <w:tcW w:w="582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>5</w:t>
            </w: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424BC" w:rsidRPr="001012AE" w:rsidTr="006424BC">
        <w:trPr>
          <w:trHeight w:val="1849"/>
        </w:trPr>
        <w:tc>
          <w:tcPr>
            <w:tcW w:w="2895" w:type="dxa"/>
            <w:gridSpan w:val="2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- организация временной занятости несовершеннолетних в летний период</w:t>
            </w:r>
          </w:p>
        </w:tc>
        <w:tc>
          <w:tcPr>
            <w:tcW w:w="1203" w:type="dxa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582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37,9</w:t>
            </w: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6424BC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B773DD" w:rsidRDefault="006424BC" w:rsidP="0077723A"/>
          <w:p w:rsidR="006424BC" w:rsidRDefault="006424BC" w:rsidP="0077723A"/>
          <w:p w:rsidR="006424BC" w:rsidRPr="00B773DD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B773D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24BC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6424BC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6424BC" w:rsidRPr="001012AE" w:rsidTr="006424BC">
        <w:trPr>
          <w:trHeight w:val="1210"/>
        </w:trPr>
        <w:tc>
          <w:tcPr>
            <w:tcW w:w="4098" w:type="dxa"/>
            <w:gridSpan w:val="3"/>
          </w:tcPr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6424BC" w:rsidRPr="001012AE" w:rsidRDefault="006424BC" w:rsidP="0077723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Бюджет СП </w:t>
            </w:r>
          </w:p>
        </w:tc>
        <w:tc>
          <w:tcPr>
            <w:tcW w:w="582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>778,6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</w:tcPr>
          <w:p w:rsidR="006424BC" w:rsidRPr="001012AE" w:rsidRDefault="006424BC" w:rsidP="0077723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2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6424BC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24BC" w:rsidRPr="001012AE" w:rsidRDefault="006424BC" w:rsidP="007772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12AE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734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01AD"/>
    <w:rsid w:val="004F1A6E"/>
    <w:rsid w:val="004F7D99"/>
    <w:rsid w:val="00504A31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A73F9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424BC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A21E7"/>
    <w:rsid w:val="008B611E"/>
    <w:rsid w:val="008C11EA"/>
    <w:rsid w:val="008C14FB"/>
    <w:rsid w:val="008C736D"/>
    <w:rsid w:val="008F2530"/>
    <w:rsid w:val="008F2C4D"/>
    <w:rsid w:val="00903FA7"/>
    <w:rsid w:val="00913236"/>
    <w:rsid w:val="00915C5D"/>
    <w:rsid w:val="009346F0"/>
    <w:rsid w:val="009357C5"/>
    <w:rsid w:val="00937EFE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11B7"/>
    <w:rsid w:val="00A213DE"/>
    <w:rsid w:val="00A27C35"/>
    <w:rsid w:val="00A32690"/>
    <w:rsid w:val="00A36034"/>
    <w:rsid w:val="00A4480D"/>
    <w:rsid w:val="00A60ECA"/>
    <w:rsid w:val="00A67E87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6C65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22316-8DBB-4487-81B3-7C152783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0AB1-A4DF-4402-B222-33220671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3</cp:revision>
  <cp:lastPrinted>2023-09-20T12:34:00Z</cp:lastPrinted>
  <dcterms:created xsi:type="dcterms:W3CDTF">2024-10-07T06:04:00Z</dcterms:created>
  <dcterms:modified xsi:type="dcterms:W3CDTF">2024-10-08T05:55:00Z</dcterms:modified>
</cp:coreProperties>
</file>