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C6D50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3690D">
        <w:rPr>
          <w:rFonts w:ascii="Times New Roman" w:hAnsi="Times New Roman"/>
          <w:sz w:val="26"/>
          <w:szCs w:val="26"/>
          <w:u w:val="single"/>
        </w:rPr>
        <w:t xml:space="preserve">01.10.2024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3690D">
        <w:rPr>
          <w:rFonts w:ascii="Times New Roman" w:hAnsi="Times New Roman"/>
          <w:sz w:val="26"/>
          <w:szCs w:val="26"/>
        </w:rPr>
        <w:t>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3B715B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6D50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6D50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C6D50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C6D5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3B715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C6D5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3B715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C6D5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3B715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3B715B">
        <w:rPr>
          <w:rFonts w:ascii="Times New Roman" w:hAnsi="Times New Roman"/>
          <w:bCs/>
          <w:sz w:val="28"/>
          <w:szCs w:val="28"/>
        </w:rPr>
        <w:t>на 2020-2027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3B715B">
        <w:rPr>
          <w:bCs/>
          <w:sz w:val="28"/>
          <w:szCs w:val="28"/>
        </w:rPr>
        <w:t>дополнить строкой " в 2027</w:t>
      </w:r>
      <w:r w:rsidR="001308B6" w:rsidRPr="00903FA7">
        <w:rPr>
          <w:bCs/>
          <w:sz w:val="28"/>
          <w:szCs w:val="28"/>
        </w:rPr>
        <w:t xml:space="preserve"> году - </w:t>
      </w:r>
      <w:r w:rsidR="00853F2B">
        <w:rPr>
          <w:bCs/>
          <w:sz w:val="28"/>
          <w:szCs w:val="28"/>
        </w:rPr>
        <w:t>5</w:t>
      </w:r>
      <w:r w:rsidR="001308B6" w:rsidRPr="00903FA7">
        <w:rPr>
          <w:bCs/>
          <w:sz w:val="28"/>
          <w:szCs w:val="28"/>
        </w:rPr>
        <w:t xml:space="preserve"> тыс.рублей"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66989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3B715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DC6D50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6D50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6D5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6D50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03690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25</w:t>
      </w:r>
    </w:p>
    <w:p w:rsidR="00A7706F" w:rsidRDefault="0003690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516"/>
        <w:gridCol w:w="900"/>
        <w:gridCol w:w="822"/>
        <w:gridCol w:w="850"/>
        <w:gridCol w:w="851"/>
        <w:gridCol w:w="850"/>
        <w:gridCol w:w="851"/>
        <w:gridCol w:w="850"/>
        <w:gridCol w:w="851"/>
        <w:gridCol w:w="851"/>
      </w:tblGrid>
      <w:tr w:rsidR="003B715B" w:rsidTr="003B715B">
        <w:trPr>
          <w:trHeight w:val="255"/>
        </w:trPr>
        <w:tc>
          <w:tcPr>
            <w:tcW w:w="540" w:type="dxa"/>
            <w:vMerge w:val="restart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B715B" w:rsidRPr="002E1F83" w:rsidRDefault="003B715B" w:rsidP="00BB6C2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2184" w:type="dxa"/>
            <w:vMerge w:val="restart"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6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Планируемое  значение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показателя</w:t>
            </w:r>
          </w:p>
        </w:tc>
        <w:tc>
          <w:tcPr>
            <w:tcW w:w="851" w:type="dxa"/>
          </w:tcPr>
          <w:p w:rsidR="003B715B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715B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15B" w:rsidTr="003B715B">
        <w:trPr>
          <w:trHeight w:val="375"/>
        </w:trPr>
        <w:tc>
          <w:tcPr>
            <w:tcW w:w="540" w:type="dxa"/>
            <w:vMerge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B715B" w:rsidRPr="002E1F83" w:rsidRDefault="003B715B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1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0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:rsidR="003B715B" w:rsidRPr="002E1F83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3B715B" w:rsidRPr="006C3379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3379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851" w:type="dxa"/>
          </w:tcPr>
          <w:p w:rsidR="003B715B" w:rsidRPr="006C3379" w:rsidRDefault="003B715B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337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3B715B" w:rsidTr="003B715B">
        <w:trPr>
          <w:trHeight w:val="225"/>
        </w:trPr>
        <w:tc>
          <w:tcPr>
            <w:tcW w:w="540" w:type="dxa"/>
          </w:tcPr>
          <w:p w:rsidR="003B715B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3B715B" w:rsidRPr="00E36589" w:rsidRDefault="003B715B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3B715B" w:rsidRPr="00AE1F9A" w:rsidRDefault="003B715B" w:rsidP="00BB6C2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B715B" w:rsidTr="003B715B">
        <w:trPr>
          <w:trHeight w:val="225"/>
        </w:trPr>
        <w:tc>
          <w:tcPr>
            <w:tcW w:w="540" w:type="dxa"/>
          </w:tcPr>
          <w:p w:rsidR="003B715B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3B715B" w:rsidRPr="00E36589" w:rsidRDefault="003B715B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3B715B" w:rsidRPr="00AE1F9A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B715B" w:rsidTr="003B715B">
        <w:trPr>
          <w:trHeight w:val="225"/>
        </w:trPr>
        <w:tc>
          <w:tcPr>
            <w:tcW w:w="540" w:type="dxa"/>
          </w:tcPr>
          <w:p w:rsidR="003B715B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3B715B" w:rsidRPr="00E36589" w:rsidRDefault="003B715B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>населения,  получившего</w:t>
            </w:r>
            <w:proofErr w:type="gramEnd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  травмы  на пожарах; </w:t>
            </w:r>
          </w:p>
          <w:p w:rsidR="003B715B" w:rsidRPr="00AE1F9A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B715B" w:rsidTr="003B715B">
        <w:trPr>
          <w:trHeight w:val="225"/>
        </w:trPr>
        <w:tc>
          <w:tcPr>
            <w:tcW w:w="540" w:type="dxa"/>
          </w:tcPr>
          <w:p w:rsidR="003B715B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3B715B" w:rsidRPr="00E36589" w:rsidRDefault="003B715B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спасенного на пожарах;</w:t>
            </w:r>
          </w:p>
          <w:p w:rsidR="003B715B" w:rsidRPr="00AE1F9A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B715B" w:rsidRPr="006E129D" w:rsidRDefault="003B715B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715B" w:rsidRPr="006E129D" w:rsidRDefault="006C337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03690D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№25</w:t>
      </w:r>
    </w:p>
    <w:p w:rsidR="00AF18AC" w:rsidRDefault="0003690D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866"/>
        <w:gridCol w:w="581"/>
        <w:gridCol w:w="585"/>
        <w:gridCol w:w="585"/>
        <w:gridCol w:w="585"/>
        <w:gridCol w:w="585"/>
        <w:gridCol w:w="585"/>
        <w:gridCol w:w="631"/>
        <w:gridCol w:w="824"/>
        <w:gridCol w:w="824"/>
      </w:tblGrid>
      <w:tr w:rsidR="003B715B" w:rsidTr="003B715B">
        <w:trPr>
          <w:trHeight w:val="240"/>
        </w:trPr>
        <w:tc>
          <w:tcPr>
            <w:tcW w:w="3092" w:type="dxa"/>
            <w:vMerge w:val="restart"/>
          </w:tcPr>
          <w:p w:rsidR="003B715B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3B715B" w:rsidRPr="00380AF2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003" w:type="dxa"/>
            <w:gridSpan w:val="8"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824" w:type="dxa"/>
          </w:tcPr>
          <w:p w:rsidR="003B715B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</w:tcPr>
          <w:p w:rsidR="003B715B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715B" w:rsidTr="003B715B">
        <w:trPr>
          <w:trHeight w:val="1189"/>
        </w:trPr>
        <w:tc>
          <w:tcPr>
            <w:tcW w:w="3092" w:type="dxa"/>
            <w:vMerge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3B715B" w:rsidRPr="00900095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0009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4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24" w:type="dxa"/>
          </w:tcPr>
          <w:p w:rsidR="003B715B" w:rsidRPr="00757C3F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B715B" w:rsidRPr="0025560E" w:rsidTr="003B715B">
        <w:trPr>
          <w:trHeight w:val="540"/>
        </w:trPr>
        <w:tc>
          <w:tcPr>
            <w:tcW w:w="3092" w:type="dxa"/>
          </w:tcPr>
          <w:p w:rsidR="003B715B" w:rsidRDefault="003B715B" w:rsidP="00743B3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B715B" w:rsidRPr="00B15968" w:rsidRDefault="003B715B" w:rsidP="00743B3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866" w:type="dxa"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</w:tcPr>
          <w:p w:rsidR="003B715B" w:rsidRPr="00D02C71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4" w:type="dxa"/>
          </w:tcPr>
          <w:p w:rsidR="003B715B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4" w:type="dxa"/>
          </w:tcPr>
          <w:p w:rsidR="003B715B" w:rsidRPr="00D02C71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3B715B" w:rsidTr="003B715B">
        <w:trPr>
          <w:trHeight w:val="885"/>
        </w:trPr>
        <w:tc>
          <w:tcPr>
            <w:tcW w:w="4352" w:type="dxa"/>
            <w:gridSpan w:val="2"/>
          </w:tcPr>
          <w:p w:rsidR="003B715B" w:rsidRPr="007443E2" w:rsidRDefault="003B715B" w:rsidP="00743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3B715B" w:rsidRPr="0025560E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3B715B" w:rsidRPr="00D02C71" w:rsidRDefault="003B715B" w:rsidP="00743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</w:tcPr>
          <w:p w:rsidR="003B715B" w:rsidRPr="00D02C71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4" w:type="dxa"/>
          </w:tcPr>
          <w:p w:rsidR="003B715B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4" w:type="dxa"/>
          </w:tcPr>
          <w:p w:rsidR="003B715B" w:rsidRPr="00D02C71" w:rsidRDefault="003B715B" w:rsidP="00743B3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690D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0842"/>
    <w:rsid w:val="00141405"/>
    <w:rsid w:val="00142A5A"/>
    <w:rsid w:val="00152563"/>
    <w:rsid w:val="0015483E"/>
    <w:rsid w:val="00161D5F"/>
    <w:rsid w:val="001628F1"/>
    <w:rsid w:val="00181B05"/>
    <w:rsid w:val="00182AD1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1F74F4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715B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66989"/>
    <w:rsid w:val="00670317"/>
    <w:rsid w:val="00683629"/>
    <w:rsid w:val="0069105C"/>
    <w:rsid w:val="006C3379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3F2B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2FAE"/>
    <w:rsid w:val="00AB3215"/>
    <w:rsid w:val="00AD17E7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6D50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EA373-6F03-4D0C-8DCB-77090B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C39A-5FE7-40B4-B99B-F2217FB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3</cp:revision>
  <cp:lastPrinted>2023-09-20T12:34:00Z</cp:lastPrinted>
  <dcterms:created xsi:type="dcterms:W3CDTF">2024-10-07T06:06:00Z</dcterms:created>
  <dcterms:modified xsi:type="dcterms:W3CDTF">2024-10-08T05:56:00Z</dcterms:modified>
</cp:coreProperties>
</file>