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21B7" w14:textId="77777777" w:rsidR="00C01D4F" w:rsidRPr="00C01D4F" w:rsidRDefault="00C01D4F" w:rsidP="00C01D4F">
      <w:pPr>
        <w:jc w:val="center"/>
        <w:rPr>
          <w:rFonts w:ascii="Times New Roman" w:hAnsi="Times New Roman"/>
          <w:noProof/>
          <w:sz w:val="28"/>
          <w:szCs w:val="28"/>
        </w:rPr>
      </w:pPr>
      <w:r w:rsidRPr="00C01D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D8CBB9" wp14:editId="240C6D79">
            <wp:extent cx="723900" cy="904875"/>
            <wp:effectExtent l="0" t="0" r="0" b="9525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05891" w14:textId="77777777" w:rsidR="00C01D4F" w:rsidRPr="00C01D4F" w:rsidRDefault="00C01D4F" w:rsidP="00C01D4F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01D4F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01D4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СЕЛЬСКОЕ ПОСЕЛЕНИЕ</w:t>
      </w:r>
    </w:p>
    <w:p w14:paraId="6FC25DD5" w14:textId="77777777" w:rsidR="00C01D4F" w:rsidRPr="00C01D4F" w:rsidRDefault="00C01D4F" w:rsidP="00C01D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01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01D4F">
        <w:rPr>
          <w:rFonts w:ascii="Times New Roman" w:eastAsia="Times New Roman" w:hAnsi="Times New Roman"/>
          <w:b/>
          <w:sz w:val="32"/>
          <w:szCs w:val="32"/>
          <w:lang w:eastAsia="ru-RU"/>
        </w:rPr>
        <w:t>«СЕЛО ДАБУЖА»</w:t>
      </w:r>
    </w:p>
    <w:p w14:paraId="0E96A633" w14:textId="77777777" w:rsidR="00C01D4F" w:rsidRPr="00C01D4F" w:rsidRDefault="00C01D4F" w:rsidP="00C01D4F">
      <w:pPr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C01D4F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14:paraId="4472A2B5" w14:textId="77777777" w:rsidR="00C01D4F" w:rsidRPr="00C01D4F" w:rsidRDefault="00C01D4F" w:rsidP="00C01D4F">
      <w:pPr>
        <w:jc w:val="center"/>
        <w:rPr>
          <w:rFonts w:ascii="Times New Roman" w:hAnsi="Times New Roman"/>
          <w:b/>
          <w:spacing w:val="6"/>
          <w:sz w:val="32"/>
          <w:szCs w:val="32"/>
        </w:rPr>
      </w:pPr>
      <w:r w:rsidRPr="00C01D4F">
        <w:rPr>
          <w:rFonts w:ascii="Times New Roman" w:hAnsi="Times New Roman"/>
          <w:b/>
          <w:spacing w:val="6"/>
          <w:sz w:val="32"/>
          <w:szCs w:val="32"/>
        </w:rPr>
        <w:t>СЕЛЬСКАЯ ДУМА</w:t>
      </w:r>
    </w:p>
    <w:p w14:paraId="50326206" w14:textId="743E9081" w:rsidR="000710EC" w:rsidRPr="000710EC" w:rsidRDefault="000710EC" w:rsidP="00C01D4F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A9FD8C1" w14:textId="77777777" w:rsidR="00953BE5" w:rsidRPr="0055531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314B1CC3" w14:textId="512E8F93" w:rsidR="00953BE5" w:rsidRPr="003F7580" w:rsidRDefault="00D14D5B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«04» декабря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180</w:t>
      </w:r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F2ED50E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14:paraId="44DA5E70" w14:textId="61156C21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71A517D" w14:textId="5D18680D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C01D4F">
        <w:rPr>
          <w:rFonts w:ascii="Times New Roman" w:hAnsi="Times New Roman" w:cs="Times New Roman"/>
          <w:sz w:val="26"/>
          <w:szCs w:val="26"/>
        </w:rPr>
        <w:t xml:space="preserve"> </w:t>
      </w:r>
      <w:r w:rsidR="00C87A15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 w:rsidR="00C01D4F">
        <w:rPr>
          <w:rFonts w:ascii="Times New Roman" w:hAnsi="Times New Roman" w:cs="Times New Roman"/>
          <w:sz w:val="26"/>
          <w:szCs w:val="26"/>
        </w:rPr>
        <w:t xml:space="preserve">Сельская  Дума сельского поселения «Село Дабужа» </w:t>
      </w:r>
      <w:r w:rsidR="00DF1DA6">
        <w:rPr>
          <w:rFonts w:ascii="Times New Roman" w:hAnsi="Times New Roman" w:cs="Times New Roman"/>
          <w:sz w:val="26"/>
          <w:szCs w:val="26"/>
        </w:rPr>
        <w:t xml:space="preserve"> </w:t>
      </w:r>
      <w:r w:rsidRPr="00C11776">
        <w:rPr>
          <w:rFonts w:ascii="Times New Roman" w:hAnsi="Times New Roman" w:cs="Times New Roman"/>
          <w:sz w:val="26"/>
          <w:szCs w:val="26"/>
        </w:rPr>
        <w:t>РЕШИЛ</w:t>
      </w:r>
      <w:r w:rsidR="00DF1DA6"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59E35" w14:textId="31F64639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C01D4F">
        <w:rPr>
          <w:rFonts w:ascii="Times New Roman" w:hAnsi="Times New Roman"/>
          <w:sz w:val="26"/>
          <w:szCs w:val="26"/>
        </w:rPr>
        <w:t xml:space="preserve">сельского 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C01D4F">
        <w:rPr>
          <w:rFonts w:ascii="Times New Roman" w:hAnsi="Times New Roman"/>
          <w:sz w:val="26"/>
          <w:szCs w:val="26"/>
        </w:rPr>
        <w:t>«Село Дабужа»</w:t>
      </w:r>
      <w:r w:rsidR="00B534EB">
        <w:rPr>
          <w:rFonts w:ascii="Times New Roman" w:hAnsi="Times New Roman"/>
          <w:sz w:val="26"/>
          <w:szCs w:val="26"/>
        </w:rPr>
        <w:t>:</w:t>
      </w:r>
    </w:p>
    <w:p w14:paraId="5F534A31" w14:textId="77777777" w:rsidR="00F1550A" w:rsidRDefault="00A5359D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2952F843" w:rsidR="00953BE5" w:rsidRPr="00BF6EC0" w:rsidRDefault="00DF1DA6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1D5DA059" w:rsidR="00953BE5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CC3991">
        <w:rPr>
          <w:rFonts w:ascii="Times New Roman" w:hAnsi="Times New Roman"/>
          <w:sz w:val="26"/>
          <w:szCs w:val="26"/>
        </w:rPr>
        <w:t xml:space="preserve"> </w:t>
      </w:r>
      <w:r w:rsidR="00C01D4F">
        <w:rPr>
          <w:rFonts w:ascii="Times New Roman" w:hAnsi="Times New Roman"/>
          <w:sz w:val="26"/>
          <w:szCs w:val="26"/>
        </w:rPr>
        <w:t>14,1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1AB74A16" w:rsidR="009E5A60" w:rsidRPr="00BF6EC0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CC12F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CC12F5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1317B2B4" w:rsidR="00383A09" w:rsidRDefault="000D6374" w:rsidP="00CC12F5">
      <w:pPr>
        <w:tabs>
          <w:tab w:val="left" w:pos="1134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C01D4F">
        <w:rPr>
          <w:rFonts w:ascii="Times New Roman" w:hAnsi="Times New Roman"/>
          <w:sz w:val="26"/>
          <w:szCs w:val="26"/>
        </w:rPr>
        <w:t xml:space="preserve">сельском </w:t>
      </w:r>
      <w:r w:rsidR="00C52A45">
        <w:rPr>
          <w:rFonts w:ascii="Times New Roman" w:hAnsi="Times New Roman"/>
          <w:sz w:val="26"/>
          <w:szCs w:val="26"/>
        </w:rPr>
        <w:t xml:space="preserve">поселении </w:t>
      </w:r>
      <w:r w:rsidR="00C01D4F">
        <w:rPr>
          <w:rFonts w:ascii="Times New Roman" w:hAnsi="Times New Roman"/>
          <w:sz w:val="26"/>
          <w:szCs w:val="26"/>
        </w:rPr>
        <w:t>«Село Дабужа»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0BC545" w14:textId="77777777" w:rsidR="00C01D4F" w:rsidRDefault="00C01D4F" w:rsidP="00C01D4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557C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сайте администрации МР «Сухиничский район», в разделе «Поселения».</w:t>
      </w:r>
    </w:p>
    <w:p w14:paraId="459BAE0D" w14:textId="77777777" w:rsidR="00C01D4F" w:rsidRPr="0055531A" w:rsidRDefault="00C01D4F" w:rsidP="00C01D4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70F53B" w14:textId="77777777" w:rsidR="00C01D4F" w:rsidRPr="000A3FA5" w:rsidRDefault="00C01D4F" w:rsidP="00C01D4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A3FA5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14:paraId="087C7702" w14:textId="77777777" w:rsidR="00C01D4F" w:rsidRDefault="00C01D4F" w:rsidP="00C01D4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A3FA5">
        <w:rPr>
          <w:rFonts w:ascii="Times New Roman" w:hAnsi="Times New Roman" w:cs="Times New Roman"/>
          <w:b/>
          <w:sz w:val="26"/>
          <w:szCs w:val="26"/>
        </w:rPr>
        <w:t>«Село Дабужа»                                                              Л.Н.Фонаскова</w:t>
      </w:r>
    </w:p>
    <w:p w14:paraId="42562921" w14:textId="29EE3F6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D31CA" w14:textId="77777777" w:rsidR="004342EF" w:rsidRDefault="004342EF" w:rsidP="00B94106">
      <w:pPr>
        <w:spacing w:after="0" w:line="240" w:lineRule="auto"/>
      </w:pPr>
      <w:r>
        <w:separator/>
      </w:r>
    </w:p>
  </w:endnote>
  <w:endnote w:type="continuationSeparator" w:id="0">
    <w:p w14:paraId="21A7A85C" w14:textId="77777777" w:rsidR="004342EF" w:rsidRDefault="004342EF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E51E" w14:textId="77777777" w:rsidR="004342EF" w:rsidRDefault="004342EF" w:rsidP="00B94106">
      <w:pPr>
        <w:spacing w:after="0" w:line="240" w:lineRule="auto"/>
      </w:pPr>
      <w:r>
        <w:separator/>
      </w:r>
    </w:p>
  </w:footnote>
  <w:footnote w:type="continuationSeparator" w:id="0">
    <w:p w14:paraId="6A824ED6" w14:textId="77777777" w:rsidR="004342EF" w:rsidRDefault="004342EF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2EF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207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01D4F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A15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4D5B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194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  <w15:docId w15:val="{17079E2E-0E84-4FB4-A7FA-8978FB3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A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38</cp:revision>
  <cp:lastPrinted>2024-12-04T06:42:00Z</cp:lastPrinted>
  <dcterms:created xsi:type="dcterms:W3CDTF">2019-10-15T08:31:00Z</dcterms:created>
  <dcterms:modified xsi:type="dcterms:W3CDTF">2024-12-04T07:00:00Z</dcterms:modified>
</cp:coreProperties>
</file>