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4C54B4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F102C9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2E54C7">
        <w:rPr>
          <w:rFonts w:ascii="Times New Roman" w:hAnsi="Times New Roman"/>
          <w:sz w:val="26"/>
          <w:szCs w:val="26"/>
          <w:u w:val="single"/>
        </w:rPr>
        <w:t>28.12.2024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2E54C7">
        <w:rPr>
          <w:rFonts w:ascii="Times New Roman" w:hAnsi="Times New Roman"/>
          <w:sz w:val="26"/>
          <w:szCs w:val="26"/>
        </w:rPr>
        <w:t>67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09.2019 №2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4C54B4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C530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="00EF0F9E">
        <w:rPr>
          <w:rFonts w:ascii="Times New Roman" w:hAnsi="Times New Roman"/>
          <w:sz w:val="28"/>
          <w:szCs w:val="28"/>
        </w:rPr>
        <w:t xml:space="preserve">» от </w:t>
      </w:r>
      <w:r w:rsidR="004C54B4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4C54B4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64201">
        <w:rPr>
          <w:rFonts w:ascii="Times New Roman" w:hAnsi="Times New Roman"/>
          <w:sz w:val="28"/>
          <w:szCs w:val="28"/>
        </w:rPr>
        <w:t>3</w:t>
      </w:r>
      <w:r w:rsidR="004C54B4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4C54B4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4C54B4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F0F9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F0F9E">
        <w:rPr>
          <w:rFonts w:ascii="Times New Roman" w:hAnsi="Times New Roman"/>
          <w:bCs/>
          <w:sz w:val="28"/>
          <w:szCs w:val="28"/>
        </w:rPr>
        <w:t>2</w:t>
      </w:r>
      <w:r w:rsidR="004C54B4">
        <w:rPr>
          <w:rFonts w:ascii="Times New Roman" w:hAnsi="Times New Roman"/>
          <w:bCs/>
          <w:sz w:val="28"/>
          <w:szCs w:val="28"/>
        </w:rPr>
        <w:t>0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EF0F9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F0F9E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4C54B4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4C54B4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9C5308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6D7057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6D7057">
        <w:rPr>
          <w:rFonts w:ascii="Times New Roman" w:hAnsi="Times New Roman"/>
          <w:bCs/>
          <w:sz w:val="28"/>
          <w:szCs w:val="28"/>
        </w:rPr>
        <w:t>у</w:t>
      </w:r>
      <w:r w:rsidR="006D7057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F16D8">
        <w:rPr>
          <w:rFonts w:ascii="Times New Roman" w:hAnsi="Times New Roman"/>
          <w:bCs/>
          <w:sz w:val="28"/>
          <w:szCs w:val="28"/>
        </w:rPr>
        <w:t>4</w:t>
      </w:r>
      <w:r w:rsidR="006D7057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9C5308">
        <w:rPr>
          <w:rFonts w:ascii="Times New Roman" w:hAnsi="Times New Roman"/>
          <w:bCs/>
          <w:sz w:val="28"/>
          <w:szCs w:val="28"/>
        </w:rPr>
        <w:t>694,2</w:t>
      </w:r>
      <w:r w:rsidR="006D7057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D7057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6D7057" w:rsidRPr="001B579B">
        <w:rPr>
          <w:rFonts w:ascii="Times New Roman" w:hAnsi="Times New Roman"/>
          <w:bCs/>
          <w:sz w:val="28"/>
          <w:szCs w:val="28"/>
        </w:rPr>
        <w:t>"</w:t>
      </w:r>
      <w:r w:rsidR="006D7057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4B2386">
        <w:rPr>
          <w:rFonts w:ascii="Times New Roman" w:hAnsi="Times New Roman"/>
          <w:bCs/>
          <w:sz w:val="28"/>
          <w:szCs w:val="28"/>
        </w:rPr>
        <w:t>4</w:t>
      </w:r>
      <w:r w:rsidR="006D7057">
        <w:rPr>
          <w:rFonts w:ascii="Times New Roman" w:hAnsi="Times New Roman"/>
          <w:bCs/>
          <w:sz w:val="28"/>
          <w:szCs w:val="28"/>
        </w:rPr>
        <w:t xml:space="preserve"> году - </w:t>
      </w:r>
      <w:r w:rsidR="009C5308">
        <w:rPr>
          <w:rFonts w:ascii="Times New Roman" w:hAnsi="Times New Roman"/>
          <w:bCs/>
          <w:sz w:val="28"/>
          <w:szCs w:val="28"/>
        </w:rPr>
        <w:t>2930,7</w:t>
      </w:r>
      <w:r w:rsidR="006D7057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4B2386">
        <w:rPr>
          <w:rFonts w:ascii="Times New Roman" w:hAnsi="Times New Roman"/>
          <w:bCs/>
          <w:sz w:val="28"/>
          <w:szCs w:val="28"/>
        </w:rPr>
        <w:t>.</w:t>
      </w:r>
    </w:p>
    <w:p w:rsidR="00E61CE3" w:rsidRPr="00903FA7" w:rsidRDefault="00F6600B" w:rsidP="00E61C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E61CE3">
        <w:rPr>
          <w:rFonts w:ascii="Times New Roman" w:hAnsi="Times New Roman"/>
          <w:bCs/>
          <w:sz w:val="28"/>
          <w:szCs w:val="28"/>
        </w:rPr>
        <w:t>В таблице</w:t>
      </w:r>
      <w:r w:rsidR="00E61CE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61CE3">
        <w:rPr>
          <w:rFonts w:ascii="Times New Roman" w:hAnsi="Times New Roman"/>
          <w:bCs/>
          <w:sz w:val="28"/>
          <w:szCs w:val="28"/>
        </w:rPr>
        <w:t>раздела 6</w:t>
      </w:r>
      <w:r w:rsidR="00E61CE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61CE3">
        <w:rPr>
          <w:rFonts w:ascii="Times New Roman" w:hAnsi="Times New Roman"/>
          <w:bCs/>
          <w:sz w:val="28"/>
          <w:szCs w:val="28"/>
        </w:rPr>
        <w:t>П</w:t>
      </w:r>
      <w:r w:rsidR="00E61CE3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61CE3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4B2386">
        <w:rPr>
          <w:rFonts w:ascii="Times New Roman" w:hAnsi="Times New Roman"/>
          <w:bCs/>
          <w:sz w:val="28"/>
          <w:szCs w:val="28"/>
        </w:rPr>
        <w:t>4</w:t>
      </w:r>
      <w:r w:rsidR="00E61CE3">
        <w:rPr>
          <w:rFonts w:ascii="Times New Roman" w:hAnsi="Times New Roman"/>
          <w:bCs/>
          <w:sz w:val="28"/>
          <w:szCs w:val="28"/>
        </w:rPr>
        <w:t xml:space="preserve"> </w:t>
      </w:r>
      <w:r w:rsidR="00E61CE3" w:rsidRPr="00903FA7">
        <w:rPr>
          <w:rFonts w:ascii="Times New Roman" w:hAnsi="Times New Roman"/>
          <w:bCs/>
          <w:sz w:val="28"/>
          <w:szCs w:val="28"/>
        </w:rPr>
        <w:lastRenderedPageBreak/>
        <w:t>изложить в новой редакции согласно приложению №1 к настоящему постановлению.</w:t>
      </w:r>
    </w:p>
    <w:p w:rsidR="00D13D0D" w:rsidRPr="006D7057" w:rsidRDefault="00CA190C" w:rsidP="006D705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 w:rsidRPr="00903FA7">
        <w:rPr>
          <w:sz w:val="28"/>
          <w:szCs w:val="28"/>
        </w:rPr>
        <w:t>2.</w:t>
      </w:r>
      <w:r w:rsidR="006D7057" w:rsidRPr="006D7057">
        <w:rPr>
          <w:sz w:val="28"/>
          <w:szCs w:val="28"/>
        </w:rPr>
        <w:t xml:space="preserve"> </w:t>
      </w:r>
      <w:r w:rsidR="006D7057" w:rsidRPr="00903FA7">
        <w:rPr>
          <w:sz w:val="28"/>
          <w:szCs w:val="28"/>
        </w:rPr>
        <w:t xml:space="preserve">Настоящее постановление </w:t>
      </w:r>
      <w:r w:rsidR="006D7057">
        <w:rPr>
          <w:sz w:val="28"/>
          <w:szCs w:val="28"/>
        </w:rPr>
        <w:t>распространяется на правоотношения, возникшие с 01.01.202</w:t>
      </w:r>
      <w:r w:rsidR="004B2386">
        <w:rPr>
          <w:sz w:val="28"/>
          <w:szCs w:val="28"/>
        </w:rPr>
        <w:t>4</w:t>
      </w:r>
      <w:r w:rsidR="006D7057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4C54B4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4C54B4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0F9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54B4">
        <w:rPr>
          <w:rFonts w:ascii="Times New Roman" w:hAnsi="Times New Roman"/>
          <w:b/>
          <w:sz w:val="28"/>
          <w:szCs w:val="28"/>
        </w:rPr>
        <w:t>Выртан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D7057" w:rsidRDefault="006D7057" w:rsidP="00B276A0">
      <w:pPr>
        <w:tabs>
          <w:tab w:val="left" w:pos="7455"/>
        </w:tabs>
      </w:pPr>
    </w:p>
    <w:p w:rsidR="006D7057" w:rsidRDefault="006D7057" w:rsidP="00B276A0">
      <w:pPr>
        <w:tabs>
          <w:tab w:val="left" w:pos="7455"/>
        </w:tabs>
      </w:pPr>
    </w:p>
    <w:p w:rsidR="009C5308" w:rsidRDefault="009C5308" w:rsidP="00B276A0">
      <w:pPr>
        <w:tabs>
          <w:tab w:val="left" w:pos="7455"/>
        </w:tabs>
      </w:pPr>
    </w:p>
    <w:p w:rsidR="009C5308" w:rsidRDefault="009C5308" w:rsidP="00B276A0">
      <w:pPr>
        <w:tabs>
          <w:tab w:val="left" w:pos="7455"/>
        </w:tabs>
      </w:pPr>
    </w:p>
    <w:p w:rsidR="009C5308" w:rsidRDefault="009C5308" w:rsidP="00B276A0">
      <w:pPr>
        <w:tabs>
          <w:tab w:val="left" w:pos="7455"/>
        </w:tabs>
      </w:pPr>
    </w:p>
    <w:p w:rsidR="006D7057" w:rsidRDefault="006D7057" w:rsidP="00B276A0">
      <w:pPr>
        <w:tabs>
          <w:tab w:val="left" w:pos="7455"/>
        </w:tabs>
      </w:pPr>
    </w:p>
    <w:p w:rsidR="006D7057" w:rsidRDefault="006D7057" w:rsidP="00B276A0">
      <w:pPr>
        <w:tabs>
          <w:tab w:val="left" w:pos="7455"/>
        </w:tabs>
      </w:pPr>
    </w:p>
    <w:p w:rsidR="006D7057" w:rsidRDefault="006D7057" w:rsidP="00B276A0">
      <w:pPr>
        <w:tabs>
          <w:tab w:val="left" w:pos="7455"/>
        </w:tabs>
      </w:pPr>
    </w:p>
    <w:p w:rsidR="006D7057" w:rsidRDefault="006D7057" w:rsidP="00B276A0">
      <w:pPr>
        <w:tabs>
          <w:tab w:val="left" w:pos="7455"/>
        </w:tabs>
      </w:pPr>
    </w:p>
    <w:p w:rsidR="006D7057" w:rsidRDefault="006D7057" w:rsidP="00B276A0">
      <w:pPr>
        <w:tabs>
          <w:tab w:val="left" w:pos="7455"/>
        </w:tabs>
      </w:pPr>
    </w:p>
    <w:p w:rsidR="006D7057" w:rsidRDefault="006D7057" w:rsidP="00B276A0">
      <w:pPr>
        <w:tabs>
          <w:tab w:val="left" w:pos="7455"/>
        </w:tabs>
      </w:pPr>
    </w:p>
    <w:p w:rsidR="00E25248" w:rsidRDefault="00E2524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25248" w:rsidRDefault="00E2524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2E54C7">
        <w:rPr>
          <w:rFonts w:ascii="Times New Roman" w:hAnsi="Times New Roman"/>
          <w:sz w:val="24"/>
          <w:szCs w:val="24"/>
        </w:rPr>
        <w:t>67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E54C7">
        <w:rPr>
          <w:rFonts w:ascii="Times New Roman" w:hAnsi="Times New Roman"/>
          <w:sz w:val="24"/>
          <w:szCs w:val="24"/>
        </w:rPr>
        <w:t>28.12.2024</w:t>
      </w:r>
      <w:r w:rsidR="00E25248">
        <w:rPr>
          <w:rFonts w:ascii="Times New Roman" w:hAnsi="Times New Roman"/>
          <w:sz w:val="24"/>
          <w:szCs w:val="24"/>
        </w:rPr>
        <w:t>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54"/>
        <w:gridCol w:w="1275"/>
        <w:gridCol w:w="993"/>
        <w:gridCol w:w="851"/>
        <w:gridCol w:w="708"/>
        <w:gridCol w:w="709"/>
        <w:gridCol w:w="709"/>
        <w:gridCol w:w="709"/>
        <w:gridCol w:w="708"/>
        <w:gridCol w:w="709"/>
        <w:gridCol w:w="708"/>
        <w:gridCol w:w="708"/>
      </w:tblGrid>
      <w:tr w:rsidR="009C5308" w:rsidRPr="004C54B4" w:rsidTr="004165A1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9C5308" w:rsidRPr="004C54B4" w:rsidRDefault="009C5308" w:rsidP="004165A1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9C5308" w:rsidRPr="004C54B4" w:rsidRDefault="009C5308" w:rsidP="004165A1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9C5308" w:rsidRPr="004C54B4" w:rsidRDefault="009C5308" w:rsidP="004165A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308" w:rsidRPr="004C54B4" w:rsidTr="004165A1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9C5308" w:rsidRPr="004C54B4" w:rsidTr="004165A1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C5308" w:rsidRPr="004C54B4" w:rsidTr="004165A1">
        <w:trPr>
          <w:trHeight w:val="8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4165A1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9C5308" w:rsidRPr="004C54B4" w:rsidTr="004165A1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4165A1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244,8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45.0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C5308" w:rsidRPr="004C54B4" w:rsidTr="004165A1">
        <w:trPr>
          <w:trHeight w:val="10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Ремонт и содержание мемориала, памятников и обелиска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70,0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C5308" w:rsidRPr="004C54B4" w:rsidTr="004165A1">
        <w:trPr>
          <w:trHeight w:val="11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4165A1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4C54B4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12,0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308" w:rsidRPr="004C54B4" w:rsidTr="004165A1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  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8,0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8,0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308" w:rsidRPr="004C54B4" w:rsidTr="004165A1">
        <w:trPr>
          <w:trHeight w:val="11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Финансирование работ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 xml:space="preserve">Бюджет СП «Село Брынь» 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6947DA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5444,5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6947DA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240,0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C54B4">
              <w:rPr>
                <w:rFonts w:ascii="Times New Roman" w:hAnsi="Times New Roman"/>
                <w:sz w:val="20"/>
                <w:szCs w:val="20"/>
              </w:rPr>
              <w:t>40,0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Pr="004C54B4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9C5308" w:rsidRDefault="009C5308" w:rsidP="009C5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2178,1</w:t>
            </w:r>
          </w:p>
          <w:p w:rsidR="009C5308" w:rsidRPr="009C5308" w:rsidRDefault="009C5308" w:rsidP="009C53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9C53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9C5308" w:rsidRDefault="009C5308" w:rsidP="009C5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394,8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343,8</w:t>
            </w: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1527,8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343,8</w:t>
            </w:r>
          </w:p>
        </w:tc>
      </w:tr>
      <w:tr w:rsidR="009C5308" w:rsidRPr="004C54B4" w:rsidTr="004165A1">
        <w:trPr>
          <w:trHeight w:val="11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Мероприятия по землеустройству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Администрация СП «Село Брынь»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Бюджет СП «Село Брынь»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D2D06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D2D06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 w:rsidRPr="004C54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308" w:rsidRPr="004C54B4" w:rsidTr="004165A1">
        <w:trPr>
          <w:trHeight w:val="4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54B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4165A1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14088,2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Pr="004C54B4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08" w:rsidRDefault="009C5308" w:rsidP="004165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533,8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A507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E54C7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0E34"/>
    <w:rsid w:val="003622D6"/>
    <w:rsid w:val="00366012"/>
    <w:rsid w:val="00374E24"/>
    <w:rsid w:val="00380AF2"/>
    <w:rsid w:val="003816F6"/>
    <w:rsid w:val="00381DCB"/>
    <w:rsid w:val="00385A68"/>
    <w:rsid w:val="003A1148"/>
    <w:rsid w:val="003A78C5"/>
    <w:rsid w:val="003B0CCB"/>
    <w:rsid w:val="003B4A17"/>
    <w:rsid w:val="003C656A"/>
    <w:rsid w:val="003D79AC"/>
    <w:rsid w:val="003E4DDC"/>
    <w:rsid w:val="00404E76"/>
    <w:rsid w:val="00414D41"/>
    <w:rsid w:val="004165A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2386"/>
    <w:rsid w:val="004B6D91"/>
    <w:rsid w:val="004C4D73"/>
    <w:rsid w:val="004C54B4"/>
    <w:rsid w:val="004C5E2B"/>
    <w:rsid w:val="004D2D06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0F4F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947DA"/>
    <w:rsid w:val="006D7057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344F"/>
    <w:rsid w:val="008C736D"/>
    <w:rsid w:val="008F2530"/>
    <w:rsid w:val="008F2C4D"/>
    <w:rsid w:val="0090295D"/>
    <w:rsid w:val="00903FA7"/>
    <w:rsid w:val="00912E9B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C5308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625E6"/>
    <w:rsid w:val="00A708B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C2F"/>
    <w:rsid w:val="00AD3C28"/>
    <w:rsid w:val="00AD5B10"/>
    <w:rsid w:val="00AD6CB1"/>
    <w:rsid w:val="00AE1F9A"/>
    <w:rsid w:val="00AF16D8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1DEE"/>
    <w:rsid w:val="00B660FD"/>
    <w:rsid w:val="00B673BA"/>
    <w:rsid w:val="00B6765A"/>
    <w:rsid w:val="00B722AC"/>
    <w:rsid w:val="00B72855"/>
    <w:rsid w:val="00B72E81"/>
    <w:rsid w:val="00B873E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52EAE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03D05"/>
    <w:rsid w:val="00E14D7B"/>
    <w:rsid w:val="00E23448"/>
    <w:rsid w:val="00E2393A"/>
    <w:rsid w:val="00E25248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1CE3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0F9E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B0CB1"/>
  <w15:docId w15:val="{BD677AA2-5E24-4D86-9E07-D55251B2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EC6A-DE12-4F09-8071-C8B0B82A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23</cp:revision>
  <cp:lastPrinted>2025-01-27T12:57:00Z</cp:lastPrinted>
  <dcterms:created xsi:type="dcterms:W3CDTF">2023-09-21T05:45:00Z</dcterms:created>
  <dcterms:modified xsi:type="dcterms:W3CDTF">2025-01-27T12:58:00Z</dcterms:modified>
</cp:coreProperties>
</file>