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79"/>
        <w:gridCol w:w="2416"/>
        <w:gridCol w:w="1660"/>
      </w:tblGrid>
      <w:tr w:rsidR="000E7324" w:rsidRPr="000E7324" w:rsidTr="000E7324">
        <w:trPr>
          <w:trHeight w:val="304"/>
        </w:trPr>
        <w:tc>
          <w:tcPr>
            <w:tcW w:w="932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0E7324" w:rsidRPr="000E7324" w:rsidRDefault="000E7324" w:rsidP="000E7324">
            <w:pPr>
              <w:jc w:val="right"/>
              <w:rPr>
                <w:rFonts w:ascii="Times New Roman" w:hAnsi="Times New Roman" w:cs="Times New Roman"/>
              </w:rPr>
            </w:pPr>
            <w:r w:rsidRPr="000E7324">
              <w:rPr>
                <w:rFonts w:ascii="Times New Roman" w:hAnsi="Times New Roman" w:cs="Times New Roman"/>
              </w:rPr>
              <w:t>Приложение №1</w:t>
            </w:r>
          </w:p>
        </w:tc>
      </w:tr>
      <w:tr w:rsidR="000E7324" w:rsidRPr="000E7324" w:rsidTr="000E7324">
        <w:trPr>
          <w:trHeight w:val="304"/>
        </w:trPr>
        <w:tc>
          <w:tcPr>
            <w:tcW w:w="932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0E7324" w:rsidRPr="000E7324" w:rsidRDefault="000E7324">
            <w:pPr>
              <w:rPr>
                <w:rFonts w:ascii="Times New Roman" w:hAnsi="Times New Roman" w:cs="Times New Roman"/>
              </w:rPr>
            </w:pPr>
            <w:r w:rsidRPr="000E7324">
              <w:rPr>
                <w:rFonts w:ascii="Times New Roman" w:hAnsi="Times New Roman" w:cs="Times New Roman"/>
              </w:rPr>
              <w:t> </w:t>
            </w:r>
          </w:p>
        </w:tc>
      </w:tr>
      <w:tr w:rsidR="000E7324" w:rsidRPr="000E7324" w:rsidTr="000E7324">
        <w:trPr>
          <w:trHeight w:val="300"/>
        </w:trPr>
        <w:tc>
          <w:tcPr>
            <w:tcW w:w="932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0E7324" w:rsidRPr="000E7324" w:rsidRDefault="000E7324">
            <w:pPr>
              <w:rPr>
                <w:rFonts w:ascii="Times New Roman" w:hAnsi="Times New Roman" w:cs="Times New Roman"/>
              </w:rPr>
            </w:pPr>
            <w:r w:rsidRPr="000E7324">
              <w:rPr>
                <w:rFonts w:ascii="Times New Roman" w:hAnsi="Times New Roman" w:cs="Times New Roman"/>
              </w:rPr>
              <w:t> </w:t>
            </w:r>
          </w:p>
        </w:tc>
      </w:tr>
      <w:tr w:rsidR="000E7324" w:rsidRPr="000E7324" w:rsidTr="000E7324">
        <w:trPr>
          <w:trHeight w:val="930"/>
        </w:trPr>
        <w:tc>
          <w:tcPr>
            <w:tcW w:w="93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E7324" w:rsidRPr="000E7324" w:rsidRDefault="000E7324" w:rsidP="000E7324">
            <w:pPr>
              <w:rPr>
                <w:rFonts w:ascii="Times New Roman" w:hAnsi="Times New Roman" w:cs="Times New Roman"/>
                <w:b/>
                <w:bCs/>
              </w:rPr>
            </w:pPr>
            <w:r w:rsidRPr="000E7324">
              <w:rPr>
                <w:rFonts w:ascii="Times New Roman" w:hAnsi="Times New Roman" w:cs="Times New Roman"/>
                <w:b/>
                <w:bCs/>
              </w:rPr>
              <w:t xml:space="preserve">Исполнение бюджета СП "Село </w:t>
            </w:r>
            <w:proofErr w:type="spellStart"/>
            <w:r w:rsidRPr="000E7324">
              <w:rPr>
                <w:rFonts w:ascii="Times New Roman" w:hAnsi="Times New Roman" w:cs="Times New Roman"/>
                <w:b/>
                <w:bCs/>
              </w:rPr>
              <w:t>Хотень</w:t>
            </w:r>
            <w:proofErr w:type="spellEnd"/>
            <w:r w:rsidRPr="000E7324">
              <w:rPr>
                <w:rFonts w:ascii="Times New Roman" w:hAnsi="Times New Roman" w:cs="Times New Roman"/>
                <w:b/>
                <w:bCs/>
              </w:rPr>
              <w:t>"  по кодам классификации доходов за 2023 год</w:t>
            </w:r>
          </w:p>
        </w:tc>
      </w:tr>
      <w:tr w:rsidR="000E7324" w:rsidRPr="000E7324" w:rsidTr="000E7324">
        <w:trPr>
          <w:trHeight w:val="315"/>
        </w:trPr>
        <w:tc>
          <w:tcPr>
            <w:tcW w:w="9320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0E7324" w:rsidRPr="000E7324" w:rsidRDefault="000E7324" w:rsidP="000E732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0E7324" w:rsidRPr="000E7324" w:rsidTr="000E7324">
        <w:trPr>
          <w:trHeight w:val="255"/>
        </w:trPr>
        <w:tc>
          <w:tcPr>
            <w:tcW w:w="9320" w:type="dxa"/>
            <w:gridSpan w:val="3"/>
            <w:tcBorders>
              <w:top w:val="single" w:sz="4" w:space="0" w:color="auto"/>
            </w:tcBorders>
            <w:noWrap/>
            <w:hideMark/>
          </w:tcPr>
          <w:p w:rsidR="000E7324" w:rsidRPr="000E7324" w:rsidRDefault="000E7324" w:rsidP="000E7324">
            <w:pPr>
              <w:rPr>
                <w:rFonts w:ascii="Times New Roman" w:hAnsi="Times New Roman" w:cs="Times New Roman"/>
              </w:rPr>
            </w:pPr>
            <w:r w:rsidRPr="000E7324">
              <w:rPr>
                <w:rFonts w:ascii="Times New Roman" w:hAnsi="Times New Roman" w:cs="Times New Roman"/>
              </w:rPr>
              <w:t>Единица измерения: руб.</w:t>
            </w:r>
          </w:p>
        </w:tc>
      </w:tr>
      <w:tr w:rsidR="000E7324" w:rsidRPr="000E7324" w:rsidTr="000E7324">
        <w:trPr>
          <w:trHeight w:val="600"/>
        </w:trPr>
        <w:tc>
          <w:tcPr>
            <w:tcW w:w="5380" w:type="dxa"/>
            <w:vMerge w:val="restart"/>
            <w:hideMark/>
          </w:tcPr>
          <w:p w:rsidR="000E7324" w:rsidRPr="000E7324" w:rsidRDefault="000E7324" w:rsidP="000E7324">
            <w:pPr>
              <w:rPr>
                <w:rFonts w:ascii="Times New Roman" w:hAnsi="Times New Roman" w:cs="Times New Roman"/>
              </w:rPr>
            </w:pPr>
            <w:r w:rsidRPr="000E732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2280" w:type="dxa"/>
            <w:vMerge w:val="restart"/>
            <w:hideMark/>
          </w:tcPr>
          <w:p w:rsidR="000E7324" w:rsidRPr="000E7324" w:rsidRDefault="000E7324" w:rsidP="000E7324">
            <w:pPr>
              <w:rPr>
                <w:rFonts w:ascii="Times New Roman" w:hAnsi="Times New Roman" w:cs="Times New Roman"/>
              </w:rPr>
            </w:pPr>
            <w:r w:rsidRPr="000E7324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660" w:type="dxa"/>
            <w:vMerge w:val="restart"/>
            <w:hideMark/>
          </w:tcPr>
          <w:p w:rsidR="000E7324" w:rsidRPr="000E7324" w:rsidRDefault="000E7324" w:rsidP="000E7324">
            <w:pPr>
              <w:rPr>
                <w:rFonts w:ascii="Times New Roman" w:hAnsi="Times New Roman" w:cs="Times New Roman"/>
              </w:rPr>
            </w:pPr>
            <w:r w:rsidRPr="000E7324">
              <w:rPr>
                <w:rFonts w:ascii="Times New Roman" w:hAnsi="Times New Roman" w:cs="Times New Roman"/>
              </w:rPr>
              <w:t>Исполнение за отчетный период</w:t>
            </w:r>
          </w:p>
        </w:tc>
      </w:tr>
      <w:tr w:rsidR="000E7324" w:rsidRPr="000E7324" w:rsidTr="000E7324">
        <w:trPr>
          <w:trHeight w:val="450"/>
        </w:trPr>
        <w:tc>
          <w:tcPr>
            <w:tcW w:w="5380" w:type="dxa"/>
            <w:vMerge/>
            <w:hideMark/>
          </w:tcPr>
          <w:p w:rsidR="000E7324" w:rsidRPr="000E7324" w:rsidRDefault="000E73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  <w:vMerge/>
            <w:hideMark/>
          </w:tcPr>
          <w:p w:rsidR="000E7324" w:rsidRPr="000E7324" w:rsidRDefault="000E73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0" w:type="dxa"/>
            <w:vMerge/>
            <w:hideMark/>
          </w:tcPr>
          <w:p w:rsidR="000E7324" w:rsidRPr="000E7324" w:rsidRDefault="000E7324">
            <w:pPr>
              <w:rPr>
                <w:rFonts w:ascii="Times New Roman" w:hAnsi="Times New Roman" w:cs="Times New Roman"/>
              </w:rPr>
            </w:pPr>
          </w:p>
        </w:tc>
      </w:tr>
      <w:tr w:rsidR="000E7324" w:rsidRPr="000E7324" w:rsidTr="000E7324">
        <w:trPr>
          <w:trHeight w:val="510"/>
        </w:trPr>
        <w:tc>
          <w:tcPr>
            <w:tcW w:w="5380" w:type="dxa"/>
            <w:hideMark/>
          </w:tcPr>
          <w:p w:rsidR="000E7324" w:rsidRPr="000E7324" w:rsidRDefault="000E7324">
            <w:pPr>
              <w:rPr>
                <w:rFonts w:ascii="Times New Roman" w:hAnsi="Times New Roman" w:cs="Times New Roman"/>
                <w:b/>
                <w:bCs/>
              </w:rPr>
            </w:pPr>
            <w:r w:rsidRPr="000E7324">
              <w:rPr>
                <w:rFonts w:ascii="Times New Roman" w:hAnsi="Times New Roman" w:cs="Times New Roman"/>
                <w:b/>
                <w:bCs/>
              </w:rPr>
              <w:t>Администрация (исполнительно-распорядительный орган) сельского поселения</w:t>
            </w:r>
          </w:p>
        </w:tc>
        <w:tc>
          <w:tcPr>
            <w:tcW w:w="2280" w:type="dxa"/>
            <w:noWrap/>
            <w:hideMark/>
          </w:tcPr>
          <w:p w:rsidR="000E7324" w:rsidRPr="000E7324" w:rsidRDefault="000E7324" w:rsidP="000E7324">
            <w:pPr>
              <w:rPr>
                <w:rFonts w:ascii="Times New Roman" w:hAnsi="Times New Roman" w:cs="Times New Roman"/>
                <w:b/>
                <w:bCs/>
              </w:rPr>
            </w:pPr>
            <w:r w:rsidRPr="000E7324">
              <w:rPr>
                <w:rFonts w:ascii="Times New Roman" w:hAnsi="Times New Roman" w:cs="Times New Roman"/>
                <w:b/>
                <w:bCs/>
              </w:rPr>
              <w:t>003</w:t>
            </w:r>
          </w:p>
        </w:tc>
        <w:tc>
          <w:tcPr>
            <w:tcW w:w="1660" w:type="dxa"/>
            <w:noWrap/>
            <w:hideMark/>
          </w:tcPr>
          <w:p w:rsidR="000E7324" w:rsidRPr="000E7324" w:rsidRDefault="000E7324" w:rsidP="000E7324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0E7324">
              <w:rPr>
                <w:rFonts w:ascii="Times New Roman" w:hAnsi="Times New Roman" w:cs="Times New Roman"/>
                <w:b/>
                <w:bCs/>
              </w:rPr>
              <w:t>2 986 193,76</w:t>
            </w:r>
          </w:p>
        </w:tc>
      </w:tr>
      <w:tr w:rsidR="000E7324" w:rsidRPr="000E7324" w:rsidTr="000E7324">
        <w:trPr>
          <w:trHeight w:val="300"/>
        </w:trPr>
        <w:tc>
          <w:tcPr>
            <w:tcW w:w="5380" w:type="dxa"/>
            <w:hideMark/>
          </w:tcPr>
          <w:p w:rsidR="000E7324" w:rsidRPr="000E7324" w:rsidRDefault="000E7324" w:rsidP="000E7324">
            <w:pPr>
              <w:rPr>
                <w:rFonts w:ascii="Times New Roman" w:hAnsi="Times New Roman" w:cs="Times New Roman"/>
              </w:rPr>
            </w:pPr>
            <w:r w:rsidRPr="000E7324">
              <w:rPr>
                <w:rFonts w:ascii="Times New Roman" w:hAnsi="Times New Roman" w:cs="Times New Roman"/>
              </w:rPr>
              <w:t xml:space="preserve">        НАЛОГОВЫЕ И НЕНАЛОГОВЫЕ ДОХОДЫ</w:t>
            </w:r>
          </w:p>
        </w:tc>
        <w:tc>
          <w:tcPr>
            <w:tcW w:w="2280" w:type="dxa"/>
            <w:noWrap/>
            <w:hideMark/>
          </w:tcPr>
          <w:p w:rsidR="000E7324" w:rsidRPr="000E7324" w:rsidRDefault="000E7324" w:rsidP="000E7324">
            <w:pPr>
              <w:rPr>
                <w:rFonts w:ascii="Times New Roman" w:hAnsi="Times New Roman" w:cs="Times New Roman"/>
              </w:rPr>
            </w:pPr>
            <w:r w:rsidRPr="000E7324">
              <w:rPr>
                <w:rFonts w:ascii="Times New Roman" w:hAnsi="Times New Roman" w:cs="Times New Roman"/>
              </w:rPr>
              <w:t>00310000000000000000</w:t>
            </w:r>
          </w:p>
        </w:tc>
        <w:tc>
          <w:tcPr>
            <w:tcW w:w="1660" w:type="dxa"/>
            <w:noWrap/>
            <w:hideMark/>
          </w:tcPr>
          <w:p w:rsidR="000E7324" w:rsidRPr="000E7324" w:rsidRDefault="000E7324" w:rsidP="000E7324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0E7324">
              <w:rPr>
                <w:rFonts w:ascii="Times New Roman" w:hAnsi="Times New Roman" w:cs="Times New Roman"/>
                <w:b/>
                <w:bCs/>
              </w:rPr>
              <w:t>158 079,30</w:t>
            </w:r>
          </w:p>
        </w:tc>
      </w:tr>
      <w:tr w:rsidR="000E7324" w:rsidRPr="000E7324" w:rsidTr="000E7324">
        <w:trPr>
          <w:trHeight w:val="840"/>
        </w:trPr>
        <w:tc>
          <w:tcPr>
            <w:tcW w:w="5380" w:type="dxa"/>
            <w:hideMark/>
          </w:tcPr>
          <w:p w:rsidR="000E7324" w:rsidRPr="000E7324" w:rsidRDefault="000E7324" w:rsidP="000E7324">
            <w:pPr>
              <w:rPr>
                <w:rFonts w:ascii="Times New Roman" w:hAnsi="Times New Roman" w:cs="Times New Roman"/>
              </w:rPr>
            </w:pPr>
            <w:r w:rsidRPr="000E7324">
              <w:rPr>
                <w:rFonts w:ascii="Times New Roman" w:hAnsi="Times New Roman" w:cs="Times New Roman"/>
              </w:rPr>
              <w:t xml:space="preserve">        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280" w:type="dxa"/>
            <w:noWrap/>
            <w:hideMark/>
          </w:tcPr>
          <w:p w:rsidR="000E7324" w:rsidRPr="000E7324" w:rsidRDefault="000E7324" w:rsidP="000E7324">
            <w:pPr>
              <w:rPr>
                <w:rFonts w:ascii="Times New Roman" w:hAnsi="Times New Roman" w:cs="Times New Roman"/>
              </w:rPr>
            </w:pPr>
            <w:r w:rsidRPr="000E7324">
              <w:rPr>
                <w:rFonts w:ascii="Times New Roman" w:hAnsi="Times New Roman" w:cs="Times New Roman"/>
              </w:rPr>
              <w:t>00311100000000000000</w:t>
            </w:r>
          </w:p>
        </w:tc>
        <w:tc>
          <w:tcPr>
            <w:tcW w:w="1660" w:type="dxa"/>
            <w:noWrap/>
            <w:hideMark/>
          </w:tcPr>
          <w:p w:rsidR="000E7324" w:rsidRPr="000E7324" w:rsidRDefault="000E7324" w:rsidP="000E7324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0E7324">
              <w:rPr>
                <w:rFonts w:ascii="Times New Roman" w:hAnsi="Times New Roman" w:cs="Times New Roman"/>
                <w:b/>
                <w:bCs/>
              </w:rPr>
              <w:t>126 902,72</w:t>
            </w:r>
          </w:p>
        </w:tc>
      </w:tr>
      <w:tr w:rsidR="000E7324" w:rsidRPr="000E7324" w:rsidTr="000E7324">
        <w:trPr>
          <w:trHeight w:val="1785"/>
        </w:trPr>
        <w:tc>
          <w:tcPr>
            <w:tcW w:w="5380" w:type="dxa"/>
            <w:hideMark/>
          </w:tcPr>
          <w:p w:rsidR="000E7324" w:rsidRPr="000E7324" w:rsidRDefault="000E7324" w:rsidP="000E7324">
            <w:pPr>
              <w:rPr>
                <w:rFonts w:ascii="Times New Roman" w:hAnsi="Times New Roman" w:cs="Times New Roman"/>
              </w:rPr>
            </w:pPr>
            <w:r w:rsidRPr="000E7324">
              <w:rPr>
                <w:rFonts w:ascii="Times New Roman" w:hAnsi="Times New Roman" w:cs="Times New Roman"/>
              </w:rPr>
              <w:t xml:space="preserve">           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80" w:type="dxa"/>
            <w:noWrap/>
            <w:hideMark/>
          </w:tcPr>
          <w:p w:rsidR="000E7324" w:rsidRPr="000E7324" w:rsidRDefault="000E7324" w:rsidP="000E7324">
            <w:pPr>
              <w:rPr>
                <w:rFonts w:ascii="Times New Roman" w:hAnsi="Times New Roman" w:cs="Times New Roman"/>
              </w:rPr>
            </w:pPr>
            <w:r w:rsidRPr="000E7324">
              <w:rPr>
                <w:rFonts w:ascii="Times New Roman" w:hAnsi="Times New Roman" w:cs="Times New Roman"/>
              </w:rPr>
              <w:t>00311105000000000000</w:t>
            </w:r>
          </w:p>
        </w:tc>
        <w:tc>
          <w:tcPr>
            <w:tcW w:w="1660" w:type="dxa"/>
            <w:noWrap/>
            <w:hideMark/>
          </w:tcPr>
          <w:p w:rsidR="000E7324" w:rsidRPr="000E7324" w:rsidRDefault="000E7324" w:rsidP="000E7324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0E7324">
              <w:rPr>
                <w:rFonts w:ascii="Times New Roman" w:hAnsi="Times New Roman" w:cs="Times New Roman"/>
                <w:b/>
                <w:bCs/>
              </w:rPr>
              <w:t>126 902,72</w:t>
            </w:r>
          </w:p>
        </w:tc>
      </w:tr>
      <w:tr w:rsidR="000E7324" w:rsidRPr="000E7324" w:rsidTr="000E7324">
        <w:trPr>
          <w:trHeight w:val="1530"/>
        </w:trPr>
        <w:tc>
          <w:tcPr>
            <w:tcW w:w="5380" w:type="dxa"/>
            <w:hideMark/>
          </w:tcPr>
          <w:p w:rsidR="000E7324" w:rsidRPr="000E7324" w:rsidRDefault="000E7324" w:rsidP="000E7324">
            <w:pPr>
              <w:rPr>
                <w:rFonts w:ascii="Times New Roman" w:hAnsi="Times New Roman" w:cs="Times New Roman"/>
              </w:rPr>
            </w:pPr>
            <w:r w:rsidRPr="000E7324">
              <w:rPr>
                <w:rFonts w:ascii="Times New Roman" w:hAnsi="Times New Roman" w:cs="Times New Roman"/>
              </w:rPr>
              <w:t xml:space="preserve">              Доходы. получаемые в виде арендной платы. а также средства от продажи права на заключение договоров аренды </w:t>
            </w:r>
            <w:proofErr w:type="spellStart"/>
            <w:r w:rsidRPr="000E7324">
              <w:rPr>
                <w:rFonts w:ascii="Times New Roman" w:hAnsi="Times New Roman" w:cs="Times New Roman"/>
              </w:rPr>
              <w:t>земли.находящиеся</w:t>
            </w:r>
            <w:proofErr w:type="spellEnd"/>
            <w:r w:rsidRPr="000E7324">
              <w:rPr>
                <w:rFonts w:ascii="Times New Roman" w:hAnsi="Times New Roman" w:cs="Times New Roman"/>
              </w:rPr>
              <w:t xml:space="preserve">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280" w:type="dxa"/>
            <w:noWrap/>
            <w:hideMark/>
          </w:tcPr>
          <w:p w:rsidR="000E7324" w:rsidRPr="000E7324" w:rsidRDefault="000E7324" w:rsidP="000E7324">
            <w:pPr>
              <w:rPr>
                <w:rFonts w:ascii="Times New Roman" w:hAnsi="Times New Roman" w:cs="Times New Roman"/>
              </w:rPr>
            </w:pPr>
            <w:r w:rsidRPr="000E7324">
              <w:rPr>
                <w:rFonts w:ascii="Times New Roman" w:hAnsi="Times New Roman" w:cs="Times New Roman"/>
              </w:rPr>
              <w:t>00311105025100000120</w:t>
            </w:r>
          </w:p>
        </w:tc>
        <w:tc>
          <w:tcPr>
            <w:tcW w:w="1660" w:type="dxa"/>
            <w:noWrap/>
            <w:hideMark/>
          </w:tcPr>
          <w:p w:rsidR="000E7324" w:rsidRPr="000E7324" w:rsidRDefault="000E7324" w:rsidP="000E7324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0E7324">
              <w:rPr>
                <w:rFonts w:ascii="Times New Roman" w:hAnsi="Times New Roman" w:cs="Times New Roman"/>
                <w:b/>
                <w:bCs/>
              </w:rPr>
              <w:t>126 902,72</w:t>
            </w:r>
          </w:p>
        </w:tc>
      </w:tr>
      <w:tr w:rsidR="000E7324" w:rsidRPr="000E7324" w:rsidTr="000E7324">
        <w:trPr>
          <w:trHeight w:val="345"/>
        </w:trPr>
        <w:tc>
          <w:tcPr>
            <w:tcW w:w="5380" w:type="dxa"/>
            <w:hideMark/>
          </w:tcPr>
          <w:p w:rsidR="000E7324" w:rsidRPr="000E7324" w:rsidRDefault="000E7324" w:rsidP="000E7324">
            <w:pPr>
              <w:rPr>
                <w:rFonts w:ascii="Times New Roman" w:hAnsi="Times New Roman" w:cs="Times New Roman"/>
              </w:rPr>
            </w:pPr>
            <w:r w:rsidRPr="000E7324">
              <w:rPr>
                <w:rFonts w:ascii="Times New Roman" w:hAnsi="Times New Roman" w:cs="Times New Roman"/>
              </w:rPr>
              <w:t xml:space="preserve">          ШТРАФЫ, САНКЦИИ, ВОЗМЕЩЕНИЕ УЩЕРБА</w:t>
            </w:r>
          </w:p>
        </w:tc>
        <w:tc>
          <w:tcPr>
            <w:tcW w:w="2280" w:type="dxa"/>
            <w:noWrap/>
            <w:hideMark/>
          </w:tcPr>
          <w:p w:rsidR="000E7324" w:rsidRPr="000E7324" w:rsidRDefault="000E7324" w:rsidP="000E7324">
            <w:pPr>
              <w:rPr>
                <w:rFonts w:ascii="Times New Roman" w:hAnsi="Times New Roman" w:cs="Times New Roman"/>
              </w:rPr>
            </w:pPr>
            <w:r w:rsidRPr="000E7324">
              <w:rPr>
                <w:rFonts w:ascii="Times New Roman" w:hAnsi="Times New Roman" w:cs="Times New Roman"/>
              </w:rPr>
              <w:t>00311600000000000000</w:t>
            </w:r>
          </w:p>
        </w:tc>
        <w:tc>
          <w:tcPr>
            <w:tcW w:w="1660" w:type="dxa"/>
            <w:noWrap/>
            <w:hideMark/>
          </w:tcPr>
          <w:p w:rsidR="000E7324" w:rsidRPr="000E7324" w:rsidRDefault="000E7324" w:rsidP="000E7324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0E7324">
              <w:rPr>
                <w:rFonts w:ascii="Times New Roman" w:hAnsi="Times New Roman" w:cs="Times New Roman"/>
                <w:b/>
                <w:bCs/>
              </w:rPr>
              <w:t>3 000,00</w:t>
            </w:r>
          </w:p>
        </w:tc>
      </w:tr>
      <w:tr w:rsidR="000E7324" w:rsidRPr="000E7324" w:rsidTr="000E7324">
        <w:trPr>
          <w:trHeight w:val="1650"/>
        </w:trPr>
        <w:tc>
          <w:tcPr>
            <w:tcW w:w="5380" w:type="dxa"/>
            <w:hideMark/>
          </w:tcPr>
          <w:p w:rsidR="000E7324" w:rsidRPr="000E7324" w:rsidRDefault="000E7324" w:rsidP="000E7324">
            <w:pPr>
              <w:rPr>
                <w:rFonts w:ascii="Times New Roman" w:hAnsi="Times New Roman" w:cs="Times New Roman"/>
              </w:rPr>
            </w:pPr>
            <w:r w:rsidRPr="000E7324">
              <w:rPr>
                <w:rFonts w:ascii="Times New Roman" w:hAnsi="Times New Roman" w:cs="Times New Roman"/>
              </w:rPr>
              <w:t xml:space="preserve">            Денежные взыскания (штрафы) за нарушение антимонопольного законодательства в сфере конкуренции на товарных рынках, защиты конкуренции на рынке финансовых услуг, законодательства о естественных монополиях и законодательства о государственном регулировании цен (тарифов)</w:t>
            </w:r>
          </w:p>
        </w:tc>
        <w:tc>
          <w:tcPr>
            <w:tcW w:w="2280" w:type="dxa"/>
            <w:noWrap/>
            <w:hideMark/>
          </w:tcPr>
          <w:p w:rsidR="000E7324" w:rsidRPr="000E7324" w:rsidRDefault="000E7324" w:rsidP="000E7324">
            <w:pPr>
              <w:rPr>
                <w:rFonts w:ascii="Times New Roman" w:hAnsi="Times New Roman" w:cs="Times New Roman"/>
              </w:rPr>
            </w:pPr>
            <w:r w:rsidRPr="000E7324">
              <w:rPr>
                <w:rFonts w:ascii="Times New Roman" w:hAnsi="Times New Roman" w:cs="Times New Roman"/>
              </w:rPr>
              <w:t>00311602000000000000</w:t>
            </w:r>
          </w:p>
        </w:tc>
        <w:tc>
          <w:tcPr>
            <w:tcW w:w="1660" w:type="dxa"/>
            <w:noWrap/>
            <w:hideMark/>
          </w:tcPr>
          <w:p w:rsidR="000E7324" w:rsidRPr="000E7324" w:rsidRDefault="000E7324" w:rsidP="000E7324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0E7324">
              <w:rPr>
                <w:rFonts w:ascii="Times New Roman" w:hAnsi="Times New Roman" w:cs="Times New Roman"/>
                <w:b/>
                <w:bCs/>
              </w:rPr>
              <w:t>3 000,00</w:t>
            </w:r>
          </w:p>
        </w:tc>
      </w:tr>
      <w:tr w:rsidR="000E7324" w:rsidRPr="000E7324" w:rsidTr="000E7324">
        <w:trPr>
          <w:trHeight w:val="1110"/>
        </w:trPr>
        <w:tc>
          <w:tcPr>
            <w:tcW w:w="5380" w:type="dxa"/>
            <w:hideMark/>
          </w:tcPr>
          <w:p w:rsidR="000E7324" w:rsidRPr="000E7324" w:rsidRDefault="000E7324" w:rsidP="000E7324">
            <w:pPr>
              <w:rPr>
                <w:rFonts w:ascii="Times New Roman" w:hAnsi="Times New Roman" w:cs="Times New Roman"/>
              </w:rPr>
            </w:pPr>
            <w:r w:rsidRPr="000E7324">
              <w:rPr>
                <w:rFonts w:ascii="Times New Roman" w:hAnsi="Times New Roman" w:cs="Times New Roman"/>
              </w:rPr>
              <w:t xml:space="preserve">              Административные штрафы, установленные законами субъектов Российской Федерации об административных правонарушениях. за нарушение муниципальных правовых актов</w:t>
            </w:r>
          </w:p>
        </w:tc>
        <w:tc>
          <w:tcPr>
            <w:tcW w:w="2280" w:type="dxa"/>
            <w:noWrap/>
            <w:hideMark/>
          </w:tcPr>
          <w:p w:rsidR="000E7324" w:rsidRPr="000E7324" w:rsidRDefault="000E7324" w:rsidP="000E7324">
            <w:pPr>
              <w:rPr>
                <w:rFonts w:ascii="Times New Roman" w:hAnsi="Times New Roman" w:cs="Times New Roman"/>
              </w:rPr>
            </w:pPr>
            <w:r w:rsidRPr="000E7324">
              <w:rPr>
                <w:rFonts w:ascii="Times New Roman" w:hAnsi="Times New Roman" w:cs="Times New Roman"/>
              </w:rPr>
              <w:t>00311602020020000140</w:t>
            </w:r>
          </w:p>
        </w:tc>
        <w:tc>
          <w:tcPr>
            <w:tcW w:w="1660" w:type="dxa"/>
            <w:noWrap/>
            <w:hideMark/>
          </w:tcPr>
          <w:p w:rsidR="000E7324" w:rsidRPr="000E7324" w:rsidRDefault="000E7324" w:rsidP="000E7324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0E7324">
              <w:rPr>
                <w:rFonts w:ascii="Times New Roman" w:hAnsi="Times New Roman" w:cs="Times New Roman"/>
                <w:b/>
                <w:bCs/>
              </w:rPr>
              <w:t>3 000,00</w:t>
            </w:r>
          </w:p>
        </w:tc>
      </w:tr>
      <w:tr w:rsidR="000E7324" w:rsidRPr="000E7324" w:rsidTr="000E7324">
        <w:trPr>
          <w:trHeight w:val="300"/>
        </w:trPr>
        <w:tc>
          <w:tcPr>
            <w:tcW w:w="5380" w:type="dxa"/>
            <w:hideMark/>
          </w:tcPr>
          <w:p w:rsidR="000E7324" w:rsidRPr="000E7324" w:rsidRDefault="000E7324" w:rsidP="000E7324">
            <w:pPr>
              <w:rPr>
                <w:rFonts w:ascii="Times New Roman" w:hAnsi="Times New Roman" w:cs="Times New Roman"/>
              </w:rPr>
            </w:pPr>
            <w:r w:rsidRPr="000E7324">
              <w:rPr>
                <w:rFonts w:ascii="Times New Roman" w:hAnsi="Times New Roman" w:cs="Times New Roman"/>
              </w:rPr>
              <w:t xml:space="preserve">          ПРОЧИЕ НЕНАЛОГОВЫЕ ДОХОДЫ</w:t>
            </w:r>
          </w:p>
        </w:tc>
        <w:tc>
          <w:tcPr>
            <w:tcW w:w="2280" w:type="dxa"/>
            <w:noWrap/>
            <w:hideMark/>
          </w:tcPr>
          <w:p w:rsidR="000E7324" w:rsidRPr="000E7324" w:rsidRDefault="000E7324" w:rsidP="000E7324">
            <w:pPr>
              <w:rPr>
                <w:rFonts w:ascii="Times New Roman" w:hAnsi="Times New Roman" w:cs="Times New Roman"/>
              </w:rPr>
            </w:pPr>
            <w:r w:rsidRPr="000E7324">
              <w:rPr>
                <w:rFonts w:ascii="Times New Roman" w:hAnsi="Times New Roman" w:cs="Times New Roman"/>
              </w:rPr>
              <w:t>00311700000000000000</w:t>
            </w:r>
          </w:p>
        </w:tc>
        <w:tc>
          <w:tcPr>
            <w:tcW w:w="1660" w:type="dxa"/>
            <w:noWrap/>
            <w:hideMark/>
          </w:tcPr>
          <w:p w:rsidR="000E7324" w:rsidRPr="000E7324" w:rsidRDefault="000E7324" w:rsidP="000E7324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0E7324">
              <w:rPr>
                <w:rFonts w:ascii="Times New Roman" w:hAnsi="Times New Roman" w:cs="Times New Roman"/>
                <w:b/>
                <w:bCs/>
              </w:rPr>
              <w:t>28 176,58</w:t>
            </w:r>
          </w:p>
        </w:tc>
      </w:tr>
      <w:tr w:rsidR="000E7324" w:rsidRPr="000E7324" w:rsidTr="000E7324">
        <w:trPr>
          <w:trHeight w:val="300"/>
        </w:trPr>
        <w:tc>
          <w:tcPr>
            <w:tcW w:w="5380" w:type="dxa"/>
            <w:hideMark/>
          </w:tcPr>
          <w:p w:rsidR="000E7324" w:rsidRPr="000E7324" w:rsidRDefault="000E7324" w:rsidP="000E7324">
            <w:pPr>
              <w:rPr>
                <w:rFonts w:ascii="Times New Roman" w:hAnsi="Times New Roman" w:cs="Times New Roman"/>
              </w:rPr>
            </w:pPr>
            <w:r w:rsidRPr="000E7324">
              <w:rPr>
                <w:rFonts w:ascii="Times New Roman" w:hAnsi="Times New Roman" w:cs="Times New Roman"/>
              </w:rPr>
              <w:t xml:space="preserve">            Инициативные платежи</w:t>
            </w:r>
          </w:p>
        </w:tc>
        <w:tc>
          <w:tcPr>
            <w:tcW w:w="2280" w:type="dxa"/>
            <w:noWrap/>
            <w:hideMark/>
          </w:tcPr>
          <w:p w:rsidR="000E7324" w:rsidRPr="000E7324" w:rsidRDefault="000E7324" w:rsidP="000E7324">
            <w:pPr>
              <w:rPr>
                <w:rFonts w:ascii="Times New Roman" w:hAnsi="Times New Roman" w:cs="Times New Roman"/>
              </w:rPr>
            </w:pPr>
            <w:r w:rsidRPr="000E7324">
              <w:rPr>
                <w:rFonts w:ascii="Times New Roman" w:hAnsi="Times New Roman" w:cs="Times New Roman"/>
              </w:rPr>
              <w:t>00311715000000000000</w:t>
            </w:r>
          </w:p>
        </w:tc>
        <w:tc>
          <w:tcPr>
            <w:tcW w:w="1660" w:type="dxa"/>
            <w:noWrap/>
            <w:hideMark/>
          </w:tcPr>
          <w:p w:rsidR="000E7324" w:rsidRPr="000E7324" w:rsidRDefault="000E7324" w:rsidP="000E7324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0E7324">
              <w:rPr>
                <w:rFonts w:ascii="Times New Roman" w:hAnsi="Times New Roman" w:cs="Times New Roman"/>
                <w:b/>
                <w:bCs/>
              </w:rPr>
              <w:t>28 176,58</w:t>
            </w:r>
          </w:p>
        </w:tc>
      </w:tr>
      <w:tr w:rsidR="000E7324" w:rsidRPr="000E7324" w:rsidTr="000E7324">
        <w:trPr>
          <w:trHeight w:val="510"/>
        </w:trPr>
        <w:tc>
          <w:tcPr>
            <w:tcW w:w="5380" w:type="dxa"/>
            <w:hideMark/>
          </w:tcPr>
          <w:p w:rsidR="000E7324" w:rsidRPr="000E7324" w:rsidRDefault="000E7324" w:rsidP="000E7324">
            <w:pPr>
              <w:rPr>
                <w:rFonts w:ascii="Times New Roman" w:hAnsi="Times New Roman" w:cs="Times New Roman"/>
              </w:rPr>
            </w:pPr>
            <w:r w:rsidRPr="000E7324">
              <w:rPr>
                <w:rFonts w:ascii="Times New Roman" w:hAnsi="Times New Roman" w:cs="Times New Roman"/>
              </w:rPr>
              <w:t xml:space="preserve">              Инициативные платежи, зачисляемые в бюджеты сельских поселений</w:t>
            </w:r>
          </w:p>
        </w:tc>
        <w:tc>
          <w:tcPr>
            <w:tcW w:w="2280" w:type="dxa"/>
            <w:noWrap/>
            <w:hideMark/>
          </w:tcPr>
          <w:p w:rsidR="000E7324" w:rsidRPr="000E7324" w:rsidRDefault="000E7324" w:rsidP="000E7324">
            <w:pPr>
              <w:rPr>
                <w:rFonts w:ascii="Times New Roman" w:hAnsi="Times New Roman" w:cs="Times New Roman"/>
              </w:rPr>
            </w:pPr>
            <w:r w:rsidRPr="000E7324">
              <w:rPr>
                <w:rFonts w:ascii="Times New Roman" w:hAnsi="Times New Roman" w:cs="Times New Roman"/>
              </w:rPr>
              <w:t>00311715030100000150</w:t>
            </w:r>
          </w:p>
        </w:tc>
        <w:tc>
          <w:tcPr>
            <w:tcW w:w="1660" w:type="dxa"/>
            <w:noWrap/>
            <w:hideMark/>
          </w:tcPr>
          <w:p w:rsidR="000E7324" w:rsidRPr="000E7324" w:rsidRDefault="000E7324" w:rsidP="000E7324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0E7324">
              <w:rPr>
                <w:rFonts w:ascii="Times New Roman" w:hAnsi="Times New Roman" w:cs="Times New Roman"/>
                <w:b/>
                <w:bCs/>
              </w:rPr>
              <w:t>28 176,58</w:t>
            </w:r>
          </w:p>
        </w:tc>
      </w:tr>
      <w:tr w:rsidR="000E7324" w:rsidRPr="000E7324" w:rsidTr="000E7324">
        <w:trPr>
          <w:trHeight w:val="300"/>
        </w:trPr>
        <w:tc>
          <w:tcPr>
            <w:tcW w:w="5380" w:type="dxa"/>
            <w:hideMark/>
          </w:tcPr>
          <w:p w:rsidR="000E7324" w:rsidRPr="000E7324" w:rsidRDefault="000E7324" w:rsidP="000E7324">
            <w:pPr>
              <w:rPr>
                <w:rFonts w:ascii="Times New Roman" w:hAnsi="Times New Roman" w:cs="Times New Roman"/>
              </w:rPr>
            </w:pPr>
            <w:r w:rsidRPr="000E7324">
              <w:rPr>
                <w:rFonts w:ascii="Times New Roman" w:hAnsi="Times New Roman" w:cs="Times New Roman"/>
              </w:rPr>
              <w:t xml:space="preserve">        БЕЗВОЗМЕЗДНЫЕ ПОСТУПЛЕНИЯ</w:t>
            </w:r>
          </w:p>
        </w:tc>
        <w:tc>
          <w:tcPr>
            <w:tcW w:w="2280" w:type="dxa"/>
            <w:noWrap/>
            <w:hideMark/>
          </w:tcPr>
          <w:p w:rsidR="000E7324" w:rsidRPr="000E7324" w:rsidRDefault="000E7324" w:rsidP="000E7324">
            <w:pPr>
              <w:rPr>
                <w:rFonts w:ascii="Times New Roman" w:hAnsi="Times New Roman" w:cs="Times New Roman"/>
              </w:rPr>
            </w:pPr>
            <w:r w:rsidRPr="000E7324">
              <w:rPr>
                <w:rFonts w:ascii="Times New Roman" w:hAnsi="Times New Roman" w:cs="Times New Roman"/>
              </w:rPr>
              <w:t>00320000000000000000</w:t>
            </w:r>
          </w:p>
        </w:tc>
        <w:tc>
          <w:tcPr>
            <w:tcW w:w="1660" w:type="dxa"/>
            <w:noWrap/>
            <w:hideMark/>
          </w:tcPr>
          <w:p w:rsidR="000E7324" w:rsidRPr="000E7324" w:rsidRDefault="000E7324" w:rsidP="000E7324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0E7324">
              <w:rPr>
                <w:rFonts w:ascii="Times New Roman" w:hAnsi="Times New Roman" w:cs="Times New Roman"/>
                <w:b/>
                <w:bCs/>
              </w:rPr>
              <w:t>2 828 114,46</w:t>
            </w:r>
          </w:p>
        </w:tc>
      </w:tr>
      <w:tr w:rsidR="000E7324" w:rsidRPr="000E7324" w:rsidTr="000E7324">
        <w:trPr>
          <w:trHeight w:val="765"/>
        </w:trPr>
        <w:tc>
          <w:tcPr>
            <w:tcW w:w="5380" w:type="dxa"/>
            <w:hideMark/>
          </w:tcPr>
          <w:p w:rsidR="000E7324" w:rsidRPr="000E7324" w:rsidRDefault="000E7324" w:rsidP="000E7324">
            <w:pPr>
              <w:rPr>
                <w:rFonts w:ascii="Times New Roman" w:hAnsi="Times New Roman" w:cs="Times New Roman"/>
              </w:rPr>
            </w:pPr>
            <w:r w:rsidRPr="000E7324">
              <w:rPr>
                <w:rFonts w:ascii="Times New Roman" w:hAnsi="Times New Roman" w:cs="Times New Roman"/>
              </w:rPr>
              <w:t xml:space="preserve">          БЕЗВОЗМЕЗДНЫЕ ПОСТУПЛЕНИЯ ОТ ДРУГИХ БЮДЖЕТОВ БЮДЖЕТНОЙ СИСТЕМЫ РОССИЙСКОЙ ФЕДЕРАЦИИ</w:t>
            </w:r>
          </w:p>
        </w:tc>
        <w:tc>
          <w:tcPr>
            <w:tcW w:w="2280" w:type="dxa"/>
            <w:noWrap/>
            <w:hideMark/>
          </w:tcPr>
          <w:p w:rsidR="000E7324" w:rsidRPr="000E7324" w:rsidRDefault="000E7324" w:rsidP="000E7324">
            <w:pPr>
              <w:rPr>
                <w:rFonts w:ascii="Times New Roman" w:hAnsi="Times New Roman" w:cs="Times New Roman"/>
              </w:rPr>
            </w:pPr>
            <w:r w:rsidRPr="000E7324">
              <w:rPr>
                <w:rFonts w:ascii="Times New Roman" w:hAnsi="Times New Roman" w:cs="Times New Roman"/>
              </w:rPr>
              <w:t>00320200000000000000</w:t>
            </w:r>
          </w:p>
        </w:tc>
        <w:tc>
          <w:tcPr>
            <w:tcW w:w="1660" w:type="dxa"/>
            <w:noWrap/>
            <w:hideMark/>
          </w:tcPr>
          <w:p w:rsidR="000E7324" w:rsidRPr="000E7324" w:rsidRDefault="000E7324" w:rsidP="000E7324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0E7324">
              <w:rPr>
                <w:rFonts w:ascii="Times New Roman" w:hAnsi="Times New Roman" w:cs="Times New Roman"/>
                <w:b/>
                <w:bCs/>
              </w:rPr>
              <w:t>2 828 114,46</w:t>
            </w:r>
          </w:p>
        </w:tc>
      </w:tr>
      <w:tr w:rsidR="000E7324" w:rsidRPr="000E7324" w:rsidTr="000E7324">
        <w:trPr>
          <w:trHeight w:val="510"/>
        </w:trPr>
        <w:tc>
          <w:tcPr>
            <w:tcW w:w="5380" w:type="dxa"/>
            <w:hideMark/>
          </w:tcPr>
          <w:p w:rsidR="000E7324" w:rsidRPr="000E7324" w:rsidRDefault="000E7324" w:rsidP="000E7324">
            <w:pPr>
              <w:rPr>
                <w:rFonts w:ascii="Times New Roman" w:hAnsi="Times New Roman" w:cs="Times New Roman"/>
              </w:rPr>
            </w:pPr>
            <w:r w:rsidRPr="000E7324">
              <w:rPr>
                <w:rFonts w:ascii="Times New Roman" w:hAnsi="Times New Roman" w:cs="Times New Roman"/>
              </w:rPr>
              <w:lastRenderedPageBreak/>
              <w:t xml:space="preserve">            Дотации на выравнивание бюджетной обеспеченности</w:t>
            </w:r>
          </w:p>
        </w:tc>
        <w:tc>
          <w:tcPr>
            <w:tcW w:w="2280" w:type="dxa"/>
            <w:noWrap/>
            <w:hideMark/>
          </w:tcPr>
          <w:p w:rsidR="000E7324" w:rsidRPr="000E7324" w:rsidRDefault="000E7324" w:rsidP="000E7324">
            <w:pPr>
              <w:rPr>
                <w:rFonts w:ascii="Times New Roman" w:hAnsi="Times New Roman" w:cs="Times New Roman"/>
              </w:rPr>
            </w:pPr>
            <w:r w:rsidRPr="000E7324">
              <w:rPr>
                <w:rFonts w:ascii="Times New Roman" w:hAnsi="Times New Roman" w:cs="Times New Roman"/>
              </w:rPr>
              <w:t>00320215000000000000</w:t>
            </w:r>
          </w:p>
        </w:tc>
        <w:tc>
          <w:tcPr>
            <w:tcW w:w="1660" w:type="dxa"/>
            <w:noWrap/>
            <w:hideMark/>
          </w:tcPr>
          <w:p w:rsidR="000E7324" w:rsidRPr="000E7324" w:rsidRDefault="000E7324" w:rsidP="000E7324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0E7324">
              <w:rPr>
                <w:rFonts w:ascii="Times New Roman" w:hAnsi="Times New Roman" w:cs="Times New Roman"/>
                <w:b/>
                <w:bCs/>
              </w:rPr>
              <w:t>782 024,00</w:t>
            </w:r>
          </w:p>
        </w:tc>
      </w:tr>
      <w:tr w:rsidR="000E7324" w:rsidRPr="000E7324" w:rsidTr="000E7324">
        <w:trPr>
          <w:trHeight w:val="1020"/>
        </w:trPr>
        <w:tc>
          <w:tcPr>
            <w:tcW w:w="5380" w:type="dxa"/>
            <w:hideMark/>
          </w:tcPr>
          <w:p w:rsidR="000E7324" w:rsidRPr="000E7324" w:rsidRDefault="000E7324" w:rsidP="000E7324">
            <w:pPr>
              <w:rPr>
                <w:rFonts w:ascii="Times New Roman" w:hAnsi="Times New Roman" w:cs="Times New Roman"/>
              </w:rPr>
            </w:pPr>
            <w:r w:rsidRPr="000E7324">
              <w:rPr>
                <w:rFonts w:ascii="Times New Roman" w:hAnsi="Times New Roman" w:cs="Times New Roman"/>
              </w:rPr>
              <w:t xml:space="preserve">              Дотация бюджетам  сельских поселений на выравнивание уровня бюджетной обеспеченности за счет средств районного фонда финансовой поддержки поселений</w:t>
            </w:r>
          </w:p>
        </w:tc>
        <w:tc>
          <w:tcPr>
            <w:tcW w:w="2280" w:type="dxa"/>
            <w:noWrap/>
            <w:hideMark/>
          </w:tcPr>
          <w:p w:rsidR="000E7324" w:rsidRPr="000E7324" w:rsidRDefault="000E7324" w:rsidP="000E7324">
            <w:pPr>
              <w:rPr>
                <w:rFonts w:ascii="Times New Roman" w:hAnsi="Times New Roman" w:cs="Times New Roman"/>
              </w:rPr>
            </w:pPr>
            <w:r w:rsidRPr="000E7324">
              <w:rPr>
                <w:rFonts w:ascii="Times New Roman" w:hAnsi="Times New Roman" w:cs="Times New Roman"/>
              </w:rPr>
              <w:t>00320215001100105150</w:t>
            </w:r>
          </w:p>
        </w:tc>
        <w:tc>
          <w:tcPr>
            <w:tcW w:w="1660" w:type="dxa"/>
            <w:noWrap/>
            <w:hideMark/>
          </w:tcPr>
          <w:p w:rsidR="000E7324" w:rsidRPr="000E7324" w:rsidRDefault="000E7324" w:rsidP="000E7324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0E7324">
              <w:rPr>
                <w:rFonts w:ascii="Times New Roman" w:hAnsi="Times New Roman" w:cs="Times New Roman"/>
                <w:b/>
                <w:bCs/>
              </w:rPr>
              <w:t>161 490,00</w:t>
            </w:r>
          </w:p>
        </w:tc>
      </w:tr>
      <w:tr w:rsidR="000E7324" w:rsidRPr="000E7324" w:rsidTr="000E7324">
        <w:trPr>
          <w:trHeight w:val="510"/>
        </w:trPr>
        <w:tc>
          <w:tcPr>
            <w:tcW w:w="5380" w:type="dxa"/>
            <w:hideMark/>
          </w:tcPr>
          <w:p w:rsidR="000E7324" w:rsidRPr="000E7324" w:rsidRDefault="000E7324" w:rsidP="000E7324">
            <w:pPr>
              <w:rPr>
                <w:rFonts w:ascii="Times New Roman" w:hAnsi="Times New Roman" w:cs="Times New Roman"/>
              </w:rPr>
            </w:pPr>
            <w:r w:rsidRPr="000E7324">
              <w:rPr>
                <w:rFonts w:ascii="Times New Roman" w:hAnsi="Times New Roman" w:cs="Times New Roman"/>
              </w:rPr>
              <w:t xml:space="preserve">              Дотации бюджетам сельских поселений на выравнивание бюджетной обеспеченности</w:t>
            </w:r>
          </w:p>
        </w:tc>
        <w:tc>
          <w:tcPr>
            <w:tcW w:w="2280" w:type="dxa"/>
            <w:noWrap/>
            <w:hideMark/>
          </w:tcPr>
          <w:p w:rsidR="000E7324" w:rsidRPr="000E7324" w:rsidRDefault="000E7324" w:rsidP="000E7324">
            <w:pPr>
              <w:rPr>
                <w:rFonts w:ascii="Times New Roman" w:hAnsi="Times New Roman" w:cs="Times New Roman"/>
              </w:rPr>
            </w:pPr>
            <w:r w:rsidRPr="000E7324">
              <w:rPr>
                <w:rFonts w:ascii="Times New Roman" w:hAnsi="Times New Roman" w:cs="Times New Roman"/>
              </w:rPr>
              <w:t>00320215001100315150</w:t>
            </w:r>
          </w:p>
        </w:tc>
        <w:tc>
          <w:tcPr>
            <w:tcW w:w="1660" w:type="dxa"/>
            <w:noWrap/>
            <w:hideMark/>
          </w:tcPr>
          <w:p w:rsidR="000E7324" w:rsidRPr="000E7324" w:rsidRDefault="000E7324" w:rsidP="000E7324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0E7324">
              <w:rPr>
                <w:rFonts w:ascii="Times New Roman" w:hAnsi="Times New Roman" w:cs="Times New Roman"/>
                <w:b/>
                <w:bCs/>
              </w:rPr>
              <w:t>620 534,00</w:t>
            </w:r>
          </w:p>
        </w:tc>
      </w:tr>
      <w:tr w:rsidR="000E7324" w:rsidRPr="000E7324" w:rsidTr="000E7324">
        <w:trPr>
          <w:trHeight w:val="585"/>
        </w:trPr>
        <w:tc>
          <w:tcPr>
            <w:tcW w:w="5380" w:type="dxa"/>
            <w:hideMark/>
          </w:tcPr>
          <w:p w:rsidR="000E7324" w:rsidRPr="000E7324" w:rsidRDefault="000E7324" w:rsidP="000E7324">
            <w:pPr>
              <w:rPr>
                <w:rFonts w:ascii="Times New Roman" w:hAnsi="Times New Roman" w:cs="Times New Roman"/>
              </w:rPr>
            </w:pPr>
            <w:r w:rsidRPr="000E7324">
              <w:rPr>
                <w:rFonts w:ascii="Times New Roman" w:hAnsi="Times New Roman" w:cs="Times New Roman"/>
              </w:rPr>
              <w:t xml:space="preserve">            Субсидии бюджетам за счет средств резервного фонда Президента Российской Федерации</w:t>
            </w:r>
          </w:p>
        </w:tc>
        <w:tc>
          <w:tcPr>
            <w:tcW w:w="2280" w:type="dxa"/>
            <w:noWrap/>
            <w:hideMark/>
          </w:tcPr>
          <w:p w:rsidR="000E7324" w:rsidRPr="000E7324" w:rsidRDefault="000E7324" w:rsidP="000E7324">
            <w:pPr>
              <w:rPr>
                <w:rFonts w:ascii="Times New Roman" w:hAnsi="Times New Roman" w:cs="Times New Roman"/>
              </w:rPr>
            </w:pPr>
            <w:r w:rsidRPr="000E7324">
              <w:rPr>
                <w:rFonts w:ascii="Times New Roman" w:hAnsi="Times New Roman" w:cs="Times New Roman"/>
              </w:rPr>
              <w:t>00320229000000000000</w:t>
            </w:r>
          </w:p>
        </w:tc>
        <w:tc>
          <w:tcPr>
            <w:tcW w:w="1660" w:type="dxa"/>
            <w:noWrap/>
            <w:hideMark/>
          </w:tcPr>
          <w:p w:rsidR="000E7324" w:rsidRPr="000E7324" w:rsidRDefault="000E7324" w:rsidP="000E7324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0E7324">
              <w:rPr>
                <w:rFonts w:ascii="Times New Roman" w:hAnsi="Times New Roman" w:cs="Times New Roman"/>
                <w:b/>
                <w:bCs/>
              </w:rPr>
              <w:t>605 796,38</w:t>
            </w:r>
          </w:p>
        </w:tc>
      </w:tr>
      <w:tr w:rsidR="000E7324" w:rsidRPr="000E7324" w:rsidTr="000E7324">
        <w:trPr>
          <w:trHeight w:val="1140"/>
        </w:trPr>
        <w:tc>
          <w:tcPr>
            <w:tcW w:w="5380" w:type="dxa"/>
            <w:hideMark/>
          </w:tcPr>
          <w:p w:rsidR="000E7324" w:rsidRPr="000E7324" w:rsidRDefault="000E7324" w:rsidP="000E7324">
            <w:pPr>
              <w:rPr>
                <w:rFonts w:ascii="Times New Roman" w:hAnsi="Times New Roman" w:cs="Times New Roman"/>
              </w:rPr>
            </w:pPr>
            <w:r w:rsidRPr="000E7324">
              <w:rPr>
                <w:rFonts w:ascii="Times New Roman" w:hAnsi="Times New Roman" w:cs="Times New Roman"/>
              </w:rPr>
              <w:t xml:space="preserve">              Прочие субсидии бюджетам муниципальных образований на реализацию проектов развития общественной инфраструктуры муниципальных образований, основанных на местных инициативах</w:t>
            </w:r>
          </w:p>
        </w:tc>
        <w:tc>
          <w:tcPr>
            <w:tcW w:w="2280" w:type="dxa"/>
            <w:noWrap/>
            <w:hideMark/>
          </w:tcPr>
          <w:p w:rsidR="000E7324" w:rsidRPr="000E7324" w:rsidRDefault="000E7324" w:rsidP="000E7324">
            <w:pPr>
              <w:rPr>
                <w:rFonts w:ascii="Times New Roman" w:hAnsi="Times New Roman" w:cs="Times New Roman"/>
              </w:rPr>
            </w:pPr>
            <w:r w:rsidRPr="000E7324">
              <w:rPr>
                <w:rFonts w:ascii="Times New Roman" w:hAnsi="Times New Roman" w:cs="Times New Roman"/>
              </w:rPr>
              <w:t>00320229999100258150</w:t>
            </w:r>
          </w:p>
        </w:tc>
        <w:tc>
          <w:tcPr>
            <w:tcW w:w="1660" w:type="dxa"/>
            <w:noWrap/>
            <w:hideMark/>
          </w:tcPr>
          <w:p w:rsidR="000E7324" w:rsidRPr="000E7324" w:rsidRDefault="000E7324" w:rsidP="000E7324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0E7324">
              <w:rPr>
                <w:rFonts w:ascii="Times New Roman" w:hAnsi="Times New Roman" w:cs="Times New Roman"/>
                <w:b/>
                <w:bCs/>
              </w:rPr>
              <w:t>605 796,38</w:t>
            </w:r>
          </w:p>
        </w:tc>
      </w:tr>
      <w:tr w:rsidR="000E7324" w:rsidRPr="000E7324" w:rsidTr="000E7324">
        <w:trPr>
          <w:trHeight w:val="1395"/>
        </w:trPr>
        <w:tc>
          <w:tcPr>
            <w:tcW w:w="5380" w:type="dxa"/>
            <w:hideMark/>
          </w:tcPr>
          <w:p w:rsidR="000E7324" w:rsidRPr="000E7324" w:rsidRDefault="000E7324" w:rsidP="000E7324">
            <w:pPr>
              <w:rPr>
                <w:rFonts w:ascii="Times New Roman" w:hAnsi="Times New Roman" w:cs="Times New Roman"/>
              </w:rPr>
            </w:pPr>
            <w:r w:rsidRPr="000E7324">
              <w:rPr>
                <w:rFonts w:ascii="Times New Roman" w:hAnsi="Times New Roman" w:cs="Times New Roman"/>
              </w:rPr>
              <w:t xml:space="preserve">              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уровня, за счет средств муниципального района</w:t>
            </w:r>
          </w:p>
        </w:tc>
        <w:tc>
          <w:tcPr>
            <w:tcW w:w="2280" w:type="dxa"/>
            <w:noWrap/>
            <w:hideMark/>
          </w:tcPr>
          <w:p w:rsidR="000E7324" w:rsidRPr="000E7324" w:rsidRDefault="000E7324" w:rsidP="000E7324">
            <w:pPr>
              <w:rPr>
                <w:rFonts w:ascii="Times New Roman" w:hAnsi="Times New Roman" w:cs="Times New Roman"/>
              </w:rPr>
            </w:pPr>
            <w:r w:rsidRPr="000E7324">
              <w:rPr>
                <w:rFonts w:ascii="Times New Roman" w:hAnsi="Times New Roman" w:cs="Times New Roman"/>
              </w:rPr>
              <w:t>00320245160100478150</w:t>
            </w:r>
          </w:p>
        </w:tc>
        <w:tc>
          <w:tcPr>
            <w:tcW w:w="1660" w:type="dxa"/>
            <w:noWrap/>
            <w:hideMark/>
          </w:tcPr>
          <w:p w:rsidR="000E7324" w:rsidRPr="000E7324" w:rsidRDefault="000E7324" w:rsidP="000E7324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0E7324">
              <w:rPr>
                <w:rFonts w:ascii="Times New Roman" w:hAnsi="Times New Roman" w:cs="Times New Roman"/>
                <w:b/>
                <w:bCs/>
              </w:rPr>
              <w:t>1 405 073,36</w:t>
            </w:r>
          </w:p>
        </w:tc>
      </w:tr>
      <w:tr w:rsidR="000E7324" w:rsidRPr="000E7324" w:rsidTr="000E7324">
        <w:trPr>
          <w:trHeight w:val="765"/>
        </w:trPr>
        <w:tc>
          <w:tcPr>
            <w:tcW w:w="5380" w:type="dxa"/>
            <w:hideMark/>
          </w:tcPr>
          <w:p w:rsidR="000E7324" w:rsidRPr="000E7324" w:rsidRDefault="000E7324" w:rsidP="000E7324">
            <w:pPr>
              <w:rPr>
                <w:rFonts w:ascii="Times New Roman" w:hAnsi="Times New Roman" w:cs="Times New Roman"/>
              </w:rPr>
            </w:pPr>
            <w:r w:rsidRPr="000E7324">
              <w:rPr>
                <w:rFonts w:ascii="Times New Roman" w:hAnsi="Times New Roman" w:cs="Times New Roman"/>
              </w:rPr>
              <w:t xml:space="preserve">            Межбюджетные трансферты, передаваемые бюджетам, за счет средств резервного фонда Президента Российской Федерации</w:t>
            </w:r>
          </w:p>
        </w:tc>
        <w:tc>
          <w:tcPr>
            <w:tcW w:w="2280" w:type="dxa"/>
            <w:noWrap/>
            <w:hideMark/>
          </w:tcPr>
          <w:p w:rsidR="000E7324" w:rsidRPr="000E7324" w:rsidRDefault="000E7324" w:rsidP="000E7324">
            <w:pPr>
              <w:rPr>
                <w:rFonts w:ascii="Times New Roman" w:hAnsi="Times New Roman" w:cs="Times New Roman"/>
              </w:rPr>
            </w:pPr>
            <w:r w:rsidRPr="000E7324">
              <w:rPr>
                <w:rFonts w:ascii="Times New Roman" w:hAnsi="Times New Roman" w:cs="Times New Roman"/>
              </w:rPr>
              <w:t>00320249000000000000</w:t>
            </w:r>
          </w:p>
        </w:tc>
        <w:tc>
          <w:tcPr>
            <w:tcW w:w="1660" w:type="dxa"/>
            <w:noWrap/>
            <w:hideMark/>
          </w:tcPr>
          <w:p w:rsidR="000E7324" w:rsidRPr="000E7324" w:rsidRDefault="000E7324" w:rsidP="000E7324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0E7324">
              <w:rPr>
                <w:rFonts w:ascii="Times New Roman" w:hAnsi="Times New Roman" w:cs="Times New Roman"/>
                <w:b/>
                <w:bCs/>
              </w:rPr>
              <w:t>35 220,72</w:t>
            </w:r>
          </w:p>
        </w:tc>
      </w:tr>
      <w:tr w:rsidR="000E7324" w:rsidRPr="000E7324" w:rsidTr="000E7324">
        <w:trPr>
          <w:trHeight w:val="765"/>
        </w:trPr>
        <w:tc>
          <w:tcPr>
            <w:tcW w:w="5380" w:type="dxa"/>
            <w:hideMark/>
          </w:tcPr>
          <w:p w:rsidR="000E7324" w:rsidRPr="000E7324" w:rsidRDefault="000E7324" w:rsidP="000E7324">
            <w:pPr>
              <w:rPr>
                <w:rFonts w:ascii="Times New Roman" w:hAnsi="Times New Roman" w:cs="Times New Roman"/>
              </w:rPr>
            </w:pPr>
            <w:r w:rsidRPr="000E7324">
              <w:rPr>
                <w:rFonts w:ascii="Times New Roman" w:hAnsi="Times New Roman" w:cs="Times New Roman"/>
              </w:rPr>
              <w:t xml:space="preserve">              Прочие межбюджетные трансферты, передаваемые бюджетам сельских поселений из бюджета муниципального района</w:t>
            </w:r>
          </w:p>
        </w:tc>
        <w:tc>
          <w:tcPr>
            <w:tcW w:w="2280" w:type="dxa"/>
            <w:noWrap/>
            <w:hideMark/>
          </w:tcPr>
          <w:p w:rsidR="000E7324" w:rsidRPr="000E7324" w:rsidRDefault="000E7324" w:rsidP="000E7324">
            <w:pPr>
              <w:rPr>
                <w:rFonts w:ascii="Times New Roman" w:hAnsi="Times New Roman" w:cs="Times New Roman"/>
              </w:rPr>
            </w:pPr>
            <w:r w:rsidRPr="000E7324">
              <w:rPr>
                <w:rFonts w:ascii="Times New Roman" w:hAnsi="Times New Roman" w:cs="Times New Roman"/>
              </w:rPr>
              <w:t>00320249999109000150</w:t>
            </w:r>
          </w:p>
        </w:tc>
        <w:tc>
          <w:tcPr>
            <w:tcW w:w="1660" w:type="dxa"/>
            <w:noWrap/>
            <w:hideMark/>
          </w:tcPr>
          <w:p w:rsidR="000E7324" w:rsidRPr="000E7324" w:rsidRDefault="000E7324" w:rsidP="000E7324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0E7324">
              <w:rPr>
                <w:rFonts w:ascii="Times New Roman" w:hAnsi="Times New Roman" w:cs="Times New Roman"/>
                <w:b/>
                <w:bCs/>
              </w:rPr>
              <w:t>35 220,72</w:t>
            </w:r>
          </w:p>
        </w:tc>
      </w:tr>
      <w:tr w:rsidR="000E7324" w:rsidRPr="000E7324" w:rsidTr="000E7324">
        <w:trPr>
          <w:trHeight w:val="300"/>
        </w:trPr>
        <w:tc>
          <w:tcPr>
            <w:tcW w:w="5380" w:type="dxa"/>
            <w:hideMark/>
          </w:tcPr>
          <w:p w:rsidR="000E7324" w:rsidRPr="000E7324" w:rsidRDefault="000E7324">
            <w:pPr>
              <w:rPr>
                <w:rFonts w:ascii="Times New Roman" w:hAnsi="Times New Roman" w:cs="Times New Roman"/>
                <w:b/>
                <w:bCs/>
              </w:rPr>
            </w:pPr>
            <w:r w:rsidRPr="000E7324">
              <w:rPr>
                <w:rFonts w:ascii="Times New Roman" w:hAnsi="Times New Roman" w:cs="Times New Roman"/>
                <w:b/>
                <w:bCs/>
              </w:rPr>
              <w:t xml:space="preserve">      Федеральная налоговая служба</w:t>
            </w:r>
          </w:p>
        </w:tc>
        <w:tc>
          <w:tcPr>
            <w:tcW w:w="2280" w:type="dxa"/>
            <w:noWrap/>
            <w:hideMark/>
          </w:tcPr>
          <w:p w:rsidR="000E7324" w:rsidRPr="000E7324" w:rsidRDefault="000E7324" w:rsidP="000E7324">
            <w:pPr>
              <w:rPr>
                <w:rFonts w:ascii="Times New Roman" w:hAnsi="Times New Roman" w:cs="Times New Roman"/>
                <w:b/>
                <w:bCs/>
              </w:rPr>
            </w:pPr>
            <w:r w:rsidRPr="000E7324">
              <w:rPr>
                <w:rFonts w:ascii="Times New Roman" w:hAnsi="Times New Roman" w:cs="Times New Roman"/>
                <w:b/>
                <w:bCs/>
              </w:rPr>
              <w:t>182</w:t>
            </w:r>
          </w:p>
        </w:tc>
        <w:tc>
          <w:tcPr>
            <w:tcW w:w="1660" w:type="dxa"/>
            <w:noWrap/>
            <w:hideMark/>
          </w:tcPr>
          <w:p w:rsidR="000E7324" w:rsidRPr="000E7324" w:rsidRDefault="000E7324" w:rsidP="000E7324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0E7324">
              <w:rPr>
                <w:rFonts w:ascii="Times New Roman" w:hAnsi="Times New Roman" w:cs="Times New Roman"/>
                <w:b/>
                <w:bCs/>
              </w:rPr>
              <w:t>617 103,31</w:t>
            </w:r>
          </w:p>
        </w:tc>
      </w:tr>
      <w:tr w:rsidR="000E7324" w:rsidRPr="000E7324" w:rsidTr="000E7324">
        <w:trPr>
          <w:trHeight w:val="300"/>
        </w:trPr>
        <w:tc>
          <w:tcPr>
            <w:tcW w:w="5380" w:type="dxa"/>
            <w:hideMark/>
          </w:tcPr>
          <w:p w:rsidR="000E7324" w:rsidRPr="000E7324" w:rsidRDefault="000E7324" w:rsidP="000E7324">
            <w:pPr>
              <w:rPr>
                <w:rFonts w:ascii="Times New Roman" w:hAnsi="Times New Roman" w:cs="Times New Roman"/>
              </w:rPr>
            </w:pPr>
            <w:r w:rsidRPr="000E7324">
              <w:rPr>
                <w:rFonts w:ascii="Times New Roman" w:hAnsi="Times New Roman" w:cs="Times New Roman"/>
              </w:rPr>
              <w:t xml:space="preserve">        НАЛОГОВЫЕ И НЕНАЛОГОВЫЕ ДОХОДЫ</w:t>
            </w:r>
          </w:p>
        </w:tc>
        <w:tc>
          <w:tcPr>
            <w:tcW w:w="2280" w:type="dxa"/>
            <w:noWrap/>
            <w:hideMark/>
          </w:tcPr>
          <w:p w:rsidR="000E7324" w:rsidRPr="000E7324" w:rsidRDefault="000E7324" w:rsidP="000E7324">
            <w:pPr>
              <w:rPr>
                <w:rFonts w:ascii="Times New Roman" w:hAnsi="Times New Roman" w:cs="Times New Roman"/>
              </w:rPr>
            </w:pPr>
            <w:r w:rsidRPr="000E7324">
              <w:rPr>
                <w:rFonts w:ascii="Times New Roman" w:hAnsi="Times New Roman" w:cs="Times New Roman"/>
              </w:rPr>
              <w:t>18210000000000000000</w:t>
            </w:r>
          </w:p>
        </w:tc>
        <w:tc>
          <w:tcPr>
            <w:tcW w:w="1660" w:type="dxa"/>
            <w:noWrap/>
            <w:hideMark/>
          </w:tcPr>
          <w:p w:rsidR="000E7324" w:rsidRPr="000E7324" w:rsidRDefault="000E7324" w:rsidP="000E7324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0E7324">
              <w:rPr>
                <w:rFonts w:ascii="Times New Roman" w:hAnsi="Times New Roman" w:cs="Times New Roman"/>
                <w:b/>
                <w:bCs/>
              </w:rPr>
              <w:t>617 103,31</w:t>
            </w:r>
          </w:p>
        </w:tc>
      </w:tr>
      <w:tr w:rsidR="000E7324" w:rsidRPr="000E7324" w:rsidTr="000E7324">
        <w:trPr>
          <w:trHeight w:val="300"/>
        </w:trPr>
        <w:tc>
          <w:tcPr>
            <w:tcW w:w="5380" w:type="dxa"/>
            <w:hideMark/>
          </w:tcPr>
          <w:p w:rsidR="000E7324" w:rsidRPr="000E7324" w:rsidRDefault="000E7324" w:rsidP="000E7324">
            <w:pPr>
              <w:rPr>
                <w:rFonts w:ascii="Times New Roman" w:hAnsi="Times New Roman" w:cs="Times New Roman"/>
              </w:rPr>
            </w:pPr>
            <w:r w:rsidRPr="000E7324">
              <w:rPr>
                <w:rFonts w:ascii="Times New Roman" w:hAnsi="Times New Roman" w:cs="Times New Roman"/>
              </w:rPr>
              <w:t xml:space="preserve">          НАЛОГИ НА ПРИБЫЛЬ, ДОХОДЫ</w:t>
            </w:r>
          </w:p>
        </w:tc>
        <w:tc>
          <w:tcPr>
            <w:tcW w:w="2280" w:type="dxa"/>
            <w:noWrap/>
            <w:hideMark/>
          </w:tcPr>
          <w:p w:rsidR="000E7324" w:rsidRPr="000E7324" w:rsidRDefault="000E7324" w:rsidP="000E7324">
            <w:pPr>
              <w:rPr>
                <w:rFonts w:ascii="Times New Roman" w:hAnsi="Times New Roman" w:cs="Times New Roman"/>
              </w:rPr>
            </w:pPr>
            <w:r w:rsidRPr="000E7324">
              <w:rPr>
                <w:rFonts w:ascii="Times New Roman" w:hAnsi="Times New Roman" w:cs="Times New Roman"/>
              </w:rPr>
              <w:t>18210100000000000000</w:t>
            </w:r>
          </w:p>
        </w:tc>
        <w:tc>
          <w:tcPr>
            <w:tcW w:w="1660" w:type="dxa"/>
            <w:noWrap/>
            <w:hideMark/>
          </w:tcPr>
          <w:p w:rsidR="000E7324" w:rsidRPr="000E7324" w:rsidRDefault="000E7324" w:rsidP="000E7324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0E7324">
              <w:rPr>
                <w:rFonts w:ascii="Times New Roman" w:hAnsi="Times New Roman" w:cs="Times New Roman"/>
                <w:b/>
                <w:bCs/>
              </w:rPr>
              <w:t>40 419,72</w:t>
            </w:r>
          </w:p>
        </w:tc>
      </w:tr>
      <w:tr w:rsidR="000E7324" w:rsidRPr="000E7324" w:rsidTr="000E7324">
        <w:trPr>
          <w:trHeight w:val="300"/>
        </w:trPr>
        <w:tc>
          <w:tcPr>
            <w:tcW w:w="5380" w:type="dxa"/>
            <w:hideMark/>
          </w:tcPr>
          <w:p w:rsidR="000E7324" w:rsidRPr="000E7324" w:rsidRDefault="000E7324" w:rsidP="000E7324">
            <w:pPr>
              <w:rPr>
                <w:rFonts w:ascii="Times New Roman" w:hAnsi="Times New Roman" w:cs="Times New Roman"/>
              </w:rPr>
            </w:pPr>
            <w:r w:rsidRPr="000E7324">
              <w:rPr>
                <w:rFonts w:ascii="Times New Roman" w:hAnsi="Times New Roman" w:cs="Times New Roman"/>
              </w:rPr>
              <w:t xml:space="preserve">            Налог на доходы физических лиц</w:t>
            </w:r>
          </w:p>
        </w:tc>
        <w:tc>
          <w:tcPr>
            <w:tcW w:w="2280" w:type="dxa"/>
            <w:noWrap/>
            <w:hideMark/>
          </w:tcPr>
          <w:p w:rsidR="000E7324" w:rsidRPr="000E7324" w:rsidRDefault="000E7324" w:rsidP="000E7324">
            <w:pPr>
              <w:rPr>
                <w:rFonts w:ascii="Times New Roman" w:hAnsi="Times New Roman" w:cs="Times New Roman"/>
              </w:rPr>
            </w:pPr>
            <w:r w:rsidRPr="000E7324">
              <w:rPr>
                <w:rFonts w:ascii="Times New Roman" w:hAnsi="Times New Roman" w:cs="Times New Roman"/>
              </w:rPr>
              <w:t>18210102000000000000</w:t>
            </w:r>
          </w:p>
        </w:tc>
        <w:tc>
          <w:tcPr>
            <w:tcW w:w="1660" w:type="dxa"/>
            <w:noWrap/>
            <w:hideMark/>
          </w:tcPr>
          <w:p w:rsidR="000E7324" w:rsidRPr="000E7324" w:rsidRDefault="000E7324" w:rsidP="000E7324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0E7324">
              <w:rPr>
                <w:rFonts w:ascii="Times New Roman" w:hAnsi="Times New Roman" w:cs="Times New Roman"/>
                <w:b/>
                <w:bCs/>
              </w:rPr>
              <w:t>40 419,72</w:t>
            </w:r>
          </w:p>
        </w:tc>
      </w:tr>
      <w:tr w:rsidR="000E7324" w:rsidRPr="000E7324" w:rsidTr="000E7324">
        <w:trPr>
          <w:trHeight w:val="1590"/>
        </w:trPr>
        <w:tc>
          <w:tcPr>
            <w:tcW w:w="5380" w:type="dxa"/>
            <w:hideMark/>
          </w:tcPr>
          <w:p w:rsidR="000E7324" w:rsidRPr="000E7324" w:rsidRDefault="000E7324" w:rsidP="000E7324">
            <w:pPr>
              <w:rPr>
                <w:rFonts w:ascii="Times New Roman" w:hAnsi="Times New Roman" w:cs="Times New Roman"/>
              </w:rPr>
            </w:pPr>
            <w:r w:rsidRPr="000E7324">
              <w:rPr>
                <w:rFonts w:ascii="Times New Roman" w:hAnsi="Times New Roman" w:cs="Times New Roman"/>
              </w:rPr>
              <w:t xml:space="preserve">            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 и 228 Налогового кодекса Российской Федерации.</w:t>
            </w:r>
          </w:p>
        </w:tc>
        <w:tc>
          <w:tcPr>
            <w:tcW w:w="2280" w:type="dxa"/>
            <w:noWrap/>
            <w:hideMark/>
          </w:tcPr>
          <w:p w:rsidR="000E7324" w:rsidRPr="000E7324" w:rsidRDefault="000E7324" w:rsidP="000E7324">
            <w:pPr>
              <w:rPr>
                <w:rFonts w:ascii="Times New Roman" w:hAnsi="Times New Roman" w:cs="Times New Roman"/>
              </w:rPr>
            </w:pPr>
            <w:r w:rsidRPr="000E7324">
              <w:rPr>
                <w:rFonts w:ascii="Times New Roman" w:hAnsi="Times New Roman" w:cs="Times New Roman"/>
              </w:rPr>
              <w:t>18210102010011000110</w:t>
            </w:r>
          </w:p>
        </w:tc>
        <w:tc>
          <w:tcPr>
            <w:tcW w:w="1660" w:type="dxa"/>
            <w:noWrap/>
            <w:hideMark/>
          </w:tcPr>
          <w:p w:rsidR="000E7324" w:rsidRPr="000E7324" w:rsidRDefault="000E7324" w:rsidP="000E7324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0E7324">
              <w:rPr>
                <w:rFonts w:ascii="Times New Roman" w:hAnsi="Times New Roman" w:cs="Times New Roman"/>
                <w:b/>
                <w:bCs/>
              </w:rPr>
              <w:t>40 419,72</w:t>
            </w:r>
          </w:p>
        </w:tc>
      </w:tr>
      <w:tr w:rsidR="000E7324" w:rsidRPr="000E7324" w:rsidTr="000E7324">
        <w:trPr>
          <w:trHeight w:val="300"/>
        </w:trPr>
        <w:tc>
          <w:tcPr>
            <w:tcW w:w="5380" w:type="dxa"/>
            <w:hideMark/>
          </w:tcPr>
          <w:p w:rsidR="000E7324" w:rsidRPr="000E7324" w:rsidRDefault="000E7324" w:rsidP="000E7324">
            <w:pPr>
              <w:rPr>
                <w:rFonts w:ascii="Times New Roman" w:hAnsi="Times New Roman" w:cs="Times New Roman"/>
              </w:rPr>
            </w:pPr>
            <w:r w:rsidRPr="000E7324">
              <w:rPr>
                <w:rFonts w:ascii="Times New Roman" w:hAnsi="Times New Roman" w:cs="Times New Roman"/>
              </w:rPr>
              <w:t xml:space="preserve">          НАЛОГИ НА СОВОКУПНЫЙ ДОХОД</w:t>
            </w:r>
          </w:p>
        </w:tc>
        <w:tc>
          <w:tcPr>
            <w:tcW w:w="2280" w:type="dxa"/>
            <w:noWrap/>
            <w:hideMark/>
          </w:tcPr>
          <w:p w:rsidR="000E7324" w:rsidRPr="000E7324" w:rsidRDefault="000E7324" w:rsidP="000E7324">
            <w:pPr>
              <w:rPr>
                <w:rFonts w:ascii="Times New Roman" w:hAnsi="Times New Roman" w:cs="Times New Roman"/>
              </w:rPr>
            </w:pPr>
            <w:r w:rsidRPr="000E7324">
              <w:rPr>
                <w:rFonts w:ascii="Times New Roman" w:hAnsi="Times New Roman" w:cs="Times New Roman"/>
              </w:rPr>
              <w:t>18210500000000000000</w:t>
            </w:r>
          </w:p>
        </w:tc>
        <w:tc>
          <w:tcPr>
            <w:tcW w:w="1660" w:type="dxa"/>
            <w:noWrap/>
            <w:hideMark/>
          </w:tcPr>
          <w:p w:rsidR="000E7324" w:rsidRPr="000E7324" w:rsidRDefault="000E7324" w:rsidP="000E7324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0E7324">
              <w:rPr>
                <w:rFonts w:ascii="Times New Roman" w:hAnsi="Times New Roman" w:cs="Times New Roman"/>
                <w:b/>
                <w:bCs/>
              </w:rPr>
              <w:t>181 311,65</w:t>
            </w:r>
          </w:p>
        </w:tc>
      </w:tr>
      <w:tr w:rsidR="000E7324" w:rsidRPr="000E7324" w:rsidTr="000E7324">
        <w:trPr>
          <w:trHeight w:val="510"/>
        </w:trPr>
        <w:tc>
          <w:tcPr>
            <w:tcW w:w="5380" w:type="dxa"/>
            <w:hideMark/>
          </w:tcPr>
          <w:p w:rsidR="000E7324" w:rsidRPr="000E7324" w:rsidRDefault="000E7324" w:rsidP="000E7324">
            <w:pPr>
              <w:rPr>
                <w:rFonts w:ascii="Times New Roman" w:hAnsi="Times New Roman" w:cs="Times New Roman"/>
              </w:rPr>
            </w:pPr>
            <w:r w:rsidRPr="000E7324">
              <w:rPr>
                <w:rFonts w:ascii="Times New Roman" w:hAnsi="Times New Roman" w:cs="Times New Roman"/>
              </w:rPr>
              <w:t xml:space="preserve">            Налог, взимаемый в связи с применением упрощенной системы налогообложения</w:t>
            </w:r>
          </w:p>
        </w:tc>
        <w:tc>
          <w:tcPr>
            <w:tcW w:w="2280" w:type="dxa"/>
            <w:noWrap/>
            <w:hideMark/>
          </w:tcPr>
          <w:p w:rsidR="000E7324" w:rsidRPr="000E7324" w:rsidRDefault="000E7324" w:rsidP="000E7324">
            <w:pPr>
              <w:rPr>
                <w:rFonts w:ascii="Times New Roman" w:hAnsi="Times New Roman" w:cs="Times New Roman"/>
              </w:rPr>
            </w:pPr>
            <w:r w:rsidRPr="000E7324">
              <w:rPr>
                <w:rFonts w:ascii="Times New Roman" w:hAnsi="Times New Roman" w:cs="Times New Roman"/>
              </w:rPr>
              <w:t>18210501000000000000</w:t>
            </w:r>
          </w:p>
        </w:tc>
        <w:tc>
          <w:tcPr>
            <w:tcW w:w="1660" w:type="dxa"/>
            <w:noWrap/>
            <w:hideMark/>
          </w:tcPr>
          <w:p w:rsidR="000E7324" w:rsidRPr="000E7324" w:rsidRDefault="000E7324" w:rsidP="000E7324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0E7324">
              <w:rPr>
                <w:rFonts w:ascii="Times New Roman" w:hAnsi="Times New Roman" w:cs="Times New Roman"/>
                <w:b/>
                <w:bCs/>
              </w:rPr>
              <w:t>165 559,25</w:t>
            </w:r>
          </w:p>
        </w:tc>
      </w:tr>
      <w:tr w:rsidR="000E7324" w:rsidRPr="000E7324" w:rsidTr="000E7324">
        <w:trPr>
          <w:trHeight w:val="600"/>
        </w:trPr>
        <w:tc>
          <w:tcPr>
            <w:tcW w:w="5380" w:type="dxa"/>
            <w:hideMark/>
          </w:tcPr>
          <w:p w:rsidR="000E7324" w:rsidRPr="000E7324" w:rsidRDefault="000E7324" w:rsidP="000E7324">
            <w:pPr>
              <w:rPr>
                <w:rFonts w:ascii="Times New Roman" w:hAnsi="Times New Roman" w:cs="Times New Roman"/>
              </w:rPr>
            </w:pPr>
            <w:r w:rsidRPr="000E7324">
              <w:rPr>
                <w:rFonts w:ascii="Times New Roman" w:hAnsi="Times New Roman" w:cs="Times New Roman"/>
              </w:rPr>
              <w:t xml:space="preserve">              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2280" w:type="dxa"/>
            <w:noWrap/>
            <w:hideMark/>
          </w:tcPr>
          <w:p w:rsidR="000E7324" w:rsidRPr="000E7324" w:rsidRDefault="000E7324" w:rsidP="000E7324">
            <w:pPr>
              <w:rPr>
                <w:rFonts w:ascii="Times New Roman" w:hAnsi="Times New Roman" w:cs="Times New Roman"/>
              </w:rPr>
            </w:pPr>
            <w:r w:rsidRPr="000E7324">
              <w:rPr>
                <w:rFonts w:ascii="Times New Roman" w:hAnsi="Times New Roman" w:cs="Times New Roman"/>
              </w:rPr>
              <w:t>18210501011011000110</w:t>
            </w:r>
          </w:p>
        </w:tc>
        <w:tc>
          <w:tcPr>
            <w:tcW w:w="1660" w:type="dxa"/>
            <w:noWrap/>
            <w:hideMark/>
          </w:tcPr>
          <w:p w:rsidR="000E7324" w:rsidRPr="000E7324" w:rsidRDefault="000E7324" w:rsidP="000E7324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0E7324">
              <w:rPr>
                <w:rFonts w:ascii="Times New Roman" w:hAnsi="Times New Roman" w:cs="Times New Roman"/>
                <w:b/>
                <w:bCs/>
              </w:rPr>
              <w:t>165 559,25</w:t>
            </w:r>
          </w:p>
        </w:tc>
      </w:tr>
      <w:tr w:rsidR="000E7324" w:rsidRPr="000E7324" w:rsidTr="000E7324">
        <w:trPr>
          <w:trHeight w:val="300"/>
        </w:trPr>
        <w:tc>
          <w:tcPr>
            <w:tcW w:w="5380" w:type="dxa"/>
            <w:hideMark/>
          </w:tcPr>
          <w:p w:rsidR="000E7324" w:rsidRPr="000E7324" w:rsidRDefault="000E7324" w:rsidP="000E7324">
            <w:pPr>
              <w:rPr>
                <w:rFonts w:ascii="Times New Roman" w:hAnsi="Times New Roman" w:cs="Times New Roman"/>
              </w:rPr>
            </w:pPr>
            <w:r w:rsidRPr="000E7324">
              <w:rPr>
                <w:rFonts w:ascii="Times New Roman" w:hAnsi="Times New Roman" w:cs="Times New Roman"/>
              </w:rPr>
              <w:t xml:space="preserve">            Единый сельскохозяйственный налог</w:t>
            </w:r>
          </w:p>
        </w:tc>
        <w:tc>
          <w:tcPr>
            <w:tcW w:w="2280" w:type="dxa"/>
            <w:noWrap/>
            <w:hideMark/>
          </w:tcPr>
          <w:p w:rsidR="000E7324" w:rsidRPr="000E7324" w:rsidRDefault="000E7324" w:rsidP="000E7324">
            <w:pPr>
              <w:rPr>
                <w:rFonts w:ascii="Times New Roman" w:hAnsi="Times New Roman" w:cs="Times New Roman"/>
              </w:rPr>
            </w:pPr>
            <w:r w:rsidRPr="000E7324">
              <w:rPr>
                <w:rFonts w:ascii="Times New Roman" w:hAnsi="Times New Roman" w:cs="Times New Roman"/>
              </w:rPr>
              <w:t>18210503000000000000</w:t>
            </w:r>
          </w:p>
        </w:tc>
        <w:tc>
          <w:tcPr>
            <w:tcW w:w="1660" w:type="dxa"/>
            <w:noWrap/>
            <w:hideMark/>
          </w:tcPr>
          <w:p w:rsidR="000E7324" w:rsidRPr="000E7324" w:rsidRDefault="000E7324" w:rsidP="000E7324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0E7324">
              <w:rPr>
                <w:rFonts w:ascii="Times New Roman" w:hAnsi="Times New Roman" w:cs="Times New Roman"/>
                <w:b/>
                <w:bCs/>
              </w:rPr>
              <w:t>15 752,40</w:t>
            </w:r>
          </w:p>
        </w:tc>
      </w:tr>
      <w:tr w:rsidR="000E7324" w:rsidRPr="000E7324" w:rsidTr="000E7324">
        <w:trPr>
          <w:trHeight w:val="300"/>
        </w:trPr>
        <w:tc>
          <w:tcPr>
            <w:tcW w:w="5380" w:type="dxa"/>
            <w:hideMark/>
          </w:tcPr>
          <w:p w:rsidR="000E7324" w:rsidRPr="000E7324" w:rsidRDefault="000E7324" w:rsidP="000E7324">
            <w:pPr>
              <w:rPr>
                <w:rFonts w:ascii="Times New Roman" w:hAnsi="Times New Roman" w:cs="Times New Roman"/>
              </w:rPr>
            </w:pPr>
            <w:r w:rsidRPr="000E7324">
              <w:rPr>
                <w:rFonts w:ascii="Times New Roman" w:hAnsi="Times New Roman" w:cs="Times New Roman"/>
              </w:rPr>
              <w:t xml:space="preserve">              Единый сельскохозяйственный налог</w:t>
            </w:r>
          </w:p>
        </w:tc>
        <w:tc>
          <w:tcPr>
            <w:tcW w:w="2280" w:type="dxa"/>
            <w:noWrap/>
            <w:hideMark/>
          </w:tcPr>
          <w:p w:rsidR="000E7324" w:rsidRPr="000E7324" w:rsidRDefault="000E7324" w:rsidP="000E7324">
            <w:pPr>
              <w:rPr>
                <w:rFonts w:ascii="Times New Roman" w:hAnsi="Times New Roman" w:cs="Times New Roman"/>
              </w:rPr>
            </w:pPr>
            <w:r w:rsidRPr="000E7324">
              <w:rPr>
                <w:rFonts w:ascii="Times New Roman" w:hAnsi="Times New Roman" w:cs="Times New Roman"/>
              </w:rPr>
              <w:t>18210503010011000110</w:t>
            </w:r>
          </w:p>
        </w:tc>
        <w:tc>
          <w:tcPr>
            <w:tcW w:w="1660" w:type="dxa"/>
            <w:noWrap/>
            <w:hideMark/>
          </w:tcPr>
          <w:p w:rsidR="000E7324" w:rsidRPr="000E7324" w:rsidRDefault="000E7324" w:rsidP="000E7324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0E7324">
              <w:rPr>
                <w:rFonts w:ascii="Times New Roman" w:hAnsi="Times New Roman" w:cs="Times New Roman"/>
                <w:b/>
                <w:bCs/>
              </w:rPr>
              <w:t>15 752,40</w:t>
            </w:r>
          </w:p>
        </w:tc>
      </w:tr>
      <w:tr w:rsidR="000E7324" w:rsidRPr="000E7324" w:rsidTr="000E7324">
        <w:trPr>
          <w:trHeight w:val="300"/>
        </w:trPr>
        <w:tc>
          <w:tcPr>
            <w:tcW w:w="5380" w:type="dxa"/>
            <w:hideMark/>
          </w:tcPr>
          <w:p w:rsidR="000E7324" w:rsidRPr="000E7324" w:rsidRDefault="000E7324" w:rsidP="000E7324">
            <w:pPr>
              <w:rPr>
                <w:rFonts w:ascii="Times New Roman" w:hAnsi="Times New Roman" w:cs="Times New Roman"/>
              </w:rPr>
            </w:pPr>
            <w:r w:rsidRPr="000E7324">
              <w:rPr>
                <w:rFonts w:ascii="Times New Roman" w:hAnsi="Times New Roman" w:cs="Times New Roman"/>
              </w:rPr>
              <w:t xml:space="preserve">          НАЛОГИ НА ИМУЩЕСТВО</w:t>
            </w:r>
          </w:p>
        </w:tc>
        <w:tc>
          <w:tcPr>
            <w:tcW w:w="2280" w:type="dxa"/>
            <w:noWrap/>
            <w:hideMark/>
          </w:tcPr>
          <w:p w:rsidR="000E7324" w:rsidRPr="000E7324" w:rsidRDefault="000E7324" w:rsidP="000E7324">
            <w:pPr>
              <w:rPr>
                <w:rFonts w:ascii="Times New Roman" w:hAnsi="Times New Roman" w:cs="Times New Roman"/>
              </w:rPr>
            </w:pPr>
            <w:r w:rsidRPr="000E7324">
              <w:rPr>
                <w:rFonts w:ascii="Times New Roman" w:hAnsi="Times New Roman" w:cs="Times New Roman"/>
              </w:rPr>
              <w:t>18210600000000000000</w:t>
            </w:r>
          </w:p>
        </w:tc>
        <w:tc>
          <w:tcPr>
            <w:tcW w:w="1660" w:type="dxa"/>
            <w:noWrap/>
            <w:hideMark/>
          </w:tcPr>
          <w:p w:rsidR="000E7324" w:rsidRPr="000E7324" w:rsidRDefault="000E7324" w:rsidP="000E7324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0E7324">
              <w:rPr>
                <w:rFonts w:ascii="Times New Roman" w:hAnsi="Times New Roman" w:cs="Times New Roman"/>
                <w:b/>
                <w:bCs/>
              </w:rPr>
              <w:t>395 368,15</w:t>
            </w:r>
          </w:p>
        </w:tc>
      </w:tr>
      <w:tr w:rsidR="000E7324" w:rsidRPr="000E7324" w:rsidTr="000E7324">
        <w:trPr>
          <w:trHeight w:val="300"/>
        </w:trPr>
        <w:tc>
          <w:tcPr>
            <w:tcW w:w="5380" w:type="dxa"/>
            <w:hideMark/>
          </w:tcPr>
          <w:p w:rsidR="000E7324" w:rsidRPr="000E7324" w:rsidRDefault="000E7324" w:rsidP="000E7324">
            <w:pPr>
              <w:rPr>
                <w:rFonts w:ascii="Times New Roman" w:hAnsi="Times New Roman" w:cs="Times New Roman"/>
              </w:rPr>
            </w:pPr>
            <w:r w:rsidRPr="000E7324">
              <w:rPr>
                <w:rFonts w:ascii="Times New Roman" w:hAnsi="Times New Roman" w:cs="Times New Roman"/>
              </w:rPr>
              <w:t xml:space="preserve">            Налог на имущество физических лиц</w:t>
            </w:r>
          </w:p>
        </w:tc>
        <w:tc>
          <w:tcPr>
            <w:tcW w:w="2280" w:type="dxa"/>
            <w:noWrap/>
            <w:hideMark/>
          </w:tcPr>
          <w:p w:rsidR="000E7324" w:rsidRPr="000E7324" w:rsidRDefault="000E7324" w:rsidP="000E7324">
            <w:pPr>
              <w:rPr>
                <w:rFonts w:ascii="Times New Roman" w:hAnsi="Times New Roman" w:cs="Times New Roman"/>
              </w:rPr>
            </w:pPr>
            <w:r w:rsidRPr="000E7324">
              <w:rPr>
                <w:rFonts w:ascii="Times New Roman" w:hAnsi="Times New Roman" w:cs="Times New Roman"/>
              </w:rPr>
              <w:t>18210601000000000000</w:t>
            </w:r>
          </w:p>
        </w:tc>
        <w:tc>
          <w:tcPr>
            <w:tcW w:w="1660" w:type="dxa"/>
            <w:noWrap/>
            <w:hideMark/>
          </w:tcPr>
          <w:p w:rsidR="000E7324" w:rsidRPr="000E7324" w:rsidRDefault="000E7324" w:rsidP="000E7324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0E7324">
              <w:rPr>
                <w:rFonts w:ascii="Times New Roman" w:hAnsi="Times New Roman" w:cs="Times New Roman"/>
                <w:b/>
                <w:bCs/>
              </w:rPr>
              <w:t>14 246,37</w:t>
            </w:r>
          </w:p>
        </w:tc>
      </w:tr>
      <w:tr w:rsidR="000E7324" w:rsidRPr="000E7324" w:rsidTr="000E7324">
        <w:trPr>
          <w:trHeight w:val="885"/>
        </w:trPr>
        <w:tc>
          <w:tcPr>
            <w:tcW w:w="5380" w:type="dxa"/>
            <w:hideMark/>
          </w:tcPr>
          <w:p w:rsidR="000E7324" w:rsidRPr="000E7324" w:rsidRDefault="000E7324" w:rsidP="000E7324">
            <w:pPr>
              <w:rPr>
                <w:rFonts w:ascii="Times New Roman" w:hAnsi="Times New Roman" w:cs="Times New Roman"/>
              </w:rPr>
            </w:pPr>
            <w:r w:rsidRPr="000E7324">
              <w:rPr>
                <w:rFonts w:ascii="Times New Roman" w:hAnsi="Times New Roman" w:cs="Times New Roman"/>
              </w:rPr>
              <w:t xml:space="preserve">              Налог на имущество физических лиц, взимаемый по ставкам, применяемым  к объектам </w:t>
            </w:r>
            <w:proofErr w:type="spellStart"/>
            <w:r w:rsidRPr="000E7324">
              <w:rPr>
                <w:rFonts w:ascii="Times New Roman" w:hAnsi="Times New Roman" w:cs="Times New Roman"/>
              </w:rPr>
              <w:t>налогооблажения</w:t>
            </w:r>
            <w:proofErr w:type="spellEnd"/>
            <w:r w:rsidRPr="000E7324">
              <w:rPr>
                <w:rFonts w:ascii="Times New Roman" w:hAnsi="Times New Roman" w:cs="Times New Roman"/>
              </w:rPr>
              <w:t>, расположенным в границах поселений</w:t>
            </w:r>
          </w:p>
        </w:tc>
        <w:tc>
          <w:tcPr>
            <w:tcW w:w="2280" w:type="dxa"/>
            <w:noWrap/>
            <w:hideMark/>
          </w:tcPr>
          <w:p w:rsidR="000E7324" w:rsidRPr="000E7324" w:rsidRDefault="000E7324" w:rsidP="000E7324">
            <w:pPr>
              <w:rPr>
                <w:rFonts w:ascii="Times New Roman" w:hAnsi="Times New Roman" w:cs="Times New Roman"/>
              </w:rPr>
            </w:pPr>
            <w:r w:rsidRPr="000E7324">
              <w:rPr>
                <w:rFonts w:ascii="Times New Roman" w:hAnsi="Times New Roman" w:cs="Times New Roman"/>
              </w:rPr>
              <w:t>18210601030101000110</w:t>
            </w:r>
          </w:p>
        </w:tc>
        <w:tc>
          <w:tcPr>
            <w:tcW w:w="1660" w:type="dxa"/>
            <w:noWrap/>
            <w:hideMark/>
          </w:tcPr>
          <w:p w:rsidR="000E7324" w:rsidRPr="000E7324" w:rsidRDefault="000E7324" w:rsidP="000E7324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0E7324">
              <w:rPr>
                <w:rFonts w:ascii="Times New Roman" w:hAnsi="Times New Roman" w:cs="Times New Roman"/>
                <w:b/>
                <w:bCs/>
              </w:rPr>
              <w:t>14 246,37</w:t>
            </w:r>
          </w:p>
        </w:tc>
      </w:tr>
      <w:tr w:rsidR="000E7324" w:rsidRPr="000E7324" w:rsidTr="000E7324">
        <w:trPr>
          <w:trHeight w:val="300"/>
        </w:trPr>
        <w:tc>
          <w:tcPr>
            <w:tcW w:w="5380" w:type="dxa"/>
            <w:hideMark/>
          </w:tcPr>
          <w:p w:rsidR="000E7324" w:rsidRPr="000E7324" w:rsidRDefault="000E7324" w:rsidP="000E7324">
            <w:pPr>
              <w:rPr>
                <w:rFonts w:ascii="Times New Roman" w:hAnsi="Times New Roman" w:cs="Times New Roman"/>
              </w:rPr>
            </w:pPr>
            <w:r w:rsidRPr="000E7324">
              <w:rPr>
                <w:rFonts w:ascii="Times New Roman" w:hAnsi="Times New Roman" w:cs="Times New Roman"/>
              </w:rPr>
              <w:t xml:space="preserve">            Земельный налог</w:t>
            </w:r>
          </w:p>
        </w:tc>
        <w:tc>
          <w:tcPr>
            <w:tcW w:w="2280" w:type="dxa"/>
            <w:noWrap/>
            <w:hideMark/>
          </w:tcPr>
          <w:p w:rsidR="000E7324" w:rsidRPr="000E7324" w:rsidRDefault="000E7324" w:rsidP="000E7324">
            <w:pPr>
              <w:rPr>
                <w:rFonts w:ascii="Times New Roman" w:hAnsi="Times New Roman" w:cs="Times New Roman"/>
              </w:rPr>
            </w:pPr>
            <w:r w:rsidRPr="000E7324">
              <w:rPr>
                <w:rFonts w:ascii="Times New Roman" w:hAnsi="Times New Roman" w:cs="Times New Roman"/>
              </w:rPr>
              <w:t>18210606000000000000</w:t>
            </w:r>
          </w:p>
        </w:tc>
        <w:tc>
          <w:tcPr>
            <w:tcW w:w="1660" w:type="dxa"/>
            <w:noWrap/>
            <w:hideMark/>
          </w:tcPr>
          <w:p w:rsidR="000E7324" w:rsidRPr="000E7324" w:rsidRDefault="000E7324" w:rsidP="000E7324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0E7324">
              <w:rPr>
                <w:rFonts w:ascii="Times New Roman" w:hAnsi="Times New Roman" w:cs="Times New Roman"/>
                <w:b/>
                <w:bCs/>
              </w:rPr>
              <w:t>381 121,78</w:t>
            </w:r>
          </w:p>
        </w:tc>
      </w:tr>
      <w:tr w:rsidR="000E7324" w:rsidRPr="000E7324" w:rsidTr="000E7324">
        <w:trPr>
          <w:trHeight w:val="765"/>
        </w:trPr>
        <w:tc>
          <w:tcPr>
            <w:tcW w:w="5380" w:type="dxa"/>
            <w:hideMark/>
          </w:tcPr>
          <w:p w:rsidR="000E7324" w:rsidRPr="000E7324" w:rsidRDefault="000E7324" w:rsidP="000E7324">
            <w:pPr>
              <w:rPr>
                <w:rFonts w:ascii="Times New Roman" w:hAnsi="Times New Roman" w:cs="Times New Roman"/>
              </w:rPr>
            </w:pPr>
            <w:r w:rsidRPr="000E7324">
              <w:rPr>
                <w:rFonts w:ascii="Times New Roman" w:hAnsi="Times New Roman" w:cs="Times New Roman"/>
              </w:rPr>
              <w:lastRenderedPageBreak/>
              <w:t xml:space="preserve">              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280" w:type="dxa"/>
            <w:noWrap/>
            <w:hideMark/>
          </w:tcPr>
          <w:p w:rsidR="000E7324" w:rsidRPr="000E7324" w:rsidRDefault="000E7324" w:rsidP="000E7324">
            <w:pPr>
              <w:rPr>
                <w:rFonts w:ascii="Times New Roman" w:hAnsi="Times New Roman" w:cs="Times New Roman"/>
              </w:rPr>
            </w:pPr>
            <w:r w:rsidRPr="000E7324">
              <w:rPr>
                <w:rFonts w:ascii="Times New Roman" w:hAnsi="Times New Roman" w:cs="Times New Roman"/>
              </w:rPr>
              <w:t>18210606033101000110</w:t>
            </w:r>
          </w:p>
        </w:tc>
        <w:tc>
          <w:tcPr>
            <w:tcW w:w="1660" w:type="dxa"/>
            <w:noWrap/>
            <w:hideMark/>
          </w:tcPr>
          <w:p w:rsidR="000E7324" w:rsidRPr="000E7324" w:rsidRDefault="000E7324" w:rsidP="000E7324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0E7324">
              <w:rPr>
                <w:rFonts w:ascii="Times New Roman" w:hAnsi="Times New Roman" w:cs="Times New Roman"/>
                <w:b/>
                <w:bCs/>
              </w:rPr>
              <w:t>266 306,00</w:t>
            </w:r>
          </w:p>
        </w:tc>
      </w:tr>
      <w:tr w:rsidR="000E7324" w:rsidRPr="000E7324" w:rsidTr="000E7324">
        <w:trPr>
          <w:trHeight w:val="765"/>
        </w:trPr>
        <w:tc>
          <w:tcPr>
            <w:tcW w:w="5380" w:type="dxa"/>
            <w:hideMark/>
          </w:tcPr>
          <w:p w:rsidR="000E7324" w:rsidRPr="000E7324" w:rsidRDefault="000E7324" w:rsidP="000E7324">
            <w:pPr>
              <w:rPr>
                <w:rFonts w:ascii="Times New Roman" w:hAnsi="Times New Roman" w:cs="Times New Roman"/>
              </w:rPr>
            </w:pPr>
            <w:r w:rsidRPr="000E7324">
              <w:rPr>
                <w:rFonts w:ascii="Times New Roman" w:hAnsi="Times New Roman" w:cs="Times New Roman"/>
              </w:rPr>
              <w:t xml:space="preserve">              Земельный налог с физических, обладающих земельным участком, расположенным в границах сельских поселений</w:t>
            </w:r>
          </w:p>
        </w:tc>
        <w:tc>
          <w:tcPr>
            <w:tcW w:w="2280" w:type="dxa"/>
            <w:noWrap/>
            <w:hideMark/>
          </w:tcPr>
          <w:p w:rsidR="000E7324" w:rsidRPr="000E7324" w:rsidRDefault="000E7324" w:rsidP="000E7324">
            <w:pPr>
              <w:rPr>
                <w:rFonts w:ascii="Times New Roman" w:hAnsi="Times New Roman" w:cs="Times New Roman"/>
              </w:rPr>
            </w:pPr>
            <w:r w:rsidRPr="000E7324">
              <w:rPr>
                <w:rFonts w:ascii="Times New Roman" w:hAnsi="Times New Roman" w:cs="Times New Roman"/>
              </w:rPr>
              <w:t>18210606043101000110</w:t>
            </w:r>
          </w:p>
        </w:tc>
        <w:tc>
          <w:tcPr>
            <w:tcW w:w="1660" w:type="dxa"/>
            <w:noWrap/>
            <w:hideMark/>
          </w:tcPr>
          <w:p w:rsidR="000E7324" w:rsidRPr="000E7324" w:rsidRDefault="000E7324" w:rsidP="000E7324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0E7324">
              <w:rPr>
                <w:rFonts w:ascii="Times New Roman" w:hAnsi="Times New Roman" w:cs="Times New Roman"/>
                <w:b/>
                <w:bCs/>
              </w:rPr>
              <w:t>114 815,78</w:t>
            </w:r>
          </w:p>
        </w:tc>
      </w:tr>
      <w:tr w:rsidR="000E7324" w:rsidRPr="000E7324" w:rsidTr="000E7324">
        <w:trPr>
          <w:trHeight w:val="765"/>
        </w:trPr>
        <w:tc>
          <w:tcPr>
            <w:tcW w:w="5380" w:type="dxa"/>
            <w:hideMark/>
          </w:tcPr>
          <w:p w:rsidR="000E7324" w:rsidRPr="000E7324" w:rsidRDefault="000E7324" w:rsidP="000E7324">
            <w:pPr>
              <w:rPr>
                <w:rFonts w:ascii="Times New Roman" w:hAnsi="Times New Roman" w:cs="Times New Roman"/>
              </w:rPr>
            </w:pPr>
            <w:r w:rsidRPr="000E7324">
              <w:rPr>
                <w:rFonts w:ascii="Times New Roman" w:hAnsi="Times New Roman" w:cs="Times New Roman"/>
              </w:rPr>
              <w:t xml:space="preserve">          ЗАДОЛЖЕННОСТЬ И ПЕРЕРАСЧЕТЫ ПО ОТМЕНЕННЫМ НАЛОГАМ, СБОРАМ И ИНЫМ ОБЯЗАТЕЛЬНЫМ ПЛАТЕЖАМ</w:t>
            </w:r>
          </w:p>
        </w:tc>
        <w:tc>
          <w:tcPr>
            <w:tcW w:w="2280" w:type="dxa"/>
            <w:noWrap/>
            <w:hideMark/>
          </w:tcPr>
          <w:p w:rsidR="000E7324" w:rsidRPr="000E7324" w:rsidRDefault="000E7324" w:rsidP="000E7324">
            <w:pPr>
              <w:rPr>
                <w:rFonts w:ascii="Times New Roman" w:hAnsi="Times New Roman" w:cs="Times New Roman"/>
              </w:rPr>
            </w:pPr>
            <w:r w:rsidRPr="000E7324">
              <w:rPr>
                <w:rFonts w:ascii="Times New Roman" w:hAnsi="Times New Roman" w:cs="Times New Roman"/>
              </w:rPr>
              <w:t>18210900000000000000</w:t>
            </w:r>
          </w:p>
        </w:tc>
        <w:tc>
          <w:tcPr>
            <w:tcW w:w="1660" w:type="dxa"/>
            <w:noWrap/>
            <w:hideMark/>
          </w:tcPr>
          <w:p w:rsidR="000E7324" w:rsidRPr="000E7324" w:rsidRDefault="000E7324" w:rsidP="000E7324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0E7324">
              <w:rPr>
                <w:rFonts w:ascii="Times New Roman" w:hAnsi="Times New Roman" w:cs="Times New Roman"/>
                <w:b/>
                <w:bCs/>
              </w:rPr>
              <w:t>3,79</w:t>
            </w:r>
          </w:p>
        </w:tc>
      </w:tr>
      <w:tr w:rsidR="000E7324" w:rsidRPr="000E7324" w:rsidTr="000E7324">
        <w:trPr>
          <w:trHeight w:val="300"/>
        </w:trPr>
        <w:tc>
          <w:tcPr>
            <w:tcW w:w="5380" w:type="dxa"/>
            <w:hideMark/>
          </w:tcPr>
          <w:p w:rsidR="000E7324" w:rsidRPr="000E7324" w:rsidRDefault="000E7324" w:rsidP="000E7324">
            <w:pPr>
              <w:rPr>
                <w:rFonts w:ascii="Times New Roman" w:hAnsi="Times New Roman" w:cs="Times New Roman"/>
              </w:rPr>
            </w:pPr>
            <w:r w:rsidRPr="000E7324">
              <w:rPr>
                <w:rFonts w:ascii="Times New Roman" w:hAnsi="Times New Roman" w:cs="Times New Roman"/>
              </w:rPr>
              <w:t xml:space="preserve">            Налоги на имущество</w:t>
            </w:r>
          </w:p>
        </w:tc>
        <w:tc>
          <w:tcPr>
            <w:tcW w:w="2280" w:type="dxa"/>
            <w:noWrap/>
            <w:hideMark/>
          </w:tcPr>
          <w:p w:rsidR="000E7324" w:rsidRPr="000E7324" w:rsidRDefault="000E7324" w:rsidP="000E7324">
            <w:pPr>
              <w:rPr>
                <w:rFonts w:ascii="Times New Roman" w:hAnsi="Times New Roman" w:cs="Times New Roman"/>
              </w:rPr>
            </w:pPr>
            <w:r w:rsidRPr="000E7324">
              <w:rPr>
                <w:rFonts w:ascii="Times New Roman" w:hAnsi="Times New Roman" w:cs="Times New Roman"/>
              </w:rPr>
              <w:t>18210904000000000000</w:t>
            </w:r>
          </w:p>
        </w:tc>
        <w:tc>
          <w:tcPr>
            <w:tcW w:w="1660" w:type="dxa"/>
            <w:noWrap/>
            <w:hideMark/>
          </w:tcPr>
          <w:p w:rsidR="000E7324" w:rsidRPr="000E7324" w:rsidRDefault="000E7324" w:rsidP="000E7324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0E7324">
              <w:rPr>
                <w:rFonts w:ascii="Times New Roman" w:hAnsi="Times New Roman" w:cs="Times New Roman"/>
                <w:b/>
                <w:bCs/>
              </w:rPr>
              <w:t>3,79</w:t>
            </w:r>
          </w:p>
        </w:tc>
      </w:tr>
      <w:tr w:rsidR="000E7324" w:rsidRPr="000E7324" w:rsidTr="000E7324">
        <w:trPr>
          <w:trHeight w:val="765"/>
        </w:trPr>
        <w:tc>
          <w:tcPr>
            <w:tcW w:w="5380" w:type="dxa"/>
            <w:hideMark/>
          </w:tcPr>
          <w:p w:rsidR="000E7324" w:rsidRPr="000E7324" w:rsidRDefault="000E7324" w:rsidP="000E7324">
            <w:pPr>
              <w:rPr>
                <w:rFonts w:ascii="Times New Roman" w:hAnsi="Times New Roman" w:cs="Times New Roman"/>
              </w:rPr>
            </w:pPr>
            <w:r w:rsidRPr="000E7324">
              <w:rPr>
                <w:rFonts w:ascii="Times New Roman" w:hAnsi="Times New Roman" w:cs="Times New Roman"/>
              </w:rPr>
              <w:t xml:space="preserve">              Земельный налог (по обязательствам, возникшим до 1 января 2006 года), мобилизуемый на территориях поселений</w:t>
            </w:r>
          </w:p>
        </w:tc>
        <w:tc>
          <w:tcPr>
            <w:tcW w:w="2280" w:type="dxa"/>
            <w:noWrap/>
            <w:hideMark/>
          </w:tcPr>
          <w:p w:rsidR="000E7324" w:rsidRPr="000E7324" w:rsidRDefault="000E7324" w:rsidP="000E7324">
            <w:pPr>
              <w:rPr>
                <w:rFonts w:ascii="Times New Roman" w:hAnsi="Times New Roman" w:cs="Times New Roman"/>
              </w:rPr>
            </w:pPr>
            <w:r w:rsidRPr="000E7324">
              <w:rPr>
                <w:rFonts w:ascii="Times New Roman" w:hAnsi="Times New Roman" w:cs="Times New Roman"/>
              </w:rPr>
              <w:t>18210904053101000110</w:t>
            </w:r>
          </w:p>
        </w:tc>
        <w:tc>
          <w:tcPr>
            <w:tcW w:w="1660" w:type="dxa"/>
            <w:noWrap/>
            <w:hideMark/>
          </w:tcPr>
          <w:p w:rsidR="000E7324" w:rsidRPr="000E7324" w:rsidRDefault="000E7324" w:rsidP="000E7324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bookmarkStart w:id="0" w:name="_GoBack"/>
            <w:bookmarkEnd w:id="0"/>
            <w:r w:rsidRPr="000E7324">
              <w:rPr>
                <w:rFonts w:ascii="Times New Roman" w:hAnsi="Times New Roman" w:cs="Times New Roman"/>
                <w:b/>
                <w:bCs/>
              </w:rPr>
              <w:t>3,79</w:t>
            </w:r>
          </w:p>
        </w:tc>
      </w:tr>
      <w:tr w:rsidR="000E7324" w:rsidRPr="000E7324" w:rsidTr="000E7324">
        <w:trPr>
          <w:trHeight w:val="255"/>
        </w:trPr>
        <w:tc>
          <w:tcPr>
            <w:tcW w:w="7660" w:type="dxa"/>
            <w:gridSpan w:val="2"/>
            <w:noWrap/>
            <w:hideMark/>
          </w:tcPr>
          <w:p w:rsidR="000E7324" w:rsidRPr="000E7324" w:rsidRDefault="000E7324">
            <w:pPr>
              <w:rPr>
                <w:rFonts w:ascii="Times New Roman" w:hAnsi="Times New Roman" w:cs="Times New Roman"/>
                <w:b/>
                <w:bCs/>
              </w:rPr>
            </w:pPr>
            <w:r w:rsidRPr="000E7324">
              <w:rPr>
                <w:rFonts w:ascii="Times New Roman" w:hAnsi="Times New Roman" w:cs="Times New Roman"/>
                <w:b/>
                <w:bCs/>
              </w:rPr>
              <w:t>ИТОГО ДОХОДОВ</w:t>
            </w:r>
          </w:p>
        </w:tc>
        <w:tc>
          <w:tcPr>
            <w:tcW w:w="1660" w:type="dxa"/>
            <w:noWrap/>
            <w:hideMark/>
          </w:tcPr>
          <w:p w:rsidR="000E7324" w:rsidRPr="000E7324" w:rsidRDefault="000E7324" w:rsidP="000E7324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0E7324">
              <w:rPr>
                <w:rFonts w:ascii="Times New Roman" w:hAnsi="Times New Roman" w:cs="Times New Roman"/>
                <w:b/>
                <w:bCs/>
              </w:rPr>
              <w:t>3 603 297,07</w:t>
            </w:r>
          </w:p>
        </w:tc>
      </w:tr>
    </w:tbl>
    <w:p w:rsidR="00062A86" w:rsidRDefault="00062A86"/>
    <w:sectPr w:rsidR="00062A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324"/>
    <w:rsid w:val="00062A86"/>
    <w:rsid w:val="000E7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CEA19"/>
  <w15:chartTrackingRefBased/>
  <w15:docId w15:val="{BC06AE3D-0901-4407-AE54-CBEB67440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73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866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833</Words>
  <Characters>4752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2024-03-11T07:02:00Z</dcterms:created>
  <dcterms:modified xsi:type="dcterms:W3CDTF">2024-03-11T07:06:00Z</dcterms:modified>
</cp:coreProperties>
</file>