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3"/>
        <w:gridCol w:w="1891"/>
        <w:gridCol w:w="1650"/>
        <w:gridCol w:w="1711"/>
      </w:tblGrid>
      <w:tr w:rsidR="00650675" w:rsidRPr="00650675" w:rsidTr="00650675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Приложение №4</w:t>
            </w:r>
          </w:p>
        </w:tc>
      </w:tr>
      <w:tr w:rsidR="00650675" w:rsidRPr="00650675" w:rsidTr="00650675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  <w:b/>
                <w:bCs/>
              </w:rPr>
            </w:pPr>
            <w:r w:rsidRPr="0065067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  <w:b/>
                <w:bCs/>
              </w:rPr>
            </w:pPr>
            <w:r w:rsidRPr="0065067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  <w:b/>
                <w:bCs/>
              </w:rPr>
            </w:pPr>
            <w:r w:rsidRPr="0065067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  <w:b/>
                <w:bCs/>
              </w:rPr>
            </w:pPr>
            <w:r w:rsidRPr="0065067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50675" w:rsidRPr="00650675" w:rsidTr="00650675">
        <w:trPr>
          <w:trHeight w:val="765"/>
        </w:trPr>
        <w:tc>
          <w:tcPr>
            <w:tcW w:w="119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650675" w:rsidRPr="00650675" w:rsidRDefault="00650675" w:rsidP="006506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75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650675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650675">
              <w:rPr>
                <w:rFonts w:ascii="Times New Roman" w:hAnsi="Times New Roman" w:cs="Times New Roman"/>
                <w:b/>
                <w:bCs/>
              </w:rPr>
              <w:t>" по кодам классификации источников финансирования дефицитов бюджетов за 2023 год</w:t>
            </w:r>
          </w:p>
        </w:tc>
      </w:tr>
      <w:tr w:rsidR="00650675" w:rsidRPr="00650675" w:rsidTr="00650675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</w:tr>
      <w:tr w:rsidR="00650675" w:rsidRPr="00650675" w:rsidTr="00650675">
        <w:trPr>
          <w:trHeight w:val="960"/>
        </w:trPr>
        <w:tc>
          <w:tcPr>
            <w:tcW w:w="5320" w:type="dxa"/>
            <w:vMerge w:val="restart"/>
            <w:tcBorders>
              <w:top w:val="single" w:sz="4" w:space="0" w:color="auto"/>
            </w:tcBorders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Код источника финансирования</w:t>
            </w:r>
            <w:r w:rsidRPr="00650675">
              <w:rPr>
                <w:rFonts w:ascii="Times New Roman" w:hAnsi="Times New Roman" w:cs="Times New Roman"/>
              </w:rPr>
              <w:br/>
              <w:t>дефицита бюджета по бюджетной классификации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 xml:space="preserve">Утверждённые бюджетные </w:t>
            </w:r>
            <w:r w:rsidRPr="00650675">
              <w:rPr>
                <w:rFonts w:ascii="Times New Roman" w:hAnsi="Times New Roman" w:cs="Times New Roman"/>
              </w:rPr>
              <w:br/>
              <w:t>назначения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650675" w:rsidRPr="00650675" w:rsidTr="00650675">
        <w:trPr>
          <w:trHeight w:val="870"/>
        </w:trPr>
        <w:tc>
          <w:tcPr>
            <w:tcW w:w="5320" w:type="dxa"/>
            <w:vMerge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vMerge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</w:p>
        </w:tc>
      </w:tr>
      <w:tr w:rsidR="00650675" w:rsidRPr="00650675" w:rsidTr="00650675">
        <w:trPr>
          <w:trHeight w:val="600"/>
        </w:trPr>
        <w:tc>
          <w:tcPr>
            <w:tcW w:w="5320" w:type="dxa"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7 185,24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-28 214,64</w:t>
            </w:r>
          </w:p>
        </w:tc>
      </w:tr>
      <w:tr w:rsidR="00650675" w:rsidRPr="00650675" w:rsidTr="00650675">
        <w:trPr>
          <w:trHeight w:val="300"/>
        </w:trPr>
        <w:tc>
          <w:tcPr>
            <w:tcW w:w="5320" w:type="dxa"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7 185,24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-28 214,64</w:t>
            </w:r>
          </w:p>
        </w:tc>
      </w:tr>
      <w:tr w:rsidR="00650675" w:rsidRPr="00650675" w:rsidTr="00650675">
        <w:trPr>
          <w:trHeight w:val="300"/>
        </w:trPr>
        <w:tc>
          <w:tcPr>
            <w:tcW w:w="5320" w:type="dxa"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увеличение остатков средств, всего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-3 682 472,57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-3 849 423,95</w:t>
            </w:r>
          </w:p>
        </w:tc>
      </w:tr>
      <w:tr w:rsidR="00650675" w:rsidRPr="00650675" w:rsidTr="00650675">
        <w:trPr>
          <w:trHeight w:val="600"/>
        </w:trPr>
        <w:tc>
          <w:tcPr>
            <w:tcW w:w="5320" w:type="dxa"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00001050201100000510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-3 682 472,57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-3 849 423,95</w:t>
            </w:r>
          </w:p>
        </w:tc>
      </w:tr>
      <w:tr w:rsidR="00650675" w:rsidRPr="00650675" w:rsidTr="00650675">
        <w:trPr>
          <w:trHeight w:val="300"/>
        </w:trPr>
        <w:tc>
          <w:tcPr>
            <w:tcW w:w="5320" w:type="dxa"/>
            <w:hideMark/>
          </w:tcPr>
          <w:p w:rsidR="00650675" w:rsidRPr="00650675" w:rsidRDefault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уменьшение остатков средств, всего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3 689 657,81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</w:rPr>
            </w:pPr>
            <w:r w:rsidRPr="00650675">
              <w:rPr>
                <w:rFonts w:ascii="Times New Roman" w:hAnsi="Times New Roman" w:cs="Times New Roman"/>
              </w:rPr>
              <w:t>3 821 209,31</w:t>
            </w:r>
          </w:p>
        </w:tc>
      </w:tr>
      <w:tr w:rsidR="00650675" w:rsidRPr="00650675" w:rsidTr="00650675">
        <w:trPr>
          <w:trHeight w:val="600"/>
        </w:trPr>
        <w:tc>
          <w:tcPr>
            <w:tcW w:w="5320" w:type="dxa"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00001050201100000610</w:t>
            </w:r>
          </w:p>
        </w:tc>
        <w:tc>
          <w:tcPr>
            <w:tcW w:w="210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3 689 657,81</w:t>
            </w:r>
          </w:p>
        </w:tc>
        <w:tc>
          <w:tcPr>
            <w:tcW w:w="2180" w:type="dxa"/>
            <w:noWrap/>
            <w:hideMark/>
          </w:tcPr>
          <w:p w:rsidR="00650675" w:rsidRPr="00650675" w:rsidRDefault="00650675" w:rsidP="00650675">
            <w:pPr>
              <w:rPr>
                <w:rFonts w:ascii="Times New Roman" w:hAnsi="Times New Roman" w:cs="Times New Roman"/>
                <w:i/>
                <w:iCs/>
              </w:rPr>
            </w:pPr>
            <w:r w:rsidRPr="00650675">
              <w:rPr>
                <w:rFonts w:ascii="Times New Roman" w:hAnsi="Times New Roman" w:cs="Times New Roman"/>
                <w:i/>
                <w:iCs/>
              </w:rPr>
              <w:t>3 821 209,31</w:t>
            </w:r>
          </w:p>
        </w:tc>
      </w:tr>
    </w:tbl>
    <w:p w:rsidR="00062A86" w:rsidRPr="00650675" w:rsidRDefault="00062A8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62A86" w:rsidRPr="0065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75"/>
    <w:rsid w:val="00062A86"/>
    <w:rsid w:val="0065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614B9-F741-48F6-9BB5-D0244B34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7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2024-03-11T07:10:00Z</cp:lastPrinted>
  <dcterms:created xsi:type="dcterms:W3CDTF">2024-03-11T07:07:00Z</dcterms:created>
  <dcterms:modified xsi:type="dcterms:W3CDTF">2024-03-11T07:10:00Z</dcterms:modified>
</cp:coreProperties>
</file>