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D2A" w:rsidRDefault="00714D2A" w:rsidP="00F73B2E">
      <w:pPr>
        <w:pStyle w:val="30"/>
        <w:shd w:val="clear" w:color="auto" w:fill="auto"/>
        <w:spacing w:after="0" w:line="260" w:lineRule="exact"/>
        <w:ind w:firstLine="0"/>
        <w:jc w:val="left"/>
      </w:pPr>
    </w:p>
    <w:p w:rsidR="00714D2A" w:rsidRDefault="00714D2A" w:rsidP="001425E7">
      <w:pPr>
        <w:pStyle w:val="30"/>
        <w:shd w:val="clear" w:color="auto" w:fill="auto"/>
        <w:spacing w:after="0" w:line="260" w:lineRule="exact"/>
        <w:ind w:left="160" w:firstLine="0"/>
      </w:pPr>
    </w:p>
    <w:p w:rsidR="00685B53" w:rsidRDefault="001425E7" w:rsidP="001425E7">
      <w:pPr>
        <w:pStyle w:val="30"/>
        <w:shd w:val="clear" w:color="auto" w:fill="auto"/>
        <w:spacing w:after="0" w:line="260" w:lineRule="exact"/>
        <w:ind w:left="160" w:firstLine="0"/>
      </w:pPr>
      <w:r>
        <w:t>Информация</w:t>
      </w:r>
    </w:p>
    <w:p w:rsidR="00685B53" w:rsidRDefault="001425E7" w:rsidP="001425E7">
      <w:pPr>
        <w:pStyle w:val="30"/>
        <w:shd w:val="clear" w:color="auto" w:fill="auto"/>
        <w:spacing w:after="240" w:line="299" w:lineRule="exact"/>
        <w:ind w:left="2127" w:right="2280" w:hanging="27"/>
      </w:pPr>
      <w:r>
        <w:t>о работе специалиста по защите прав потре</w:t>
      </w:r>
      <w:r w:rsidR="000C039A">
        <w:t xml:space="preserve">бителей за </w:t>
      </w:r>
      <w:r w:rsidR="00BF4D7D">
        <w:t>2024</w:t>
      </w:r>
      <w:r w:rsidR="000C039A">
        <w:t xml:space="preserve"> год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Отделом экономического развития, инвестиций, муниципального заказа, потребительского рынка и малого предпринимательства администрации МР «Сухиничский район» проводится работа по защите прав потребителей. Основными задачами являются: рассмотрение жалоб потребителей, консультирование по вопросам защиты прав потребителей, принятие мер, направленных на восстановление или защиту нарушенных прав потребителей, анализ поступивших обращений, участие в проведении мониторинга торговых точек на территории района.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К ведущему специалисту отдела экономического развития, инвестиций, муниципального заказа, потребительского рынка и малого предпринимательства администрации МР «Сухиничски</w:t>
      </w:r>
      <w:r w:rsidR="0069674D">
        <w:t>й район</w:t>
      </w:r>
      <w:r w:rsidR="00F73B2E">
        <w:t>» в</w:t>
      </w:r>
      <w:r w:rsidR="00BF4D7D">
        <w:t xml:space="preserve"> 2024 год</w:t>
      </w:r>
      <w:r w:rsidR="00F73B2E">
        <w:t>у</w:t>
      </w:r>
      <w:r>
        <w:t xml:space="preserve"> за консультациями и с п</w:t>
      </w:r>
      <w:r w:rsidR="00BF4D7D">
        <w:t>исьменными жалобами обратились 76 человек, что на 5</w:t>
      </w:r>
      <w:r w:rsidR="00226736">
        <w:t xml:space="preserve">% </w:t>
      </w:r>
      <w:r w:rsidR="00BF4D7D">
        <w:t>меньше</w:t>
      </w:r>
      <w:r w:rsidR="0069674D">
        <w:t xml:space="preserve">, чем за </w:t>
      </w:r>
      <w:r w:rsidR="00BF4D7D">
        <w:t>2023</w:t>
      </w:r>
      <w:r w:rsidR="0069674D">
        <w:t xml:space="preserve"> год</w:t>
      </w:r>
      <w:r>
        <w:t>.</w:t>
      </w:r>
    </w:p>
    <w:p w:rsidR="00685B53" w:rsidRDefault="00F73B2E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Анализ обращений</w:t>
      </w:r>
      <w:r w:rsidR="001425E7">
        <w:t xml:space="preserve"> граждан показывает, что наибольшее количество обращений связаны с н</w:t>
      </w:r>
      <w:r w:rsidR="00BF4D7D">
        <w:t>арушениями в сфере торговли - 60</w:t>
      </w:r>
      <w:r w:rsidR="00226736">
        <w:t xml:space="preserve"> </w:t>
      </w:r>
      <w:r w:rsidR="0069674D">
        <w:t>о</w:t>
      </w:r>
      <w:r w:rsidR="00BF4D7D">
        <w:t>бращений</w:t>
      </w:r>
      <w:r w:rsidR="001425E7">
        <w:t>, это жалобы н</w:t>
      </w:r>
      <w:r w:rsidR="00226736">
        <w:t>а качество с</w:t>
      </w:r>
      <w:r w:rsidR="00BF4D7D">
        <w:t>отовых телефонов - 21</w:t>
      </w:r>
      <w:r w:rsidR="001425E7">
        <w:t xml:space="preserve"> обращ</w:t>
      </w:r>
      <w:r w:rsidR="00BF4D7D">
        <w:t>ение, сложнобытовая техника - 30 обращений</w:t>
      </w:r>
      <w:r w:rsidR="001425E7">
        <w:t xml:space="preserve"> и т.д.</w:t>
      </w:r>
      <w:r w:rsidR="00714D2A">
        <w:t xml:space="preserve"> Так же за</w:t>
      </w:r>
      <w:r w:rsidR="00BF4D7D">
        <w:t xml:space="preserve"> 2024</w:t>
      </w:r>
      <w:r>
        <w:t xml:space="preserve"> </w:t>
      </w:r>
      <w:r w:rsidR="00BF4D7D">
        <w:t>г</w:t>
      </w:r>
      <w:r>
        <w:t>од</w:t>
      </w:r>
      <w:r w:rsidR="00BF4D7D">
        <w:t xml:space="preserve"> было </w:t>
      </w:r>
      <w:r w:rsidR="00714D2A">
        <w:t>3 обращения</w:t>
      </w:r>
      <w:r w:rsidR="001425E7">
        <w:t xml:space="preserve"> на качество </w:t>
      </w:r>
      <w:r w:rsidR="00BF4D7D">
        <w:t xml:space="preserve">стройматериалов и </w:t>
      </w:r>
      <w:r w:rsidR="001425E7">
        <w:t>оборудования для автомобилей.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firstLine="760"/>
      </w:pPr>
      <w:r>
        <w:t>Все обращения были урегулированы в досудебном порядке.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Сумма, возвращенная потребителям за некачественны</w:t>
      </w:r>
      <w:r w:rsidR="00F73B2E">
        <w:t>й товар за 2024 год</w:t>
      </w:r>
      <w:r w:rsidR="00BF4D7D">
        <w:t>, составила 67</w:t>
      </w:r>
      <w:r>
        <w:t xml:space="preserve"> тысяч</w:t>
      </w:r>
      <w:r w:rsidR="00714D2A">
        <w:t xml:space="preserve"> рублей. </w:t>
      </w:r>
      <w:r>
        <w:t>Заменено не</w:t>
      </w:r>
      <w:r w:rsidR="00BF4D7D">
        <w:t>качественных товаров на сумму 18</w:t>
      </w:r>
      <w:r>
        <w:t xml:space="preserve"> тыс. рублей.</w:t>
      </w:r>
    </w:p>
    <w:p w:rsidR="00F13E2F" w:rsidRDefault="001425E7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В предел</w:t>
      </w:r>
      <w:r w:rsidR="00BF4D7D">
        <w:t>ах своих полномочий проведено 38</w:t>
      </w:r>
      <w:r w:rsidR="00537363">
        <w:t xml:space="preserve"> рейдов</w:t>
      </w:r>
      <w:r>
        <w:t xml:space="preserve"> по магазинам и торго</w:t>
      </w:r>
      <w:r w:rsidR="00537363">
        <w:t>вым павильонам города</w:t>
      </w:r>
      <w:r>
        <w:t>. Так же участники группы оценили уровень цен на продовольственные товары первой необходимости в торговых сетях, расположенных в Сухиничском районе. Объектами проверки стали все магазины федеральных и локальных сетей, а так же магазины индивидуальных предпринимателей. В результате проверок не было выявлено значительных нарушений.</w:t>
      </w:r>
    </w:p>
    <w:p w:rsidR="00685B53" w:rsidRDefault="00BF4D7D" w:rsidP="00F73B2E">
      <w:pPr>
        <w:pStyle w:val="20"/>
        <w:shd w:val="clear" w:color="auto" w:fill="auto"/>
        <w:spacing w:before="0" w:line="276" w:lineRule="auto"/>
        <w:ind w:right="200" w:firstLine="760"/>
      </w:pPr>
      <w:r>
        <w:t>15 марта 2024</w:t>
      </w:r>
      <w:r w:rsidR="001425E7">
        <w:t xml:space="preserve"> года была проведена акция «Всемирный де</w:t>
      </w:r>
      <w:r>
        <w:t>нь защиты прав потребителей 2024</w:t>
      </w:r>
      <w:r w:rsidR="001425E7">
        <w:t xml:space="preserve">» совместно с учениками </w:t>
      </w:r>
      <w:r>
        <w:t>школ Сухиничского района</w:t>
      </w:r>
      <w:r w:rsidR="001425E7">
        <w:t xml:space="preserve">, во время которой </w:t>
      </w:r>
      <w:r>
        <w:t>ребята</w:t>
      </w:r>
      <w:r w:rsidR="001425E7">
        <w:t xml:space="preserve"> раздавали прохожим листовки «Памятка потребителю» и флажки.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firstLine="760"/>
      </w:pPr>
      <w:r>
        <w:t>В целях информационно просветительной работы, направленной на повышение правовой грамотности и информированности потребителей района в вопросах защиты их прав в марте опубликован материал в районной газете «Организатор».</w:t>
      </w:r>
    </w:p>
    <w:p w:rsidR="00685B53" w:rsidRDefault="001425E7" w:rsidP="00F73B2E">
      <w:pPr>
        <w:pStyle w:val="20"/>
        <w:shd w:val="clear" w:color="auto" w:fill="auto"/>
        <w:spacing w:before="0" w:line="276" w:lineRule="auto"/>
        <w:ind w:firstLine="760"/>
      </w:pPr>
      <w:r>
        <w:t>В марте работал телефон «Горячая линия», постоянно действует контактный телефон 5-34-35, где любой потребитель может получить нужную ему консультацию.</w:t>
      </w:r>
    </w:p>
    <w:p w:rsidR="00F73B2E" w:rsidRPr="00F73B2E" w:rsidRDefault="001425E7" w:rsidP="00F73B2E">
      <w:pPr>
        <w:pStyle w:val="20"/>
        <w:shd w:val="clear" w:color="auto" w:fill="auto"/>
        <w:spacing w:before="0" w:line="276" w:lineRule="auto"/>
        <w:ind w:firstLine="760"/>
        <w:rPr>
          <w:u w:val="single"/>
          <w:lang w:eastAsia="en-US" w:bidi="en-US"/>
        </w:rPr>
      </w:pPr>
      <w:r>
        <w:t xml:space="preserve">Проводится ежедневный мониторинг цен социально значимой группы продовольственных товаров. В каждой торговой точке имеются уголки по защите прав потребителей, где размещены Закон о защите прав потребителей, книга жалоб и предложений и указаны контактные данные ведущего специалиста, занимающегося приемом и консультированием граждан в сфере защиты прав потребителей в Администрации МР «Сухиничский район». Информация по защите прав потребителей размещена и на официальном сайте Сухиничского района </w:t>
      </w:r>
      <w:r w:rsidR="00F73B2E" w:rsidRPr="00F73B2E">
        <w:rPr>
          <w:rStyle w:val="21"/>
        </w:rPr>
        <w:t>https</w:t>
      </w:r>
      <w:r w:rsidR="00F73B2E" w:rsidRPr="00F73B2E">
        <w:rPr>
          <w:rStyle w:val="21"/>
          <w:lang w:val="ru-RU"/>
        </w:rPr>
        <w:t>://</w:t>
      </w:r>
      <w:r w:rsidR="00F73B2E" w:rsidRPr="00F73B2E">
        <w:rPr>
          <w:rStyle w:val="21"/>
        </w:rPr>
        <w:t>suxinichi</w:t>
      </w:r>
      <w:r w:rsidR="00F73B2E" w:rsidRPr="00F73B2E">
        <w:rPr>
          <w:rStyle w:val="21"/>
          <w:lang w:val="ru-RU"/>
        </w:rPr>
        <w:t>-</w:t>
      </w:r>
      <w:r w:rsidR="00F73B2E" w:rsidRPr="00F73B2E">
        <w:rPr>
          <w:rStyle w:val="21"/>
        </w:rPr>
        <w:t>r</w:t>
      </w:r>
      <w:r w:rsidR="00F73B2E" w:rsidRPr="00F73B2E">
        <w:rPr>
          <w:rStyle w:val="21"/>
          <w:lang w:val="ru-RU"/>
        </w:rPr>
        <w:t>40.</w:t>
      </w:r>
      <w:r w:rsidR="00F73B2E" w:rsidRPr="00F73B2E">
        <w:rPr>
          <w:rStyle w:val="21"/>
        </w:rPr>
        <w:t>gosweb</w:t>
      </w:r>
      <w:r w:rsidR="00F73B2E" w:rsidRPr="00F73B2E">
        <w:rPr>
          <w:rStyle w:val="21"/>
          <w:lang w:val="ru-RU"/>
        </w:rPr>
        <w:t>.</w:t>
      </w:r>
      <w:r w:rsidR="00F73B2E" w:rsidRPr="00F73B2E">
        <w:rPr>
          <w:rStyle w:val="21"/>
        </w:rPr>
        <w:t>gosuslugi</w:t>
      </w:r>
      <w:r w:rsidR="00F73B2E" w:rsidRPr="00F73B2E">
        <w:rPr>
          <w:rStyle w:val="21"/>
          <w:lang w:val="ru-RU"/>
        </w:rPr>
        <w:t>.</w:t>
      </w:r>
      <w:r w:rsidR="00F73B2E" w:rsidRPr="00F73B2E">
        <w:rPr>
          <w:rStyle w:val="21"/>
        </w:rPr>
        <w:t>ru</w:t>
      </w:r>
      <w:r w:rsidR="00F73B2E" w:rsidRPr="00F73B2E">
        <w:rPr>
          <w:rStyle w:val="21"/>
          <w:lang w:val="ru-RU"/>
        </w:rPr>
        <w:t>/</w:t>
      </w:r>
      <w:r w:rsidRPr="001425E7">
        <w:rPr>
          <w:rStyle w:val="21"/>
          <w:lang w:val="ru-RU"/>
        </w:rPr>
        <w:t>.</w:t>
      </w:r>
      <w:bookmarkStart w:id="0" w:name="_GoBack"/>
      <w:bookmarkEnd w:id="0"/>
    </w:p>
    <w:p w:rsidR="00F13E2F" w:rsidRDefault="001425E7" w:rsidP="00F73B2E">
      <w:pPr>
        <w:pStyle w:val="20"/>
        <w:shd w:val="clear" w:color="auto" w:fill="auto"/>
        <w:spacing w:before="0" w:line="276" w:lineRule="auto"/>
        <w:ind w:firstLine="760"/>
      </w:pPr>
      <w:r>
        <w:lastRenderedPageBreak/>
        <w:t>Проводимые мероприятия по защите прав потребителей ежемесячно рассматриваются на итоговых совещаниях в сфере малого бизнеса с руководителями предпри</w:t>
      </w:r>
      <w:r w:rsidR="00F73B2E">
        <w:t>ятий Сухиничского района. Работа</w:t>
      </w:r>
      <w:r>
        <w:t xml:space="preserve"> по защите прав потребителей прово</w:t>
      </w:r>
      <w:r w:rsidR="00F73B2E">
        <w:t>ди</w:t>
      </w:r>
      <w:r w:rsidR="00F13E2F">
        <w:t>тся совместно с Министерством конкурентной политики и Фондом имущества Калужской области.</w:t>
      </w:r>
    </w:p>
    <w:p w:rsidR="00F13E2F" w:rsidRDefault="00F13E2F" w:rsidP="00F73B2E">
      <w:pPr>
        <w:pStyle w:val="20"/>
        <w:shd w:val="clear" w:color="auto" w:fill="auto"/>
        <w:spacing w:before="0" w:line="276" w:lineRule="auto"/>
        <w:ind w:firstLine="760"/>
      </w:pPr>
    </w:p>
    <w:p w:rsidR="00F13E2F" w:rsidRDefault="00F13E2F" w:rsidP="00F73B2E">
      <w:pPr>
        <w:pStyle w:val="30"/>
        <w:shd w:val="clear" w:color="auto" w:fill="auto"/>
        <w:spacing w:after="0" w:line="276" w:lineRule="auto"/>
        <w:ind w:firstLine="0"/>
        <w:jc w:val="left"/>
      </w:pPr>
    </w:p>
    <w:p w:rsidR="00685B53" w:rsidRDefault="00F73B2E" w:rsidP="00F73B2E">
      <w:pPr>
        <w:pStyle w:val="30"/>
        <w:shd w:val="clear" w:color="auto" w:fill="auto"/>
        <w:spacing w:after="1184" w:line="276" w:lineRule="auto"/>
        <w:ind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08.4pt;margin-top:61.3pt;width:88.2pt;height:13pt;z-index:-251658752;mso-wrap-distance-left:195.85pt;mso-wrap-distance-top:73.15pt;mso-wrap-distance-right:5pt;mso-position-horizontal-relative:margin" filled="f" stroked="f">
            <v:textbox style="mso-fit-shape-to-text:t" inset="0,0,0,0">
              <w:txbxContent>
                <w:p w:rsidR="0069674D" w:rsidRDefault="0069674D">
                  <w:pPr>
                    <w:pStyle w:val="30"/>
                    <w:shd w:val="clear" w:color="auto" w:fill="auto"/>
                    <w:spacing w:after="0" w:line="260" w:lineRule="exact"/>
                    <w:ind w:firstLine="0"/>
                    <w:jc w:val="left"/>
                  </w:pPr>
                  <w:r>
                    <w:rPr>
                      <w:rStyle w:val="3Exact"/>
                      <w:b/>
                      <w:bCs/>
                    </w:rPr>
                    <w:t>Т.В.Ефремова</w:t>
                  </w:r>
                </w:p>
              </w:txbxContent>
            </v:textbox>
            <w10:wrap type="square" side="left" anchorx="margin"/>
          </v:shape>
        </w:pict>
      </w:r>
      <w:r w:rsidR="001425E7">
        <w:t>Заведующий отделом экономического развития, инвестиций, муниципального заказа, потребительского рынка и малого предпринимательства</w:t>
      </w:r>
    </w:p>
    <w:p w:rsidR="00F13E2F" w:rsidRDefault="001425E7" w:rsidP="00F73B2E">
      <w:pPr>
        <w:pStyle w:val="40"/>
        <w:shd w:val="clear" w:color="auto" w:fill="auto"/>
        <w:spacing w:before="0" w:line="276" w:lineRule="auto"/>
        <w:ind w:right="7260"/>
      </w:pPr>
      <w:r>
        <w:t xml:space="preserve">Исполнитель: Васюточкина С.Э. </w:t>
      </w:r>
    </w:p>
    <w:p w:rsidR="00685B53" w:rsidRDefault="001425E7" w:rsidP="00F73B2E">
      <w:pPr>
        <w:pStyle w:val="40"/>
        <w:shd w:val="clear" w:color="auto" w:fill="auto"/>
        <w:spacing w:before="0" w:line="276" w:lineRule="auto"/>
        <w:ind w:right="7260"/>
      </w:pPr>
      <w:r>
        <w:t>Тел.: 8(48451) 5-34-35</w:t>
      </w:r>
    </w:p>
    <w:sectPr w:rsidR="00685B53" w:rsidSect="00F73B2E">
      <w:pgSz w:w="11900" w:h="16840"/>
      <w:pgMar w:top="851" w:right="701" w:bottom="284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74D" w:rsidRDefault="0069674D" w:rsidP="00685B53">
      <w:r>
        <w:separator/>
      </w:r>
    </w:p>
  </w:endnote>
  <w:endnote w:type="continuationSeparator" w:id="0">
    <w:p w:rsidR="0069674D" w:rsidRDefault="0069674D" w:rsidP="0068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74D" w:rsidRDefault="0069674D"/>
  </w:footnote>
  <w:footnote w:type="continuationSeparator" w:id="0">
    <w:p w:rsidR="0069674D" w:rsidRDefault="0069674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85B53"/>
    <w:rsid w:val="000C039A"/>
    <w:rsid w:val="0010032F"/>
    <w:rsid w:val="001425E7"/>
    <w:rsid w:val="00196691"/>
    <w:rsid w:val="00226736"/>
    <w:rsid w:val="004150E2"/>
    <w:rsid w:val="00537363"/>
    <w:rsid w:val="00685B53"/>
    <w:rsid w:val="0069674D"/>
    <w:rsid w:val="00714D2A"/>
    <w:rsid w:val="00BF4D7D"/>
    <w:rsid w:val="00F13E2F"/>
    <w:rsid w:val="00F7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2E670F8"/>
  <w15:docId w15:val="{C929D424-413D-4EB0-B768-B925A755F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85B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5B53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5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685B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685B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30">
    <w:name w:val="Основной текст (3)"/>
    <w:basedOn w:val="a"/>
    <w:link w:val="3"/>
    <w:rsid w:val="00685B53"/>
    <w:pPr>
      <w:shd w:val="clear" w:color="auto" w:fill="FFFFFF"/>
      <w:spacing w:after="60" w:line="0" w:lineRule="atLeast"/>
      <w:ind w:hanging="108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685B53"/>
    <w:pPr>
      <w:shd w:val="clear" w:color="auto" w:fill="FFFFFF"/>
      <w:spacing w:before="24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85B53"/>
    <w:pPr>
      <w:shd w:val="clear" w:color="auto" w:fill="FFFFFF"/>
      <w:spacing w:before="1080" w:line="169" w:lineRule="exact"/>
    </w:pPr>
    <w:rPr>
      <w:rFonts w:ascii="Times New Roman" w:eastAsia="Times New Roman" w:hAnsi="Times New Roman" w:cs="Times New Roman"/>
      <w:sz w:val="15"/>
      <w:szCs w:val="15"/>
    </w:rPr>
  </w:style>
  <w:style w:type="paragraph" w:styleId="a4">
    <w:name w:val="header"/>
    <w:basedOn w:val="a"/>
    <w:link w:val="a5"/>
    <w:uiPriority w:val="99"/>
    <w:semiHidden/>
    <w:unhideWhenUsed/>
    <w:rsid w:val="005373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37363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3736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37363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73B2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B2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2025-01-16T13:46:00Z</cp:lastPrinted>
  <dcterms:created xsi:type="dcterms:W3CDTF">2022-06-20T06:56:00Z</dcterms:created>
  <dcterms:modified xsi:type="dcterms:W3CDTF">2025-01-16T14:06:00Z</dcterms:modified>
</cp:coreProperties>
</file>