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2"/>
        <w:gridCol w:w="966"/>
        <w:gridCol w:w="1175"/>
        <w:gridCol w:w="1349"/>
        <w:gridCol w:w="1275"/>
        <w:gridCol w:w="1496"/>
        <w:gridCol w:w="1617"/>
      </w:tblGrid>
      <w:tr w:rsidR="00BB5A1B" w:rsidRPr="00BB5A1B" w:rsidTr="00BB5A1B">
        <w:trPr>
          <w:trHeight w:val="30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Приложение №2</w:t>
            </w:r>
          </w:p>
        </w:tc>
      </w:tr>
      <w:tr w:rsidR="00BB5A1B" w:rsidRPr="00BB5A1B" w:rsidTr="00BB5A1B">
        <w:trPr>
          <w:trHeight w:val="60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5A1B" w:rsidRPr="00BB5A1B" w:rsidRDefault="00B3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СД №193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5A1B" w:rsidRPr="00BB5A1B" w:rsidRDefault="00B33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15.04</w:t>
            </w:r>
            <w:bookmarkStart w:id="0" w:name="_GoBack"/>
            <w:bookmarkEnd w:id="0"/>
            <w:r w:rsidR="00BB5A1B" w:rsidRPr="00BB5A1B">
              <w:rPr>
                <w:rFonts w:ascii="Times New Roman" w:hAnsi="Times New Roman" w:cs="Times New Roman"/>
              </w:rPr>
              <w:t>.2025</w:t>
            </w:r>
          </w:p>
        </w:tc>
      </w:tr>
      <w:tr w:rsidR="00BB5A1B" w:rsidRPr="00BB5A1B" w:rsidTr="00BB5A1B">
        <w:trPr>
          <w:trHeight w:val="300"/>
        </w:trPr>
        <w:tc>
          <w:tcPr>
            <w:tcW w:w="149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</w:tr>
      <w:tr w:rsidR="00BB5A1B" w:rsidRPr="00BB5A1B" w:rsidTr="00BB5A1B">
        <w:trPr>
          <w:trHeight w:val="319"/>
        </w:trPr>
        <w:tc>
          <w:tcPr>
            <w:tcW w:w="149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5A1B" w:rsidRPr="00BB5A1B" w:rsidRDefault="00BB5A1B" w:rsidP="00BB5A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BB5A1B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BB5A1B">
              <w:rPr>
                <w:rFonts w:ascii="Times New Roman" w:hAnsi="Times New Roman" w:cs="Times New Roman"/>
                <w:b/>
                <w:bCs/>
              </w:rPr>
              <w:t>" по ведомственной структуре расходов за 2024 год</w:t>
            </w:r>
          </w:p>
        </w:tc>
      </w:tr>
      <w:tr w:rsidR="00BB5A1B" w:rsidRPr="00BB5A1B" w:rsidTr="00BB5A1B">
        <w:trPr>
          <w:trHeight w:val="315"/>
        </w:trPr>
        <w:tc>
          <w:tcPr>
            <w:tcW w:w="1492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BB5A1B" w:rsidRPr="00BB5A1B" w:rsidTr="00BB5A1B">
        <w:trPr>
          <w:trHeight w:val="304"/>
        </w:trPr>
        <w:tc>
          <w:tcPr>
            <w:tcW w:w="1492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 xml:space="preserve">Бюджет: СП "Село </w:t>
            </w:r>
            <w:proofErr w:type="spellStart"/>
            <w:r w:rsidRPr="00BB5A1B">
              <w:rPr>
                <w:rFonts w:ascii="Times New Roman" w:hAnsi="Times New Roman" w:cs="Times New Roman"/>
              </w:rPr>
              <w:t>Хотень</w:t>
            </w:r>
            <w:proofErr w:type="spellEnd"/>
            <w:r w:rsidRPr="00BB5A1B">
              <w:rPr>
                <w:rFonts w:ascii="Times New Roman" w:hAnsi="Times New Roman" w:cs="Times New Roman"/>
              </w:rPr>
              <w:t>"</w:t>
            </w:r>
          </w:p>
        </w:tc>
      </w:tr>
      <w:tr w:rsidR="00BB5A1B" w:rsidRPr="00BB5A1B" w:rsidTr="00BB5A1B">
        <w:trPr>
          <w:trHeight w:val="255"/>
        </w:trPr>
        <w:tc>
          <w:tcPr>
            <w:tcW w:w="149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(рублей)</w:t>
            </w:r>
          </w:p>
        </w:tc>
      </w:tr>
      <w:tr w:rsidR="00BB5A1B" w:rsidRPr="00BB5A1B" w:rsidTr="00BB5A1B">
        <w:trPr>
          <w:trHeight w:val="315"/>
        </w:trPr>
        <w:tc>
          <w:tcPr>
            <w:tcW w:w="6980" w:type="dxa"/>
            <w:vMerge w:val="restart"/>
            <w:tcBorders>
              <w:top w:val="single" w:sz="4" w:space="0" w:color="auto"/>
            </w:tcBorders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</w:tcBorders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КГРБС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Раздел, подраздел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</w:tcBorders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Группы и подгруппы видов расходов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</w:tcBorders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Роспись с изменениями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</w:tcBorders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Кассовый расход</w:t>
            </w:r>
          </w:p>
        </w:tc>
      </w:tr>
      <w:tr w:rsidR="00BB5A1B" w:rsidRPr="00BB5A1B" w:rsidTr="00BB5A1B">
        <w:trPr>
          <w:trHeight w:val="1560"/>
        </w:trPr>
        <w:tc>
          <w:tcPr>
            <w:tcW w:w="6980" w:type="dxa"/>
            <w:vMerge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vMerge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vMerge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00" w:type="dxa"/>
            <w:vMerge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0" w:type="dxa"/>
            <w:vMerge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0" w:type="dxa"/>
            <w:vMerge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0" w:type="dxa"/>
            <w:vMerge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B5A1B" w:rsidRPr="00BB5A1B" w:rsidTr="00BB5A1B">
        <w:trPr>
          <w:trHeight w:val="255"/>
        </w:trPr>
        <w:tc>
          <w:tcPr>
            <w:tcW w:w="69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3 976 850,22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3 897 498,69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2 510 711,48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2 477 812,33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1 215 593,85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1 192 965,14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1 215 593,85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1 192 965,14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Центральный аппарат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475 043,51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452 414,80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298 519,65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298 519,65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298 519,65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298 519,65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176 523,86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153 895,15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176 523,86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153 895,15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740 550,34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740 550,34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740 550,34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740 550,34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48 0 00 01410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740 550,34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740 550,34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2 889,01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2 889,01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2 889,01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2 889,01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2 889,01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1 292 228,62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1 284 847,19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 энергосбережению и повышению энергетической эффективности поселения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508 579,84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501 211,84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Реализация мероприятий муниципальной программы "Энергосбережение и повышение энергетической эффективности поселения"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30 0 00 08000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508 579,84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501 211,84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30 0 00 08000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508 579,84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501 211,84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30 0 00 08000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508 579,84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501 211,84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783 648,78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783 635,35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Ежемесячная стимулирующая выплата сотрудникам администрации городских и сельских поселений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48 0 00 00540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234 360,00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234 360,00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48 0 00 00540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234 360,00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234 360,00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48 0 00 00540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234 360,00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234 360,00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Выполнение других обязательств государства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549 288,78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549 275,35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9 600,00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9 600,00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9 600,00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9 600,00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480 676,66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480 663,23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480 676,66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480 663,23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55 721,55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55 721,55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55 721,55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55 721,55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3 290,57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3 290,57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3 290,57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3 290,57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44 909,00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44 909,00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44 909,00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44 909,00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BB5A1B">
              <w:rPr>
                <w:rFonts w:ascii="Times New Roman" w:hAnsi="Times New Roman" w:cs="Times New Roman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lastRenderedPageBreak/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37 509,00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37 509,00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48 0 00 51180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7 400,00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 по защите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</w:tr>
      <w:tr w:rsidR="00BB5A1B" w:rsidRPr="00BB5A1B" w:rsidTr="00BB5A1B">
        <w:trPr>
          <w:trHeight w:val="102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Мероприятия по пожарной безопасности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10 0 00 02020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10 0 00 02020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10 0 00 02020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34 700,00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1 232 908,98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1 223 965,60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1 232 908,98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1 223 965,60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 благоустройству территории поселения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1 232 908,98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1 223 965,60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Уличное освещение в рамках муниципальной программы "Благоустройство территории поселения"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135 530,99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129 708,66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135 530,99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129 708,66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12 0 00 04010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135 530,99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129 708,66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lastRenderedPageBreak/>
              <w:t>Прочее благоустройство в рамках муниципальной программы "Благоустройство территории поселения"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12 0 00 04050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497 832,69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494 711,64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12 0 00 04050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497 832,69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494 711,64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12 0 00 04050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497 832,69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494 711,64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Реализация инициативных проектов в рамках муниципальной программы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S0240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599 545,30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599 545,30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S0240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599 545,30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599 545,30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 0 00 S0240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599 545,30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599 545,30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 решению общегосударственных вопросов и созданию условий муниципальной службы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Реализация мероприятий муниципальной программы "Совершенствование организации по решению общегосударственных вопросов и создание условий муниципальной службы", доплата к пенсии муниципальным служащим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48 0 00 01020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148 220,76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</w:tr>
      <w:tr w:rsidR="00BB5A1B" w:rsidRPr="00BB5A1B" w:rsidTr="00BB5A1B">
        <w:trPr>
          <w:trHeight w:val="51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Муниципальная программа поселения в области молодежной политике, физической культуры и спорта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46 0 00 00000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Реализация мероприятий по физической культуре и спорту муниципальной программы "Развитие молодежной политики и спорта на территории поселения"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46 0 00 07020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</w:tr>
      <w:tr w:rsidR="00BB5A1B" w:rsidRPr="00BB5A1B" w:rsidTr="00BB5A1B">
        <w:trPr>
          <w:trHeight w:val="765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46 0 00 07020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</w:tr>
      <w:tr w:rsidR="00BB5A1B" w:rsidRPr="00BB5A1B" w:rsidTr="00BB5A1B">
        <w:trPr>
          <w:trHeight w:val="300"/>
        </w:trPr>
        <w:tc>
          <w:tcPr>
            <w:tcW w:w="69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40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46 0 00 07020</w:t>
            </w:r>
          </w:p>
        </w:tc>
        <w:tc>
          <w:tcPr>
            <w:tcW w:w="1240" w:type="dxa"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</w:rPr>
            </w:pPr>
            <w:r w:rsidRPr="00BB5A1B">
              <w:rPr>
                <w:rFonts w:ascii="Times New Roman" w:hAnsi="Times New Roman" w:cs="Times New Roman"/>
              </w:rPr>
              <w:t>5 400,00</w:t>
            </w:r>
          </w:p>
        </w:tc>
      </w:tr>
      <w:tr w:rsidR="00BB5A1B" w:rsidRPr="00BB5A1B" w:rsidTr="00BB5A1B">
        <w:trPr>
          <w:trHeight w:val="255"/>
        </w:trPr>
        <w:tc>
          <w:tcPr>
            <w:tcW w:w="6980" w:type="dxa"/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00" w:type="dxa"/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80" w:type="dxa"/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0" w:type="dxa"/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BB5A1B" w:rsidRPr="00BB5A1B" w:rsidRDefault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4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3 976 850,22</w:t>
            </w:r>
          </w:p>
        </w:tc>
        <w:tc>
          <w:tcPr>
            <w:tcW w:w="1680" w:type="dxa"/>
            <w:noWrap/>
            <w:hideMark/>
          </w:tcPr>
          <w:p w:rsidR="00BB5A1B" w:rsidRPr="00BB5A1B" w:rsidRDefault="00BB5A1B" w:rsidP="00BB5A1B">
            <w:pPr>
              <w:rPr>
                <w:rFonts w:ascii="Times New Roman" w:hAnsi="Times New Roman" w:cs="Times New Roman"/>
                <w:b/>
                <w:bCs/>
              </w:rPr>
            </w:pPr>
            <w:r w:rsidRPr="00BB5A1B">
              <w:rPr>
                <w:rFonts w:ascii="Times New Roman" w:hAnsi="Times New Roman" w:cs="Times New Roman"/>
                <w:b/>
                <w:bCs/>
              </w:rPr>
              <w:t>3 897 498,69</w:t>
            </w:r>
          </w:p>
        </w:tc>
      </w:tr>
    </w:tbl>
    <w:p w:rsidR="00642650" w:rsidRDefault="00642650"/>
    <w:sectPr w:rsidR="00642650" w:rsidSect="00BB5A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A1B"/>
    <w:rsid w:val="00642650"/>
    <w:rsid w:val="00B338BE"/>
    <w:rsid w:val="00BB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F600"/>
  <w15:chartTrackingRefBased/>
  <w15:docId w15:val="{6528E238-14E2-4A92-9E40-C426F2BB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5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1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2025-04-10T06:58:00Z</dcterms:created>
  <dcterms:modified xsi:type="dcterms:W3CDTF">2025-04-10T06:58:00Z</dcterms:modified>
</cp:coreProperties>
</file>