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5"/>
        <w:gridCol w:w="1376"/>
        <w:gridCol w:w="1756"/>
        <w:gridCol w:w="1828"/>
      </w:tblGrid>
      <w:tr w:rsidR="00032C58" w:rsidRPr="00032C58" w:rsidTr="00032C58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32C58" w:rsidRPr="00032C58" w:rsidRDefault="00032C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32C58" w:rsidRPr="00032C58" w:rsidRDefault="00032C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32C58" w:rsidRPr="00032C58" w:rsidRDefault="00032C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32C58" w:rsidRPr="00032C58" w:rsidRDefault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Приложение №3</w:t>
            </w:r>
          </w:p>
        </w:tc>
      </w:tr>
      <w:tr w:rsidR="00032C58" w:rsidRPr="00032C58" w:rsidTr="00032C58">
        <w:trPr>
          <w:trHeight w:val="6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32C58" w:rsidRPr="00032C58" w:rsidRDefault="00032C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32C58" w:rsidRPr="00032C58" w:rsidRDefault="00032C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32C58" w:rsidRPr="00032C58" w:rsidRDefault="00032C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32C58" w:rsidRPr="00032C58" w:rsidRDefault="004A62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СД №193</w:t>
            </w:r>
          </w:p>
        </w:tc>
      </w:tr>
      <w:tr w:rsidR="00032C58" w:rsidRPr="00032C58" w:rsidTr="00032C58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32C58" w:rsidRPr="00032C58" w:rsidRDefault="00032C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32C58" w:rsidRPr="00032C58" w:rsidRDefault="00032C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32C58" w:rsidRPr="00032C58" w:rsidRDefault="00032C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32C58" w:rsidRPr="00032C58" w:rsidRDefault="004A62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15.04</w:t>
            </w:r>
            <w:bookmarkStart w:id="0" w:name="_GoBack"/>
            <w:bookmarkEnd w:id="0"/>
            <w:r w:rsidR="00032C58" w:rsidRPr="00032C58">
              <w:rPr>
                <w:rFonts w:ascii="Times New Roman" w:hAnsi="Times New Roman" w:cs="Times New Roman"/>
              </w:rPr>
              <w:t>.2025</w:t>
            </w:r>
          </w:p>
        </w:tc>
      </w:tr>
      <w:tr w:rsidR="00032C58" w:rsidRPr="00032C58" w:rsidTr="00032C58">
        <w:trPr>
          <w:trHeight w:val="300"/>
        </w:trPr>
        <w:tc>
          <w:tcPr>
            <w:tcW w:w="9355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032C58" w:rsidRPr="00032C58" w:rsidRDefault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 </w:t>
            </w:r>
          </w:p>
        </w:tc>
      </w:tr>
      <w:tr w:rsidR="00032C58" w:rsidRPr="00032C58" w:rsidTr="00032C58">
        <w:trPr>
          <w:trHeight w:val="705"/>
        </w:trPr>
        <w:tc>
          <w:tcPr>
            <w:tcW w:w="9355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032C58" w:rsidRPr="00032C58" w:rsidRDefault="00032C58" w:rsidP="00032C5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2C58">
              <w:rPr>
                <w:rFonts w:ascii="Times New Roman" w:hAnsi="Times New Roman" w:cs="Times New Roman"/>
                <w:b/>
                <w:bCs/>
              </w:rPr>
              <w:t xml:space="preserve">Исполнение бюджета СП "Село </w:t>
            </w:r>
            <w:proofErr w:type="spellStart"/>
            <w:r w:rsidRPr="00032C58">
              <w:rPr>
                <w:rFonts w:ascii="Times New Roman" w:hAnsi="Times New Roman" w:cs="Times New Roman"/>
                <w:b/>
                <w:bCs/>
              </w:rPr>
              <w:t>Хотень</w:t>
            </w:r>
            <w:proofErr w:type="spellEnd"/>
            <w:r w:rsidRPr="00032C58">
              <w:rPr>
                <w:rFonts w:ascii="Times New Roman" w:hAnsi="Times New Roman" w:cs="Times New Roman"/>
                <w:b/>
                <w:bCs/>
              </w:rPr>
              <w:t>" по разделам и подразделам классификации расходов за 2024 год</w:t>
            </w:r>
          </w:p>
        </w:tc>
      </w:tr>
      <w:tr w:rsidR="00032C58" w:rsidRPr="00032C58" w:rsidTr="00032C58">
        <w:trPr>
          <w:trHeight w:val="315"/>
        </w:trPr>
        <w:tc>
          <w:tcPr>
            <w:tcW w:w="935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  <w:b/>
                <w:bCs/>
              </w:rPr>
            </w:pPr>
            <w:r w:rsidRPr="00032C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032C58" w:rsidRPr="00032C58" w:rsidTr="00032C58">
        <w:trPr>
          <w:trHeight w:val="304"/>
        </w:trPr>
        <w:tc>
          <w:tcPr>
            <w:tcW w:w="9355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032C58" w:rsidRPr="00032C58" w:rsidRDefault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 xml:space="preserve">Бюджет: СП "Село </w:t>
            </w:r>
            <w:proofErr w:type="spellStart"/>
            <w:r w:rsidRPr="00032C58">
              <w:rPr>
                <w:rFonts w:ascii="Times New Roman" w:hAnsi="Times New Roman" w:cs="Times New Roman"/>
              </w:rPr>
              <w:t>Хотень</w:t>
            </w:r>
            <w:proofErr w:type="spellEnd"/>
            <w:r w:rsidRPr="00032C58">
              <w:rPr>
                <w:rFonts w:ascii="Times New Roman" w:hAnsi="Times New Roman" w:cs="Times New Roman"/>
              </w:rPr>
              <w:t>"</w:t>
            </w:r>
          </w:p>
        </w:tc>
      </w:tr>
      <w:tr w:rsidR="00032C58" w:rsidRPr="00032C58" w:rsidTr="00032C58">
        <w:trPr>
          <w:trHeight w:val="255"/>
        </w:trPr>
        <w:tc>
          <w:tcPr>
            <w:tcW w:w="93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(рублей)</w:t>
            </w:r>
          </w:p>
        </w:tc>
      </w:tr>
      <w:tr w:rsidR="00032C58" w:rsidRPr="00032C58" w:rsidTr="00032C58">
        <w:trPr>
          <w:trHeight w:val="315"/>
        </w:trPr>
        <w:tc>
          <w:tcPr>
            <w:tcW w:w="4395" w:type="dxa"/>
            <w:vMerge w:val="restart"/>
            <w:tcBorders>
              <w:top w:val="single" w:sz="4" w:space="0" w:color="auto"/>
            </w:tcBorders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  <w:b/>
                <w:bCs/>
              </w:rPr>
            </w:pPr>
            <w:r w:rsidRPr="00032C58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</w:tcBorders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  <w:b/>
                <w:bCs/>
              </w:rPr>
            </w:pPr>
            <w:r w:rsidRPr="00032C58">
              <w:rPr>
                <w:rFonts w:ascii="Times New Roman" w:hAnsi="Times New Roman" w:cs="Times New Roman"/>
                <w:b/>
                <w:bCs/>
              </w:rPr>
              <w:t>Раздел, подраздел</w:t>
            </w:r>
          </w:p>
        </w:tc>
        <w:tc>
          <w:tcPr>
            <w:tcW w:w="1756" w:type="dxa"/>
            <w:vMerge w:val="restart"/>
            <w:tcBorders>
              <w:top w:val="single" w:sz="4" w:space="0" w:color="auto"/>
            </w:tcBorders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  <w:b/>
                <w:bCs/>
              </w:rPr>
            </w:pPr>
            <w:r w:rsidRPr="00032C58">
              <w:rPr>
                <w:rFonts w:ascii="Times New Roman" w:hAnsi="Times New Roman" w:cs="Times New Roman"/>
                <w:b/>
                <w:bCs/>
              </w:rPr>
              <w:t>Роспись с изменениями</w:t>
            </w:r>
          </w:p>
        </w:tc>
        <w:tc>
          <w:tcPr>
            <w:tcW w:w="1828" w:type="dxa"/>
            <w:vMerge w:val="restart"/>
            <w:tcBorders>
              <w:top w:val="single" w:sz="4" w:space="0" w:color="auto"/>
            </w:tcBorders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  <w:b/>
                <w:bCs/>
              </w:rPr>
            </w:pPr>
            <w:r w:rsidRPr="00032C58">
              <w:rPr>
                <w:rFonts w:ascii="Times New Roman" w:hAnsi="Times New Roman" w:cs="Times New Roman"/>
                <w:b/>
                <w:bCs/>
              </w:rPr>
              <w:t>Кассовый расход</w:t>
            </w:r>
          </w:p>
        </w:tc>
      </w:tr>
      <w:tr w:rsidR="00032C58" w:rsidRPr="00032C58" w:rsidTr="00032C58">
        <w:trPr>
          <w:trHeight w:val="1560"/>
        </w:trPr>
        <w:tc>
          <w:tcPr>
            <w:tcW w:w="4395" w:type="dxa"/>
            <w:vMerge/>
            <w:hideMark/>
          </w:tcPr>
          <w:p w:rsidR="00032C58" w:rsidRPr="00032C58" w:rsidRDefault="00032C5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76" w:type="dxa"/>
            <w:vMerge/>
            <w:hideMark/>
          </w:tcPr>
          <w:p w:rsidR="00032C58" w:rsidRPr="00032C58" w:rsidRDefault="00032C5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56" w:type="dxa"/>
            <w:vMerge/>
            <w:hideMark/>
          </w:tcPr>
          <w:p w:rsidR="00032C58" w:rsidRPr="00032C58" w:rsidRDefault="00032C5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28" w:type="dxa"/>
            <w:vMerge/>
            <w:hideMark/>
          </w:tcPr>
          <w:p w:rsidR="00032C58" w:rsidRPr="00032C58" w:rsidRDefault="00032C5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32C58" w:rsidRPr="00032C58" w:rsidTr="00032C58">
        <w:trPr>
          <w:trHeight w:val="255"/>
        </w:trPr>
        <w:tc>
          <w:tcPr>
            <w:tcW w:w="4395" w:type="dxa"/>
            <w:noWrap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6" w:type="dxa"/>
            <w:noWrap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6" w:type="dxa"/>
            <w:noWrap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28" w:type="dxa"/>
            <w:noWrap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4</w:t>
            </w:r>
          </w:p>
        </w:tc>
      </w:tr>
      <w:tr w:rsidR="00032C58" w:rsidRPr="00032C58" w:rsidTr="00032C58">
        <w:trPr>
          <w:trHeight w:val="300"/>
        </w:trPr>
        <w:tc>
          <w:tcPr>
            <w:tcW w:w="4395" w:type="dxa"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376" w:type="dxa"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756" w:type="dxa"/>
            <w:noWrap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2 510 711,48</w:t>
            </w:r>
          </w:p>
        </w:tc>
        <w:tc>
          <w:tcPr>
            <w:tcW w:w="1828" w:type="dxa"/>
            <w:noWrap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2 477 812,33</w:t>
            </w:r>
          </w:p>
        </w:tc>
      </w:tr>
      <w:tr w:rsidR="00032C58" w:rsidRPr="00032C58" w:rsidTr="00032C58">
        <w:trPr>
          <w:trHeight w:val="765"/>
        </w:trPr>
        <w:tc>
          <w:tcPr>
            <w:tcW w:w="4395" w:type="dxa"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76" w:type="dxa"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756" w:type="dxa"/>
            <w:noWrap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1 215 593,85</w:t>
            </w:r>
          </w:p>
        </w:tc>
        <w:tc>
          <w:tcPr>
            <w:tcW w:w="1828" w:type="dxa"/>
            <w:noWrap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1 192 965,14</w:t>
            </w:r>
          </w:p>
        </w:tc>
      </w:tr>
      <w:tr w:rsidR="00032C58" w:rsidRPr="00032C58" w:rsidTr="00032C58">
        <w:trPr>
          <w:trHeight w:val="300"/>
        </w:trPr>
        <w:tc>
          <w:tcPr>
            <w:tcW w:w="4395" w:type="dxa"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1376" w:type="dxa"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756" w:type="dxa"/>
            <w:noWrap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2 889,01</w:t>
            </w:r>
          </w:p>
        </w:tc>
        <w:tc>
          <w:tcPr>
            <w:tcW w:w="1828" w:type="dxa"/>
            <w:noWrap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0,00</w:t>
            </w:r>
          </w:p>
        </w:tc>
      </w:tr>
      <w:tr w:rsidR="00032C58" w:rsidRPr="00032C58" w:rsidTr="00032C58">
        <w:trPr>
          <w:trHeight w:val="300"/>
        </w:trPr>
        <w:tc>
          <w:tcPr>
            <w:tcW w:w="4395" w:type="dxa"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376" w:type="dxa"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756" w:type="dxa"/>
            <w:noWrap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1 292 228,62</w:t>
            </w:r>
          </w:p>
        </w:tc>
        <w:tc>
          <w:tcPr>
            <w:tcW w:w="1828" w:type="dxa"/>
            <w:noWrap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1 284 847,19</w:t>
            </w:r>
          </w:p>
        </w:tc>
      </w:tr>
      <w:tr w:rsidR="00032C58" w:rsidRPr="00032C58" w:rsidTr="00032C58">
        <w:trPr>
          <w:trHeight w:val="300"/>
        </w:trPr>
        <w:tc>
          <w:tcPr>
            <w:tcW w:w="4395" w:type="dxa"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1376" w:type="dxa"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1756" w:type="dxa"/>
            <w:noWrap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44 909,00</w:t>
            </w:r>
          </w:p>
        </w:tc>
        <w:tc>
          <w:tcPr>
            <w:tcW w:w="1828" w:type="dxa"/>
            <w:noWrap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7 400,00</w:t>
            </w:r>
          </w:p>
        </w:tc>
      </w:tr>
      <w:tr w:rsidR="00032C58" w:rsidRPr="00032C58" w:rsidTr="00032C58">
        <w:trPr>
          <w:trHeight w:val="300"/>
        </w:trPr>
        <w:tc>
          <w:tcPr>
            <w:tcW w:w="4395" w:type="dxa"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1376" w:type="dxa"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0203</w:t>
            </w:r>
          </w:p>
        </w:tc>
        <w:tc>
          <w:tcPr>
            <w:tcW w:w="1756" w:type="dxa"/>
            <w:noWrap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44 909,00</w:t>
            </w:r>
          </w:p>
        </w:tc>
        <w:tc>
          <w:tcPr>
            <w:tcW w:w="1828" w:type="dxa"/>
            <w:noWrap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7 400,00</w:t>
            </w:r>
          </w:p>
        </w:tc>
      </w:tr>
      <w:tr w:rsidR="00032C58" w:rsidRPr="00032C58" w:rsidTr="00032C58">
        <w:trPr>
          <w:trHeight w:val="510"/>
        </w:trPr>
        <w:tc>
          <w:tcPr>
            <w:tcW w:w="4395" w:type="dxa"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376" w:type="dxa"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1756" w:type="dxa"/>
            <w:noWrap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34 700,00</w:t>
            </w:r>
          </w:p>
        </w:tc>
        <w:tc>
          <w:tcPr>
            <w:tcW w:w="1828" w:type="dxa"/>
            <w:noWrap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34 700,00</w:t>
            </w:r>
          </w:p>
        </w:tc>
      </w:tr>
      <w:tr w:rsidR="00032C58" w:rsidRPr="00032C58" w:rsidTr="00032C58">
        <w:trPr>
          <w:trHeight w:val="510"/>
        </w:trPr>
        <w:tc>
          <w:tcPr>
            <w:tcW w:w="4395" w:type="dxa"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376" w:type="dxa"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756" w:type="dxa"/>
            <w:noWrap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34 700,00</w:t>
            </w:r>
          </w:p>
        </w:tc>
        <w:tc>
          <w:tcPr>
            <w:tcW w:w="1828" w:type="dxa"/>
            <w:noWrap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34 700,00</w:t>
            </w:r>
          </w:p>
        </w:tc>
      </w:tr>
      <w:tr w:rsidR="00032C58" w:rsidRPr="00032C58" w:rsidTr="00032C58">
        <w:trPr>
          <w:trHeight w:val="300"/>
        </w:trPr>
        <w:tc>
          <w:tcPr>
            <w:tcW w:w="4395" w:type="dxa"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376" w:type="dxa"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1756" w:type="dxa"/>
            <w:noWrap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1 232 908,98</w:t>
            </w:r>
          </w:p>
        </w:tc>
        <w:tc>
          <w:tcPr>
            <w:tcW w:w="1828" w:type="dxa"/>
            <w:noWrap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1 223 965,60</w:t>
            </w:r>
          </w:p>
        </w:tc>
      </w:tr>
      <w:tr w:rsidR="00032C58" w:rsidRPr="00032C58" w:rsidTr="00032C58">
        <w:trPr>
          <w:trHeight w:val="300"/>
        </w:trPr>
        <w:tc>
          <w:tcPr>
            <w:tcW w:w="4395" w:type="dxa"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1376" w:type="dxa"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756" w:type="dxa"/>
            <w:noWrap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1 232 908,98</w:t>
            </w:r>
          </w:p>
        </w:tc>
        <w:tc>
          <w:tcPr>
            <w:tcW w:w="1828" w:type="dxa"/>
            <w:noWrap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1 223 965,60</w:t>
            </w:r>
          </w:p>
        </w:tc>
      </w:tr>
      <w:tr w:rsidR="00032C58" w:rsidRPr="00032C58" w:rsidTr="00032C58">
        <w:trPr>
          <w:trHeight w:val="300"/>
        </w:trPr>
        <w:tc>
          <w:tcPr>
            <w:tcW w:w="4395" w:type="dxa"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376" w:type="dxa"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56" w:type="dxa"/>
            <w:noWrap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148 220,76</w:t>
            </w:r>
          </w:p>
        </w:tc>
        <w:tc>
          <w:tcPr>
            <w:tcW w:w="1828" w:type="dxa"/>
            <w:noWrap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148 220,76</w:t>
            </w:r>
          </w:p>
        </w:tc>
      </w:tr>
      <w:tr w:rsidR="00032C58" w:rsidRPr="00032C58" w:rsidTr="00032C58">
        <w:trPr>
          <w:trHeight w:val="300"/>
        </w:trPr>
        <w:tc>
          <w:tcPr>
            <w:tcW w:w="4395" w:type="dxa"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1376" w:type="dxa"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756" w:type="dxa"/>
            <w:noWrap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148 220,76</w:t>
            </w:r>
          </w:p>
        </w:tc>
        <w:tc>
          <w:tcPr>
            <w:tcW w:w="1828" w:type="dxa"/>
            <w:noWrap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148 220,76</w:t>
            </w:r>
          </w:p>
        </w:tc>
      </w:tr>
      <w:tr w:rsidR="00032C58" w:rsidRPr="00032C58" w:rsidTr="00032C58">
        <w:trPr>
          <w:trHeight w:val="300"/>
        </w:trPr>
        <w:tc>
          <w:tcPr>
            <w:tcW w:w="4395" w:type="dxa"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376" w:type="dxa"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756" w:type="dxa"/>
            <w:noWrap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5 400,00</w:t>
            </w:r>
          </w:p>
        </w:tc>
        <w:tc>
          <w:tcPr>
            <w:tcW w:w="1828" w:type="dxa"/>
            <w:noWrap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5 400,00</w:t>
            </w:r>
          </w:p>
        </w:tc>
      </w:tr>
      <w:tr w:rsidR="00032C58" w:rsidRPr="00032C58" w:rsidTr="00032C58">
        <w:trPr>
          <w:trHeight w:val="300"/>
        </w:trPr>
        <w:tc>
          <w:tcPr>
            <w:tcW w:w="4395" w:type="dxa"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1376" w:type="dxa"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1105</w:t>
            </w:r>
          </w:p>
        </w:tc>
        <w:tc>
          <w:tcPr>
            <w:tcW w:w="1756" w:type="dxa"/>
            <w:noWrap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5 400,00</w:t>
            </w:r>
          </w:p>
        </w:tc>
        <w:tc>
          <w:tcPr>
            <w:tcW w:w="1828" w:type="dxa"/>
            <w:noWrap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</w:rPr>
            </w:pPr>
            <w:r w:rsidRPr="00032C58">
              <w:rPr>
                <w:rFonts w:ascii="Times New Roman" w:hAnsi="Times New Roman" w:cs="Times New Roman"/>
              </w:rPr>
              <w:t>5 400,00</w:t>
            </w:r>
          </w:p>
        </w:tc>
      </w:tr>
      <w:tr w:rsidR="00032C58" w:rsidRPr="00032C58" w:rsidTr="00032C58">
        <w:trPr>
          <w:trHeight w:val="255"/>
        </w:trPr>
        <w:tc>
          <w:tcPr>
            <w:tcW w:w="4395" w:type="dxa"/>
            <w:noWrap/>
            <w:hideMark/>
          </w:tcPr>
          <w:p w:rsidR="00032C58" w:rsidRPr="00032C58" w:rsidRDefault="00032C58">
            <w:pPr>
              <w:rPr>
                <w:rFonts w:ascii="Times New Roman" w:hAnsi="Times New Roman" w:cs="Times New Roman"/>
                <w:b/>
                <w:bCs/>
              </w:rPr>
            </w:pPr>
            <w:r w:rsidRPr="00032C58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376" w:type="dxa"/>
            <w:noWrap/>
            <w:hideMark/>
          </w:tcPr>
          <w:p w:rsidR="00032C58" w:rsidRPr="00032C58" w:rsidRDefault="00032C58">
            <w:pPr>
              <w:rPr>
                <w:rFonts w:ascii="Times New Roman" w:hAnsi="Times New Roman" w:cs="Times New Roman"/>
                <w:b/>
                <w:bCs/>
              </w:rPr>
            </w:pPr>
            <w:r w:rsidRPr="00032C5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56" w:type="dxa"/>
            <w:noWrap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  <w:b/>
                <w:bCs/>
              </w:rPr>
            </w:pPr>
            <w:r w:rsidRPr="00032C58">
              <w:rPr>
                <w:rFonts w:ascii="Times New Roman" w:hAnsi="Times New Roman" w:cs="Times New Roman"/>
                <w:b/>
                <w:bCs/>
              </w:rPr>
              <w:t>3 976 850,22</w:t>
            </w:r>
          </w:p>
        </w:tc>
        <w:tc>
          <w:tcPr>
            <w:tcW w:w="1828" w:type="dxa"/>
            <w:noWrap/>
            <w:hideMark/>
          </w:tcPr>
          <w:p w:rsidR="00032C58" w:rsidRPr="00032C58" w:rsidRDefault="00032C58" w:rsidP="00032C58">
            <w:pPr>
              <w:rPr>
                <w:rFonts w:ascii="Times New Roman" w:hAnsi="Times New Roman" w:cs="Times New Roman"/>
                <w:b/>
                <w:bCs/>
              </w:rPr>
            </w:pPr>
            <w:r w:rsidRPr="00032C58">
              <w:rPr>
                <w:rFonts w:ascii="Times New Roman" w:hAnsi="Times New Roman" w:cs="Times New Roman"/>
                <w:b/>
                <w:bCs/>
              </w:rPr>
              <w:t>3 897 498,69</w:t>
            </w:r>
          </w:p>
        </w:tc>
      </w:tr>
    </w:tbl>
    <w:p w:rsidR="00541D47" w:rsidRPr="00032C58" w:rsidRDefault="00541D47">
      <w:pPr>
        <w:rPr>
          <w:rFonts w:ascii="Times New Roman" w:hAnsi="Times New Roman" w:cs="Times New Roman"/>
        </w:rPr>
      </w:pPr>
    </w:p>
    <w:sectPr w:rsidR="00541D47" w:rsidRPr="00032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C58"/>
    <w:rsid w:val="00032C58"/>
    <w:rsid w:val="004A626D"/>
    <w:rsid w:val="00541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7B4CB"/>
  <w15:chartTrackingRefBased/>
  <w15:docId w15:val="{40334F61-6869-4411-A4C4-AAC0F06A1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2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16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2025-04-10T07:00:00Z</dcterms:created>
  <dcterms:modified xsi:type="dcterms:W3CDTF">2025-04-10T07:00:00Z</dcterms:modified>
</cp:coreProperties>
</file>