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E8E" w:rsidRPr="001F3080" w:rsidRDefault="00A575D7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080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A575D7" w:rsidRPr="001F3080" w:rsidRDefault="00A575D7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080">
        <w:rPr>
          <w:rFonts w:ascii="Times New Roman" w:hAnsi="Times New Roman" w:cs="Times New Roman"/>
          <w:b/>
          <w:sz w:val="26"/>
          <w:szCs w:val="26"/>
        </w:rPr>
        <w:t>К ОТЧЕТУ ОБ ИСПОЛНЕНИИ БЮДЖЕТА</w:t>
      </w:r>
    </w:p>
    <w:p w:rsidR="00A575D7" w:rsidRPr="001F3080" w:rsidRDefault="008B17A5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ГП «</w:t>
      </w:r>
      <w:r w:rsidR="000F6605" w:rsidRPr="000F6605">
        <w:rPr>
          <w:rFonts w:ascii="Times New Roman" w:hAnsi="Times New Roman" w:cs="Times New Roman"/>
          <w:b/>
          <w:sz w:val="26"/>
          <w:szCs w:val="26"/>
        </w:rPr>
        <w:t>ПОСЕЛОК СЕРЕДЕЙСКИЙ</w:t>
      </w:r>
      <w:r>
        <w:rPr>
          <w:rFonts w:ascii="Times New Roman" w:hAnsi="Times New Roman" w:cs="Times New Roman"/>
          <w:b/>
          <w:sz w:val="26"/>
          <w:szCs w:val="26"/>
        </w:rPr>
        <w:t xml:space="preserve">» ЗА </w:t>
      </w:r>
      <w:r w:rsidR="00A575D7" w:rsidRPr="001F3080">
        <w:rPr>
          <w:rFonts w:ascii="Times New Roman" w:hAnsi="Times New Roman" w:cs="Times New Roman"/>
          <w:b/>
          <w:sz w:val="26"/>
          <w:szCs w:val="26"/>
        </w:rPr>
        <w:t>20</w:t>
      </w:r>
      <w:r w:rsidR="00F25C48" w:rsidRPr="001F3080">
        <w:rPr>
          <w:rFonts w:ascii="Times New Roman" w:hAnsi="Times New Roman" w:cs="Times New Roman"/>
          <w:b/>
          <w:sz w:val="26"/>
          <w:szCs w:val="26"/>
        </w:rPr>
        <w:t>2</w:t>
      </w:r>
      <w:r w:rsidR="007A29EE">
        <w:rPr>
          <w:rFonts w:ascii="Times New Roman" w:hAnsi="Times New Roman" w:cs="Times New Roman"/>
          <w:b/>
          <w:sz w:val="26"/>
          <w:szCs w:val="26"/>
        </w:rPr>
        <w:t>4</w:t>
      </w:r>
      <w:r w:rsidR="00A575D7" w:rsidRPr="001F3080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A575D7" w:rsidRPr="001F3080" w:rsidRDefault="00A575D7" w:rsidP="00A575D7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A575D7" w:rsidRDefault="00A575D7" w:rsidP="00A575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75D7" w:rsidRPr="00337D75" w:rsidRDefault="00A575D7" w:rsidP="00C3648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3080">
        <w:rPr>
          <w:rFonts w:ascii="Times New Roman" w:hAnsi="Times New Roman" w:cs="Times New Roman"/>
          <w:sz w:val="26"/>
          <w:szCs w:val="26"/>
        </w:rPr>
        <w:t xml:space="preserve">Доходная часть бюджета за </w:t>
      </w:r>
      <w:r w:rsidR="003567BB" w:rsidRPr="003567BB">
        <w:rPr>
          <w:rFonts w:ascii="Times New Roman" w:hAnsi="Times New Roman" w:cs="Times New Roman"/>
          <w:sz w:val="26"/>
          <w:szCs w:val="26"/>
        </w:rPr>
        <w:t>202</w:t>
      </w:r>
      <w:r w:rsidR="007A29EE">
        <w:rPr>
          <w:rFonts w:ascii="Times New Roman" w:hAnsi="Times New Roman" w:cs="Times New Roman"/>
          <w:sz w:val="26"/>
          <w:szCs w:val="26"/>
        </w:rPr>
        <w:t>4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3567BB">
        <w:rPr>
          <w:rFonts w:ascii="Times New Roman" w:hAnsi="Times New Roman" w:cs="Times New Roman"/>
          <w:sz w:val="26"/>
          <w:szCs w:val="26"/>
        </w:rPr>
        <w:t>год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1F3080">
        <w:rPr>
          <w:rFonts w:ascii="Times New Roman" w:hAnsi="Times New Roman" w:cs="Times New Roman"/>
          <w:sz w:val="26"/>
          <w:szCs w:val="26"/>
        </w:rPr>
        <w:t xml:space="preserve">сложилась в целом в объеме </w:t>
      </w:r>
      <w:r w:rsidR="00863EEE" w:rsidRPr="00863EEE">
        <w:rPr>
          <w:rFonts w:ascii="Times New Roman" w:hAnsi="Times New Roman" w:cs="Times New Roman"/>
          <w:sz w:val="26"/>
          <w:szCs w:val="26"/>
        </w:rPr>
        <w:t>13335</w:t>
      </w:r>
      <w:r w:rsidR="00863EEE">
        <w:rPr>
          <w:rFonts w:ascii="Times New Roman" w:hAnsi="Times New Roman" w:cs="Times New Roman"/>
          <w:sz w:val="26"/>
          <w:szCs w:val="26"/>
        </w:rPr>
        <w:t>,</w:t>
      </w:r>
      <w:r w:rsidR="00863EEE" w:rsidRPr="00863EEE">
        <w:rPr>
          <w:rFonts w:ascii="Times New Roman" w:hAnsi="Times New Roman" w:cs="Times New Roman"/>
          <w:sz w:val="26"/>
          <w:szCs w:val="26"/>
        </w:rPr>
        <w:t>3</w:t>
      </w:r>
      <w:r w:rsidR="007A4E2C" w:rsidRPr="00F42182">
        <w:rPr>
          <w:rFonts w:ascii="Times New Roman" w:hAnsi="Times New Roman" w:cs="Times New Roman"/>
          <w:sz w:val="26"/>
          <w:szCs w:val="26"/>
        </w:rPr>
        <w:t xml:space="preserve"> тыс.руб</w:t>
      </w:r>
      <w:r w:rsidR="00F269A8" w:rsidRPr="00F42182">
        <w:rPr>
          <w:rFonts w:ascii="Times New Roman" w:hAnsi="Times New Roman" w:cs="Times New Roman"/>
          <w:sz w:val="26"/>
          <w:szCs w:val="26"/>
        </w:rPr>
        <w:t>лей</w:t>
      </w:r>
      <w:r w:rsidR="000F6605">
        <w:rPr>
          <w:rFonts w:ascii="Times New Roman" w:hAnsi="Times New Roman" w:cs="Times New Roman"/>
          <w:sz w:val="26"/>
          <w:szCs w:val="26"/>
        </w:rPr>
        <w:t xml:space="preserve">, это </w:t>
      </w:r>
      <w:r w:rsidR="00863EEE">
        <w:rPr>
          <w:rFonts w:ascii="Times New Roman" w:hAnsi="Times New Roman" w:cs="Times New Roman"/>
          <w:sz w:val="26"/>
          <w:szCs w:val="26"/>
        </w:rPr>
        <w:t>96,5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% к годовым назначениям и </w:t>
      </w:r>
      <w:r w:rsidR="000E6FF8">
        <w:rPr>
          <w:rFonts w:ascii="Times New Roman" w:hAnsi="Times New Roman" w:cs="Times New Roman"/>
          <w:sz w:val="26"/>
          <w:szCs w:val="26"/>
        </w:rPr>
        <w:t>1</w:t>
      </w:r>
      <w:r w:rsidR="00863EEE" w:rsidRPr="00863EEE">
        <w:rPr>
          <w:rFonts w:ascii="Times New Roman" w:hAnsi="Times New Roman" w:cs="Times New Roman"/>
          <w:sz w:val="26"/>
          <w:szCs w:val="26"/>
        </w:rPr>
        <w:t>05</w:t>
      </w:r>
      <w:r w:rsidR="000E6FF8">
        <w:rPr>
          <w:rFonts w:ascii="Times New Roman" w:hAnsi="Times New Roman" w:cs="Times New Roman"/>
          <w:sz w:val="26"/>
          <w:szCs w:val="26"/>
        </w:rPr>
        <w:t>,</w:t>
      </w:r>
      <w:r w:rsidR="00863EEE" w:rsidRPr="00863EEE">
        <w:rPr>
          <w:rFonts w:ascii="Times New Roman" w:hAnsi="Times New Roman" w:cs="Times New Roman"/>
          <w:sz w:val="26"/>
          <w:szCs w:val="26"/>
        </w:rPr>
        <w:t>4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% к </w:t>
      </w:r>
      <w:r w:rsidR="003567BB" w:rsidRPr="002D3BD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2D3BD5">
        <w:rPr>
          <w:rFonts w:ascii="Times New Roman" w:hAnsi="Times New Roman" w:cs="Times New Roman"/>
          <w:sz w:val="26"/>
          <w:szCs w:val="26"/>
        </w:rPr>
        <w:t>2</w:t>
      </w:r>
      <w:r w:rsidR="00863EEE" w:rsidRPr="00863EEE">
        <w:rPr>
          <w:rFonts w:ascii="Times New Roman" w:hAnsi="Times New Roman" w:cs="Times New Roman"/>
          <w:sz w:val="26"/>
          <w:szCs w:val="26"/>
        </w:rPr>
        <w:t>3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 год,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в том числе налоговые и неналоговые доходы – </w:t>
      </w:r>
      <w:r w:rsidR="00863EEE">
        <w:rPr>
          <w:rFonts w:ascii="Times New Roman" w:hAnsi="Times New Roman" w:cs="Times New Roman"/>
          <w:sz w:val="26"/>
          <w:szCs w:val="26"/>
        </w:rPr>
        <w:t>3610,3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тыс.руб</w:t>
      </w:r>
      <w:r w:rsidR="002D3BD5" w:rsidRPr="00337D75">
        <w:rPr>
          <w:rFonts w:ascii="Times New Roman" w:hAnsi="Times New Roman" w:cs="Times New Roman"/>
          <w:sz w:val="26"/>
          <w:szCs w:val="26"/>
        </w:rPr>
        <w:t>лей</w:t>
      </w:r>
      <w:r w:rsidR="000F6605">
        <w:rPr>
          <w:rFonts w:ascii="Times New Roman" w:hAnsi="Times New Roman" w:cs="Times New Roman"/>
          <w:sz w:val="26"/>
          <w:szCs w:val="26"/>
        </w:rPr>
        <w:t>, это 10</w:t>
      </w:r>
      <w:r w:rsidR="00863EEE">
        <w:rPr>
          <w:rFonts w:ascii="Times New Roman" w:hAnsi="Times New Roman" w:cs="Times New Roman"/>
          <w:sz w:val="26"/>
          <w:szCs w:val="26"/>
        </w:rPr>
        <w:t>2</w:t>
      </w:r>
      <w:r w:rsidR="000F6605">
        <w:rPr>
          <w:rFonts w:ascii="Times New Roman" w:hAnsi="Times New Roman" w:cs="Times New Roman"/>
          <w:sz w:val="26"/>
          <w:szCs w:val="26"/>
        </w:rPr>
        <w:t>,</w:t>
      </w:r>
      <w:r w:rsidR="00863EEE">
        <w:rPr>
          <w:rFonts w:ascii="Times New Roman" w:hAnsi="Times New Roman" w:cs="Times New Roman"/>
          <w:sz w:val="26"/>
          <w:szCs w:val="26"/>
        </w:rPr>
        <w:t>4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годовым назначениям и </w:t>
      </w:r>
      <w:r w:rsidR="00863EEE">
        <w:rPr>
          <w:rFonts w:ascii="Times New Roman" w:hAnsi="Times New Roman" w:cs="Times New Roman"/>
          <w:sz w:val="26"/>
          <w:szCs w:val="26"/>
        </w:rPr>
        <w:t>99,2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</w:t>
      </w:r>
      <w:r w:rsidR="003567BB" w:rsidRPr="00337D7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337D75">
        <w:rPr>
          <w:rFonts w:ascii="Times New Roman" w:hAnsi="Times New Roman" w:cs="Times New Roman"/>
          <w:sz w:val="26"/>
          <w:szCs w:val="26"/>
        </w:rPr>
        <w:t>2</w:t>
      </w:r>
      <w:r w:rsidR="00863EEE">
        <w:rPr>
          <w:rFonts w:ascii="Times New Roman" w:hAnsi="Times New Roman" w:cs="Times New Roman"/>
          <w:sz w:val="26"/>
          <w:szCs w:val="26"/>
        </w:rPr>
        <w:t>3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год, безвозмездные поступления – </w:t>
      </w:r>
      <w:r w:rsidR="00863EEE">
        <w:rPr>
          <w:rFonts w:ascii="Times New Roman" w:hAnsi="Times New Roman" w:cs="Times New Roman"/>
          <w:sz w:val="26"/>
          <w:szCs w:val="26"/>
        </w:rPr>
        <w:t>9725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тыс.руб</w:t>
      </w:r>
      <w:r w:rsidR="00337D75" w:rsidRPr="00337D75">
        <w:rPr>
          <w:rFonts w:ascii="Times New Roman" w:hAnsi="Times New Roman" w:cs="Times New Roman"/>
          <w:sz w:val="26"/>
          <w:szCs w:val="26"/>
        </w:rPr>
        <w:t>лей</w:t>
      </w:r>
      <w:r w:rsidR="00895B27">
        <w:rPr>
          <w:rFonts w:ascii="Times New Roman" w:hAnsi="Times New Roman" w:cs="Times New Roman"/>
          <w:sz w:val="26"/>
          <w:szCs w:val="26"/>
        </w:rPr>
        <w:t>, это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</w:t>
      </w:r>
      <w:r w:rsidR="00863EEE">
        <w:rPr>
          <w:rFonts w:ascii="Times New Roman" w:hAnsi="Times New Roman" w:cs="Times New Roman"/>
          <w:sz w:val="26"/>
          <w:szCs w:val="26"/>
        </w:rPr>
        <w:t>94,5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% к годовым назначениям и </w:t>
      </w:r>
      <w:r w:rsidR="00863EEE">
        <w:rPr>
          <w:rFonts w:ascii="Times New Roman" w:hAnsi="Times New Roman" w:cs="Times New Roman"/>
          <w:sz w:val="26"/>
          <w:szCs w:val="26"/>
        </w:rPr>
        <w:t>107,9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</w:t>
      </w:r>
      <w:r w:rsidR="003567BB" w:rsidRPr="00337D7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337D75">
        <w:rPr>
          <w:rFonts w:ascii="Times New Roman" w:hAnsi="Times New Roman" w:cs="Times New Roman"/>
          <w:sz w:val="26"/>
          <w:szCs w:val="26"/>
        </w:rPr>
        <w:t>2</w:t>
      </w:r>
      <w:r w:rsidR="00863EEE">
        <w:rPr>
          <w:rFonts w:ascii="Times New Roman" w:hAnsi="Times New Roman" w:cs="Times New Roman"/>
          <w:sz w:val="26"/>
          <w:szCs w:val="26"/>
        </w:rPr>
        <w:t>3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EF5A3D" w:rsidRPr="00D866B7" w:rsidRDefault="001B1E84" w:rsidP="00895B2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4280">
        <w:rPr>
          <w:rFonts w:ascii="Times New Roman" w:hAnsi="Times New Roman" w:cs="Times New Roman"/>
          <w:sz w:val="26"/>
          <w:szCs w:val="26"/>
        </w:rPr>
        <w:t xml:space="preserve">Расходная часть бюджета за </w:t>
      </w:r>
      <w:r w:rsidR="00840D33" w:rsidRPr="001E4280">
        <w:rPr>
          <w:rFonts w:ascii="Times New Roman" w:hAnsi="Times New Roman" w:cs="Times New Roman"/>
          <w:sz w:val="26"/>
          <w:szCs w:val="26"/>
        </w:rPr>
        <w:t>202</w:t>
      </w:r>
      <w:r w:rsidR="00863EEE">
        <w:rPr>
          <w:rFonts w:ascii="Times New Roman" w:hAnsi="Times New Roman" w:cs="Times New Roman"/>
          <w:sz w:val="26"/>
          <w:szCs w:val="26"/>
        </w:rPr>
        <w:t>4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Pr="001E4280">
        <w:rPr>
          <w:rFonts w:ascii="Times New Roman" w:hAnsi="Times New Roman" w:cs="Times New Roman"/>
          <w:sz w:val="26"/>
          <w:szCs w:val="26"/>
        </w:rPr>
        <w:t xml:space="preserve">год составила в целом </w:t>
      </w:r>
      <w:r w:rsidR="00863EEE">
        <w:rPr>
          <w:rFonts w:ascii="Times New Roman" w:hAnsi="Times New Roman" w:cs="Times New Roman"/>
          <w:sz w:val="26"/>
          <w:szCs w:val="26"/>
        </w:rPr>
        <w:t>12636,9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Pr="001E4280">
        <w:rPr>
          <w:rFonts w:ascii="Times New Roman" w:hAnsi="Times New Roman" w:cs="Times New Roman"/>
          <w:sz w:val="26"/>
          <w:szCs w:val="26"/>
        </w:rPr>
        <w:t>тыс.руб</w:t>
      </w:r>
      <w:r w:rsidR="004A5A41" w:rsidRPr="001E4280">
        <w:rPr>
          <w:rFonts w:ascii="Times New Roman" w:hAnsi="Times New Roman" w:cs="Times New Roman"/>
          <w:sz w:val="26"/>
          <w:szCs w:val="26"/>
        </w:rPr>
        <w:t>лей</w:t>
      </w:r>
      <w:r w:rsidRPr="001E4280">
        <w:rPr>
          <w:rFonts w:ascii="Times New Roman" w:hAnsi="Times New Roman" w:cs="Times New Roman"/>
          <w:sz w:val="26"/>
          <w:szCs w:val="26"/>
        </w:rPr>
        <w:t xml:space="preserve">, </w:t>
      </w:r>
      <w:r w:rsidR="00895B27">
        <w:rPr>
          <w:rFonts w:ascii="Times New Roman" w:hAnsi="Times New Roman" w:cs="Times New Roman"/>
          <w:sz w:val="26"/>
          <w:szCs w:val="26"/>
        </w:rPr>
        <w:t xml:space="preserve">это </w:t>
      </w:r>
      <w:r w:rsidR="00863EEE">
        <w:rPr>
          <w:rFonts w:ascii="Times New Roman" w:hAnsi="Times New Roman" w:cs="Times New Roman"/>
          <w:sz w:val="26"/>
          <w:szCs w:val="26"/>
        </w:rPr>
        <w:t>82</w:t>
      </w:r>
      <w:r w:rsidR="00895B27">
        <w:rPr>
          <w:rFonts w:ascii="Times New Roman" w:hAnsi="Times New Roman" w:cs="Times New Roman"/>
          <w:sz w:val="26"/>
          <w:szCs w:val="26"/>
        </w:rPr>
        <w:t>% к уточненному плану и 11</w:t>
      </w:r>
      <w:r w:rsidR="00863EEE">
        <w:rPr>
          <w:rFonts w:ascii="Times New Roman" w:hAnsi="Times New Roman" w:cs="Times New Roman"/>
          <w:sz w:val="26"/>
          <w:szCs w:val="26"/>
        </w:rPr>
        <w:t>1</w:t>
      </w:r>
      <w:r w:rsidR="00895B27">
        <w:rPr>
          <w:rFonts w:ascii="Times New Roman" w:hAnsi="Times New Roman" w:cs="Times New Roman"/>
          <w:sz w:val="26"/>
          <w:szCs w:val="26"/>
        </w:rPr>
        <w:t>,</w:t>
      </w:r>
      <w:r w:rsidR="00863EEE">
        <w:rPr>
          <w:rFonts w:ascii="Times New Roman" w:hAnsi="Times New Roman" w:cs="Times New Roman"/>
          <w:sz w:val="26"/>
          <w:szCs w:val="26"/>
        </w:rPr>
        <w:t>5</w:t>
      </w:r>
      <w:r w:rsidR="00895B27">
        <w:rPr>
          <w:rFonts w:ascii="Times New Roman" w:hAnsi="Times New Roman" w:cs="Times New Roman"/>
          <w:sz w:val="26"/>
          <w:szCs w:val="26"/>
        </w:rPr>
        <w:t xml:space="preserve"> % к отчету за 202</w:t>
      </w:r>
      <w:r w:rsidR="00863EEE">
        <w:rPr>
          <w:rFonts w:ascii="Times New Roman" w:hAnsi="Times New Roman" w:cs="Times New Roman"/>
          <w:sz w:val="26"/>
          <w:szCs w:val="26"/>
        </w:rPr>
        <w:t>3</w:t>
      </w:r>
      <w:r w:rsidR="00895B27">
        <w:rPr>
          <w:rFonts w:ascii="Times New Roman" w:hAnsi="Times New Roman" w:cs="Times New Roman"/>
          <w:sz w:val="26"/>
          <w:szCs w:val="26"/>
        </w:rPr>
        <w:t xml:space="preserve"> год.</w:t>
      </w:r>
      <w:r w:rsidR="00EF5A3D">
        <w:rPr>
          <w:rFonts w:ascii="Times New Roman" w:hAnsi="Times New Roman" w:cs="Times New Roman"/>
          <w:sz w:val="26"/>
          <w:szCs w:val="26"/>
        </w:rPr>
        <w:t xml:space="preserve"> </w:t>
      </w:r>
      <w:r w:rsidR="00A51429">
        <w:rPr>
          <w:rFonts w:ascii="Times New Roman" w:hAnsi="Times New Roman" w:cs="Times New Roman"/>
          <w:sz w:val="26"/>
          <w:szCs w:val="26"/>
        </w:rPr>
        <w:t xml:space="preserve">Исполнение бюджета осуществлялось в рамках </w:t>
      </w:r>
      <w:r w:rsidR="006C0576">
        <w:rPr>
          <w:rFonts w:ascii="Times New Roman" w:hAnsi="Times New Roman" w:cs="Times New Roman"/>
          <w:sz w:val="26"/>
          <w:szCs w:val="26"/>
        </w:rPr>
        <w:t>8</w:t>
      </w:r>
      <w:r w:rsidR="00A51429">
        <w:rPr>
          <w:rFonts w:ascii="Times New Roman" w:hAnsi="Times New Roman" w:cs="Times New Roman"/>
          <w:sz w:val="26"/>
          <w:szCs w:val="26"/>
        </w:rPr>
        <w:t xml:space="preserve"> муниципальных программ.</w:t>
      </w:r>
    </w:p>
    <w:p w:rsidR="00B83384" w:rsidRDefault="0027792C" w:rsidP="00B833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95B27">
        <w:rPr>
          <w:rFonts w:ascii="Times New Roman" w:hAnsi="Times New Roman" w:cs="Times New Roman"/>
          <w:sz w:val="26"/>
          <w:szCs w:val="26"/>
        </w:rPr>
        <w:t xml:space="preserve">Бюджет исполнен с профицитом в сумме </w:t>
      </w:r>
      <w:r w:rsidR="007A29EE">
        <w:rPr>
          <w:rFonts w:ascii="Times New Roman" w:hAnsi="Times New Roman" w:cs="Times New Roman"/>
          <w:sz w:val="26"/>
          <w:szCs w:val="26"/>
        </w:rPr>
        <w:t>698,4</w:t>
      </w:r>
      <w:r w:rsidR="00895B27">
        <w:rPr>
          <w:rFonts w:ascii="Times New Roman" w:hAnsi="Times New Roman" w:cs="Times New Roman"/>
          <w:sz w:val="26"/>
          <w:szCs w:val="26"/>
        </w:rPr>
        <w:t xml:space="preserve"> тыс.ру</w:t>
      </w:r>
      <w:r>
        <w:rPr>
          <w:rFonts w:ascii="Times New Roman" w:hAnsi="Times New Roman" w:cs="Times New Roman"/>
          <w:sz w:val="26"/>
          <w:szCs w:val="26"/>
        </w:rPr>
        <w:t>блей.</w:t>
      </w:r>
    </w:p>
    <w:p w:rsidR="00751BDB" w:rsidRPr="001C2281" w:rsidRDefault="00751BDB" w:rsidP="00751BDB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751BDB" w:rsidRPr="001C2281" w:rsidRDefault="00751BDB" w:rsidP="007A4E2C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sectPr w:rsidR="00751BDB" w:rsidRPr="001C2281" w:rsidSect="00301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477CE2"/>
    <w:rsid w:val="00043BFC"/>
    <w:rsid w:val="00085CC5"/>
    <w:rsid w:val="000B2437"/>
    <w:rsid w:val="000C0429"/>
    <w:rsid w:val="000E6FF8"/>
    <w:rsid w:val="000F45D9"/>
    <w:rsid w:val="000F6605"/>
    <w:rsid w:val="00103FDC"/>
    <w:rsid w:val="0012375B"/>
    <w:rsid w:val="00126263"/>
    <w:rsid w:val="00130B6A"/>
    <w:rsid w:val="001550FC"/>
    <w:rsid w:val="00165C4A"/>
    <w:rsid w:val="001B1E84"/>
    <w:rsid w:val="001C2281"/>
    <w:rsid w:val="001C2438"/>
    <w:rsid w:val="001D0004"/>
    <w:rsid w:val="001E4280"/>
    <w:rsid w:val="001F1AAE"/>
    <w:rsid w:val="001F3080"/>
    <w:rsid w:val="00215C04"/>
    <w:rsid w:val="00227A14"/>
    <w:rsid w:val="00272A1F"/>
    <w:rsid w:val="00275D4A"/>
    <w:rsid w:val="0027792C"/>
    <w:rsid w:val="002A5D23"/>
    <w:rsid w:val="002D3BD5"/>
    <w:rsid w:val="00301A62"/>
    <w:rsid w:val="003029DC"/>
    <w:rsid w:val="0030588D"/>
    <w:rsid w:val="00320589"/>
    <w:rsid w:val="00337AC5"/>
    <w:rsid w:val="00337D75"/>
    <w:rsid w:val="00343575"/>
    <w:rsid w:val="00347A70"/>
    <w:rsid w:val="003567BB"/>
    <w:rsid w:val="0036091F"/>
    <w:rsid w:val="00364A94"/>
    <w:rsid w:val="00386E8E"/>
    <w:rsid w:val="00386F90"/>
    <w:rsid w:val="003B0869"/>
    <w:rsid w:val="003B61E6"/>
    <w:rsid w:val="003D1A21"/>
    <w:rsid w:val="003F0907"/>
    <w:rsid w:val="00445F35"/>
    <w:rsid w:val="004633E3"/>
    <w:rsid w:val="00466A38"/>
    <w:rsid w:val="00477CE2"/>
    <w:rsid w:val="00481645"/>
    <w:rsid w:val="00484EF4"/>
    <w:rsid w:val="004932D4"/>
    <w:rsid w:val="004A5A41"/>
    <w:rsid w:val="004E7BC1"/>
    <w:rsid w:val="00547594"/>
    <w:rsid w:val="00553EAB"/>
    <w:rsid w:val="00575732"/>
    <w:rsid w:val="005955F9"/>
    <w:rsid w:val="0059731C"/>
    <w:rsid w:val="005D7CDA"/>
    <w:rsid w:val="005E3BD2"/>
    <w:rsid w:val="00605347"/>
    <w:rsid w:val="0061757A"/>
    <w:rsid w:val="00671B51"/>
    <w:rsid w:val="006A7174"/>
    <w:rsid w:val="006B479B"/>
    <w:rsid w:val="006C0576"/>
    <w:rsid w:val="00701E01"/>
    <w:rsid w:val="007311AE"/>
    <w:rsid w:val="00741ABA"/>
    <w:rsid w:val="00751BDB"/>
    <w:rsid w:val="00780341"/>
    <w:rsid w:val="00781AC6"/>
    <w:rsid w:val="007A29EE"/>
    <w:rsid w:val="007A4E2C"/>
    <w:rsid w:val="007D2182"/>
    <w:rsid w:val="00840D33"/>
    <w:rsid w:val="0084522F"/>
    <w:rsid w:val="00851FE5"/>
    <w:rsid w:val="00863EEE"/>
    <w:rsid w:val="00895B27"/>
    <w:rsid w:val="008A1131"/>
    <w:rsid w:val="008A4487"/>
    <w:rsid w:val="008B17A5"/>
    <w:rsid w:val="008B1EE6"/>
    <w:rsid w:val="008C6E40"/>
    <w:rsid w:val="008E3EB0"/>
    <w:rsid w:val="008E4163"/>
    <w:rsid w:val="00911A94"/>
    <w:rsid w:val="0091729F"/>
    <w:rsid w:val="00921F2D"/>
    <w:rsid w:val="0095630C"/>
    <w:rsid w:val="00960D24"/>
    <w:rsid w:val="00963183"/>
    <w:rsid w:val="0097065A"/>
    <w:rsid w:val="009914A8"/>
    <w:rsid w:val="009B568C"/>
    <w:rsid w:val="009C48AA"/>
    <w:rsid w:val="009F7B78"/>
    <w:rsid w:val="00A13727"/>
    <w:rsid w:val="00A204F1"/>
    <w:rsid w:val="00A26A7B"/>
    <w:rsid w:val="00A312D1"/>
    <w:rsid w:val="00A51429"/>
    <w:rsid w:val="00A575D7"/>
    <w:rsid w:val="00AC3AAA"/>
    <w:rsid w:val="00B11191"/>
    <w:rsid w:val="00B21D1E"/>
    <w:rsid w:val="00B46FF5"/>
    <w:rsid w:val="00B520B2"/>
    <w:rsid w:val="00B83384"/>
    <w:rsid w:val="00C075E9"/>
    <w:rsid w:val="00C1650C"/>
    <w:rsid w:val="00C3202D"/>
    <w:rsid w:val="00C33411"/>
    <w:rsid w:val="00C3648F"/>
    <w:rsid w:val="00C67C65"/>
    <w:rsid w:val="00C779B5"/>
    <w:rsid w:val="00C81FBA"/>
    <w:rsid w:val="00C96677"/>
    <w:rsid w:val="00CA7FEA"/>
    <w:rsid w:val="00CD753E"/>
    <w:rsid w:val="00D31FFE"/>
    <w:rsid w:val="00D66893"/>
    <w:rsid w:val="00D866B7"/>
    <w:rsid w:val="00D9378B"/>
    <w:rsid w:val="00DA5193"/>
    <w:rsid w:val="00DB1C30"/>
    <w:rsid w:val="00E01115"/>
    <w:rsid w:val="00E17396"/>
    <w:rsid w:val="00E17ACF"/>
    <w:rsid w:val="00E71FFF"/>
    <w:rsid w:val="00EF5A3D"/>
    <w:rsid w:val="00F232C0"/>
    <w:rsid w:val="00F25C48"/>
    <w:rsid w:val="00F269A8"/>
    <w:rsid w:val="00F42182"/>
    <w:rsid w:val="00FA0D76"/>
    <w:rsid w:val="00FB50A8"/>
    <w:rsid w:val="00FC4E20"/>
    <w:rsid w:val="00FC65BB"/>
    <w:rsid w:val="00FD261B"/>
    <w:rsid w:val="00FD4151"/>
    <w:rsid w:val="00FE28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30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7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67FF5-7D1B-460E-8550-E04003584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 1</dc:creator>
  <cp:lastModifiedBy>User Windows</cp:lastModifiedBy>
  <cp:revision>4</cp:revision>
  <cp:lastPrinted>2024-02-15T07:57:00Z</cp:lastPrinted>
  <dcterms:created xsi:type="dcterms:W3CDTF">2024-02-15T08:04:00Z</dcterms:created>
  <dcterms:modified xsi:type="dcterms:W3CDTF">2025-02-07T08:22:00Z</dcterms:modified>
</cp:coreProperties>
</file>