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E62606" w:rsidRDefault="00E62606" w:rsidP="00F43CBD">
      <w:pPr>
        <w:jc w:val="center"/>
      </w:pPr>
    </w:p>
    <w:p w:rsidR="00F43CBD" w:rsidRDefault="00E62606" w:rsidP="00F43CBD">
      <w:pPr>
        <w:jc w:val="center"/>
      </w:pPr>
      <w:r w:rsidRPr="00E62606">
        <w:rPr>
          <w:noProof/>
        </w:rPr>
        <w:drawing>
          <wp:inline distT="0" distB="0" distL="0" distR="0">
            <wp:extent cx="580750" cy="828675"/>
            <wp:effectExtent l="19050" t="0" r="0" b="0"/>
            <wp:docPr id="2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D" w:rsidRDefault="00F43CBD" w:rsidP="00F43CBD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854ED6" w:rsidRDefault="00DE31E9" w:rsidP="00FC0629">
      <w:pPr>
        <w:jc w:val="center"/>
        <w:rPr>
          <w:b/>
          <w:sz w:val="28"/>
          <w:szCs w:val="28"/>
        </w:rPr>
      </w:pPr>
      <w:r w:rsidRPr="00854ED6">
        <w:rPr>
          <w:b/>
          <w:sz w:val="28"/>
          <w:szCs w:val="28"/>
        </w:rPr>
        <w:t>«ДЕРЕВНЯ АЛНЕРЫ»</w:t>
      </w:r>
    </w:p>
    <w:p w:rsidR="001E0E14" w:rsidRPr="00854ED6" w:rsidRDefault="001E0E14" w:rsidP="00FC0629">
      <w:pPr>
        <w:jc w:val="center"/>
        <w:rPr>
          <w:b/>
          <w:sz w:val="28"/>
          <w:szCs w:val="28"/>
        </w:rPr>
      </w:pPr>
    </w:p>
    <w:p w:rsidR="00F43CBD" w:rsidRPr="00854ED6" w:rsidRDefault="00F43CBD" w:rsidP="00FC0629">
      <w:pPr>
        <w:jc w:val="center"/>
        <w:rPr>
          <w:b/>
          <w:sz w:val="28"/>
          <w:szCs w:val="28"/>
        </w:rPr>
      </w:pPr>
      <w:r w:rsidRPr="00854ED6">
        <w:rPr>
          <w:b/>
          <w:sz w:val="28"/>
          <w:szCs w:val="28"/>
        </w:rPr>
        <w:t>Р Е Ш Е Н И Е</w:t>
      </w:r>
    </w:p>
    <w:p w:rsidR="00F43CBD" w:rsidRPr="00854ED6" w:rsidRDefault="00854ED6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 </w:t>
      </w:r>
      <w:r w:rsidR="004B7ED0">
        <w:rPr>
          <w:b w:val="0"/>
          <w:sz w:val="28"/>
          <w:szCs w:val="28"/>
          <w:lang w:val="ru-RU"/>
        </w:rPr>
        <w:t>31.03</w:t>
      </w:r>
      <w:r w:rsidR="00081806" w:rsidRPr="00854ED6">
        <w:rPr>
          <w:b w:val="0"/>
          <w:sz w:val="28"/>
          <w:szCs w:val="28"/>
          <w:lang w:val="ru-RU"/>
        </w:rPr>
        <w:t>.2025г.</w:t>
      </w:r>
      <w:r w:rsidR="00F43CBD" w:rsidRPr="00854ED6">
        <w:rPr>
          <w:b w:val="0"/>
          <w:sz w:val="28"/>
          <w:szCs w:val="28"/>
          <w:lang w:val="ru-RU"/>
        </w:rPr>
        <w:t xml:space="preserve">                            </w:t>
      </w:r>
      <w:r>
        <w:rPr>
          <w:b w:val="0"/>
          <w:sz w:val="28"/>
          <w:szCs w:val="28"/>
          <w:lang w:val="ru-RU"/>
        </w:rPr>
        <w:t xml:space="preserve">                                                            №</w:t>
      </w:r>
      <w:r w:rsidR="004B7ED0">
        <w:rPr>
          <w:b w:val="0"/>
          <w:sz w:val="28"/>
          <w:szCs w:val="28"/>
          <w:lang w:val="ru-RU"/>
        </w:rPr>
        <w:t>199</w:t>
      </w:r>
    </w:p>
    <w:p w:rsidR="00F43CBD" w:rsidRDefault="00F43CBD" w:rsidP="00F43CBD"/>
    <w:p w:rsidR="00854ED6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Об </w:t>
      </w:r>
      <w:r w:rsidR="00854ED6">
        <w:rPr>
          <w:b/>
          <w:sz w:val="26"/>
          <w:szCs w:val="26"/>
        </w:rPr>
        <w:t>утверждении</w:t>
      </w:r>
      <w:r w:rsidRPr="001E0E14">
        <w:rPr>
          <w:b/>
          <w:sz w:val="26"/>
          <w:szCs w:val="26"/>
        </w:rPr>
        <w:t xml:space="preserve">   отчета</w:t>
      </w:r>
    </w:p>
    <w:p w:rsidR="004B7ED0" w:rsidRDefault="00B8235B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 </w:t>
      </w:r>
      <w:r w:rsidR="00F43CBD"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об</w:t>
      </w:r>
      <w:r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исполнении</w:t>
      </w:r>
      <w:r w:rsidR="004B7ED0">
        <w:rPr>
          <w:b/>
          <w:sz w:val="26"/>
          <w:szCs w:val="26"/>
        </w:rPr>
        <w:t xml:space="preserve"> </w:t>
      </w:r>
      <w:r w:rsidR="00F43CBD" w:rsidRPr="001E0E14">
        <w:rPr>
          <w:b/>
          <w:sz w:val="26"/>
          <w:szCs w:val="26"/>
        </w:rPr>
        <w:t>бюджета</w:t>
      </w:r>
    </w:p>
    <w:p w:rsidR="001E0E14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 </w:t>
      </w:r>
      <w:r w:rsidR="00DE31E9">
        <w:rPr>
          <w:b/>
          <w:sz w:val="26"/>
          <w:szCs w:val="26"/>
        </w:rPr>
        <w:t>сель</w:t>
      </w:r>
      <w:r w:rsidR="001E0E14" w:rsidRPr="001E0E14">
        <w:rPr>
          <w:b/>
          <w:sz w:val="26"/>
          <w:szCs w:val="26"/>
        </w:rPr>
        <w:t>ского</w:t>
      </w:r>
      <w:r w:rsidR="00032955" w:rsidRPr="001E0E14">
        <w:rPr>
          <w:b/>
          <w:sz w:val="26"/>
          <w:szCs w:val="26"/>
        </w:rPr>
        <w:t xml:space="preserve"> поселения</w:t>
      </w:r>
      <w:r w:rsidRPr="001E0E14">
        <w:rPr>
          <w:b/>
          <w:sz w:val="26"/>
          <w:szCs w:val="26"/>
        </w:rPr>
        <w:t xml:space="preserve"> </w:t>
      </w:r>
    </w:p>
    <w:p w:rsidR="00F43CBD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>Деревня Алнеры</w:t>
      </w:r>
      <w:r w:rsidRPr="001E0E14">
        <w:rPr>
          <w:b/>
          <w:sz w:val="26"/>
          <w:szCs w:val="26"/>
        </w:rPr>
        <w:t>»</w:t>
      </w:r>
      <w:r w:rsidR="001E0E14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за </w:t>
      </w:r>
      <w:r w:rsidR="005E6E4D">
        <w:rPr>
          <w:b/>
          <w:sz w:val="26"/>
          <w:szCs w:val="26"/>
        </w:rPr>
        <w:t>2024</w:t>
      </w:r>
      <w:r w:rsidRPr="001E0E14">
        <w:rPr>
          <w:b/>
          <w:sz w:val="26"/>
          <w:szCs w:val="26"/>
        </w:rPr>
        <w:t xml:space="preserve"> год</w:t>
      </w:r>
    </w:p>
    <w:p w:rsidR="00F43CBD" w:rsidRPr="00DE1D00" w:rsidRDefault="00F43CBD" w:rsidP="00F43CBD">
      <w:pPr>
        <w:rPr>
          <w:sz w:val="26"/>
          <w:szCs w:val="26"/>
        </w:rPr>
      </w:pPr>
    </w:p>
    <w:p w:rsidR="00F43CBD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</w:t>
      </w:r>
      <w:r w:rsidR="00F43CBD" w:rsidRPr="00DE1D00">
        <w:rPr>
          <w:sz w:val="26"/>
          <w:szCs w:val="26"/>
        </w:rPr>
        <w:t xml:space="preserve">Рассмотрев </w:t>
      </w:r>
      <w:r w:rsidR="00854ED6">
        <w:rPr>
          <w:sz w:val="26"/>
          <w:szCs w:val="26"/>
        </w:rPr>
        <w:t>проект</w:t>
      </w:r>
      <w:r w:rsidRPr="00DE1D00">
        <w:rPr>
          <w:sz w:val="26"/>
          <w:szCs w:val="26"/>
        </w:rPr>
        <w:t xml:space="preserve"> по отчету об исполнении бюджета </w:t>
      </w:r>
      <w:r w:rsidR="00DE31E9">
        <w:rPr>
          <w:sz w:val="26"/>
          <w:szCs w:val="26"/>
        </w:rPr>
        <w:t>сель</w:t>
      </w:r>
      <w:r w:rsidR="00032955">
        <w:rPr>
          <w:sz w:val="26"/>
          <w:szCs w:val="26"/>
        </w:rPr>
        <w:t>ского поселения</w:t>
      </w:r>
      <w:r w:rsidRPr="00DE1D00">
        <w:rPr>
          <w:sz w:val="26"/>
          <w:szCs w:val="26"/>
        </w:rPr>
        <w:t xml:space="preserve"> «</w:t>
      </w:r>
      <w:r w:rsidR="00DE31E9">
        <w:rPr>
          <w:sz w:val="26"/>
          <w:szCs w:val="26"/>
        </w:rPr>
        <w:t>Деревня Алнеры</w:t>
      </w:r>
      <w:r w:rsidR="005B7E10">
        <w:rPr>
          <w:sz w:val="26"/>
          <w:szCs w:val="26"/>
        </w:rPr>
        <w:t xml:space="preserve">» за </w:t>
      </w:r>
      <w:r w:rsidR="005E6E4D">
        <w:rPr>
          <w:sz w:val="26"/>
          <w:szCs w:val="26"/>
        </w:rPr>
        <w:t>2024</w:t>
      </w:r>
      <w:r w:rsidR="00032955">
        <w:rPr>
          <w:sz w:val="26"/>
          <w:szCs w:val="26"/>
        </w:rPr>
        <w:t xml:space="preserve"> год</w:t>
      </w:r>
      <w:r w:rsidR="00EA20C1">
        <w:rPr>
          <w:sz w:val="26"/>
          <w:szCs w:val="26"/>
        </w:rPr>
        <w:t xml:space="preserve">, </w:t>
      </w:r>
      <w:r w:rsidR="00DE31E9">
        <w:rPr>
          <w:sz w:val="26"/>
          <w:szCs w:val="26"/>
        </w:rPr>
        <w:t>Сельск</w:t>
      </w:r>
      <w:r w:rsidR="00EA20C1">
        <w:rPr>
          <w:sz w:val="26"/>
          <w:szCs w:val="26"/>
        </w:rPr>
        <w:t xml:space="preserve">ая Дума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>»</w:t>
      </w:r>
    </w:p>
    <w:p w:rsidR="00061E14" w:rsidRPr="00DE31E9" w:rsidRDefault="00061E14" w:rsidP="00EA20C1">
      <w:pPr>
        <w:jc w:val="center"/>
        <w:rPr>
          <w:b/>
          <w:sz w:val="26"/>
          <w:szCs w:val="26"/>
        </w:rPr>
      </w:pPr>
      <w:r w:rsidRPr="00DE31E9">
        <w:rPr>
          <w:b/>
          <w:sz w:val="26"/>
          <w:szCs w:val="26"/>
        </w:rPr>
        <w:t>РЕШИЛА:</w:t>
      </w:r>
    </w:p>
    <w:p w:rsidR="00DE31E9" w:rsidRPr="00DE1D00" w:rsidRDefault="00DE31E9" w:rsidP="00EA20C1">
      <w:pPr>
        <w:jc w:val="center"/>
        <w:rPr>
          <w:sz w:val="26"/>
          <w:szCs w:val="26"/>
        </w:rPr>
      </w:pPr>
    </w:p>
    <w:p w:rsidR="00061E14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1. Утвердить отчет об исполнении </w:t>
      </w:r>
      <w:proofErr w:type="gramStart"/>
      <w:r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Pr="00DE1D00">
        <w:rPr>
          <w:sz w:val="26"/>
          <w:szCs w:val="26"/>
        </w:rPr>
        <w:t xml:space="preserve"> год по доходам в </w:t>
      </w:r>
      <w:r w:rsidRPr="00B8235B">
        <w:rPr>
          <w:sz w:val="26"/>
          <w:szCs w:val="26"/>
        </w:rPr>
        <w:t>сумме</w:t>
      </w:r>
      <w:r w:rsidR="00B8235B">
        <w:rPr>
          <w:sz w:val="26"/>
          <w:szCs w:val="26"/>
        </w:rPr>
        <w:t xml:space="preserve"> </w:t>
      </w:r>
      <w:r w:rsidR="005E6E4D">
        <w:rPr>
          <w:sz w:val="26"/>
          <w:szCs w:val="26"/>
        </w:rPr>
        <w:t>3516258</w:t>
      </w:r>
      <w:r w:rsidR="001E0E14">
        <w:rPr>
          <w:sz w:val="26"/>
          <w:szCs w:val="26"/>
        </w:rPr>
        <w:t xml:space="preserve"> </w:t>
      </w:r>
      <w:r w:rsidR="00B8235B" w:rsidRPr="00B8235B">
        <w:rPr>
          <w:sz w:val="26"/>
          <w:szCs w:val="26"/>
        </w:rPr>
        <w:t>рубл</w:t>
      </w:r>
      <w:r w:rsidR="00EA285D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5E6E4D">
        <w:rPr>
          <w:sz w:val="26"/>
          <w:szCs w:val="26"/>
        </w:rPr>
        <w:t>9</w:t>
      </w:r>
      <w:r w:rsidR="00EA285D">
        <w:rPr>
          <w:sz w:val="26"/>
          <w:szCs w:val="26"/>
        </w:rPr>
        <w:t>4</w:t>
      </w:r>
      <w:r w:rsidR="00B8235B" w:rsidRPr="00B8235B">
        <w:rPr>
          <w:sz w:val="26"/>
          <w:szCs w:val="26"/>
        </w:rPr>
        <w:t xml:space="preserve"> копе</w:t>
      </w:r>
      <w:r w:rsidR="00EA285D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EA285D">
        <w:rPr>
          <w:sz w:val="26"/>
          <w:szCs w:val="26"/>
        </w:rPr>
        <w:t>и</w:t>
      </w:r>
      <w:r w:rsidR="00B8235B" w:rsidRPr="00B8235B">
        <w:rPr>
          <w:sz w:val="26"/>
          <w:szCs w:val="26"/>
        </w:rPr>
        <w:t>,</w:t>
      </w:r>
      <w:r w:rsidRPr="00DE1D00">
        <w:rPr>
          <w:sz w:val="26"/>
          <w:szCs w:val="26"/>
        </w:rPr>
        <w:t xml:space="preserve"> расходам </w:t>
      </w:r>
      <w:r w:rsidR="005E6E4D">
        <w:rPr>
          <w:sz w:val="26"/>
          <w:szCs w:val="26"/>
        </w:rPr>
        <w:t>3503522</w:t>
      </w:r>
      <w:r w:rsidR="00B8235B" w:rsidRPr="00B8235B">
        <w:rPr>
          <w:sz w:val="26"/>
          <w:szCs w:val="26"/>
        </w:rPr>
        <w:t xml:space="preserve"> рубл</w:t>
      </w:r>
      <w:r w:rsidR="005E6E4D">
        <w:rPr>
          <w:sz w:val="26"/>
          <w:szCs w:val="26"/>
        </w:rPr>
        <w:t>я</w:t>
      </w:r>
      <w:r w:rsidR="00B8235B" w:rsidRPr="00B8235B">
        <w:rPr>
          <w:sz w:val="26"/>
          <w:szCs w:val="26"/>
        </w:rPr>
        <w:t xml:space="preserve"> </w:t>
      </w:r>
      <w:r w:rsidR="00EA285D">
        <w:rPr>
          <w:sz w:val="26"/>
          <w:szCs w:val="26"/>
        </w:rPr>
        <w:t>43</w:t>
      </w:r>
      <w:r w:rsidR="00B8235B" w:rsidRPr="00B8235B">
        <w:rPr>
          <w:sz w:val="26"/>
          <w:szCs w:val="26"/>
        </w:rPr>
        <w:t xml:space="preserve"> копе</w:t>
      </w:r>
      <w:r w:rsidR="00EA285D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EA285D">
        <w:rPr>
          <w:sz w:val="26"/>
          <w:szCs w:val="26"/>
        </w:rPr>
        <w:t>и</w:t>
      </w:r>
      <w:r w:rsidR="00B8235B">
        <w:rPr>
          <w:sz w:val="28"/>
          <w:szCs w:val="28"/>
        </w:rPr>
        <w:t xml:space="preserve"> </w:t>
      </w:r>
      <w:r w:rsidR="006D5903" w:rsidRPr="00DE1D00">
        <w:rPr>
          <w:sz w:val="26"/>
          <w:szCs w:val="26"/>
        </w:rPr>
        <w:t xml:space="preserve">и </w:t>
      </w:r>
      <w:r w:rsidR="00E62606">
        <w:rPr>
          <w:sz w:val="26"/>
          <w:szCs w:val="26"/>
        </w:rPr>
        <w:t xml:space="preserve">с </w:t>
      </w:r>
      <w:r w:rsidR="005E6E4D">
        <w:rPr>
          <w:sz w:val="26"/>
          <w:szCs w:val="26"/>
        </w:rPr>
        <w:t>про</w:t>
      </w:r>
      <w:r w:rsidR="00E62606">
        <w:rPr>
          <w:sz w:val="26"/>
          <w:szCs w:val="26"/>
        </w:rPr>
        <w:t>фицитом бюджета</w:t>
      </w:r>
      <w:r w:rsidR="006D5903" w:rsidRPr="00DE1D00">
        <w:rPr>
          <w:sz w:val="26"/>
          <w:szCs w:val="26"/>
        </w:rPr>
        <w:t xml:space="preserve"> в сумме</w:t>
      </w:r>
      <w:r w:rsidR="00B8235B">
        <w:rPr>
          <w:sz w:val="26"/>
          <w:szCs w:val="26"/>
        </w:rPr>
        <w:t xml:space="preserve"> </w:t>
      </w:r>
      <w:r w:rsidR="005E6E4D">
        <w:rPr>
          <w:sz w:val="26"/>
          <w:szCs w:val="26"/>
        </w:rPr>
        <w:t>12736</w:t>
      </w:r>
      <w:r w:rsidR="00B8235B" w:rsidRPr="00B8235B">
        <w:rPr>
          <w:sz w:val="26"/>
          <w:szCs w:val="26"/>
        </w:rPr>
        <w:t xml:space="preserve"> рубл</w:t>
      </w:r>
      <w:r w:rsidR="00EA285D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5E6E4D">
        <w:rPr>
          <w:sz w:val="26"/>
          <w:szCs w:val="26"/>
        </w:rPr>
        <w:t>51</w:t>
      </w:r>
      <w:r w:rsidR="001E0E14">
        <w:rPr>
          <w:sz w:val="26"/>
          <w:szCs w:val="26"/>
        </w:rPr>
        <w:t xml:space="preserve"> копе</w:t>
      </w:r>
      <w:r w:rsidR="005E6E4D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5E6E4D">
        <w:rPr>
          <w:sz w:val="26"/>
          <w:szCs w:val="26"/>
        </w:rPr>
        <w:t>а</w:t>
      </w:r>
      <w:r w:rsidR="006D5903" w:rsidRPr="00DE1D00">
        <w:rPr>
          <w:sz w:val="26"/>
          <w:szCs w:val="26"/>
        </w:rPr>
        <w:t>.</w:t>
      </w:r>
    </w:p>
    <w:p w:rsidR="006D5903" w:rsidRPr="00DE1D00" w:rsidRDefault="006D5903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2. Утвердить исполнение доходов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Pr="00DE1D00">
        <w:rPr>
          <w:sz w:val="26"/>
          <w:szCs w:val="26"/>
        </w:rPr>
        <w:t xml:space="preserve"> год по кодам классификац</w:t>
      </w:r>
      <w:r w:rsidR="00B8235B">
        <w:rPr>
          <w:sz w:val="26"/>
          <w:szCs w:val="26"/>
        </w:rPr>
        <w:t>ии доходов бюджетов (приложение</w:t>
      </w:r>
      <w:r w:rsidR="00EA20C1">
        <w:rPr>
          <w:sz w:val="26"/>
          <w:szCs w:val="26"/>
        </w:rPr>
        <w:t xml:space="preserve"> </w:t>
      </w:r>
      <w:r w:rsidR="00B8235B">
        <w:rPr>
          <w:sz w:val="26"/>
          <w:szCs w:val="26"/>
        </w:rPr>
        <w:t>№1</w:t>
      </w:r>
      <w:r w:rsidRPr="00DE1D00">
        <w:rPr>
          <w:sz w:val="26"/>
          <w:szCs w:val="26"/>
        </w:rPr>
        <w:t>).</w:t>
      </w:r>
    </w:p>
    <w:p w:rsidR="00061E14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6D5903" w:rsidRPr="00DE1D00">
        <w:rPr>
          <w:sz w:val="26"/>
          <w:szCs w:val="26"/>
        </w:rPr>
        <w:t xml:space="preserve">. Утвердить исполнение расходов </w:t>
      </w:r>
      <w:proofErr w:type="gramStart"/>
      <w:r w:rsidR="006D5903"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6D5903"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="006D5903" w:rsidRPr="00DE1D00">
        <w:rPr>
          <w:sz w:val="26"/>
          <w:szCs w:val="26"/>
        </w:rPr>
        <w:t xml:space="preserve"> год  по ведомственной структуре расходов (прил</w:t>
      </w:r>
      <w:r>
        <w:rPr>
          <w:sz w:val="26"/>
          <w:szCs w:val="26"/>
        </w:rPr>
        <w:t>ожение №2</w:t>
      </w:r>
      <w:r w:rsidR="006D5903" w:rsidRPr="00DE1D00">
        <w:rPr>
          <w:sz w:val="26"/>
          <w:szCs w:val="26"/>
        </w:rPr>
        <w:t>).</w:t>
      </w:r>
    </w:p>
    <w:p w:rsidR="00A05632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A05632" w:rsidRPr="00DE1D00">
        <w:rPr>
          <w:sz w:val="26"/>
          <w:szCs w:val="26"/>
        </w:rPr>
        <w:t xml:space="preserve">. Утвердить исполнение расходов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A05632"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="00A05632" w:rsidRPr="00DE1D00">
        <w:rPr>
          <w:sz w:val="26"/>
          <w:szCs w:val="26"/>
        </w:rPr>
        <w:t xml:space="preserve"> год по разделам и </w:t>
      </w:r>
      <w:proofErr w:type="gramStart"/>
      <w:r w:rsidR="00A05632" w:rsidRPr="00DE1D00">
        <w:rPr>
          <w:sz w:val="26"/>
          <w:szCs w:val="26"/>
        </w:rPr>
        <w:t>подразделам  классификации</w:t>
      </w:r>
      <w:proofErr w:type="gramEnd"/>
      <w:r w:rsidR="00A05632" w:rsidRPr="00DE1D00">
        <w:rPr>
          <w:sz w:val="26"/>
          <w:szCs w:val="26"/>
        </w:rPr>
        <w:t xml:space="preserve"> расходов бюджетов (прил</w:t>
      </w:r>
      <w:r>
        <w:rPr>
          <w:sz w:val="26"/>
          <w:szCs w:val="26"/>
        </w:rPr>
        <w:t>ожение №3</w:t>
      </w:r>
      <w:r w:rsidR="00A05632" w:rsidRPr="00DE1D00">
        <w:rPr>
          <w:sz w:val="26"/>
          <w:szCs w:val="26"/>
        </w:rPr>
        <w:t>).</w:t>
      </w:r>
    </w:p>
    <w:p w:rsidR="003F210A" w:rsidRPr="00DE1D00" w:rsidRDefault="003F210A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</w:t>
      </w:r>
      <w:r w:rsidR="005B7E10">
        <w:rPr>
          <w:sz w:val="26"/>
          <w:szCs w:val="26"/>
        </w:rPr>
        <w:t>5</w:t>
      </w:r>
      <w:r w:rsidR="00DE1D00" w:rsidRPr="00DE1D00">
        <w:rPr>
          <w:sz w:val="26"/>
          <w:szCs w:val="26"/>
        </w:rPr>
        <w:t xml:space="preserve">. Утвердить исполнение источников финансирования дефицита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DE1D00"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="00DE1D00" w:rsidRPr="00DE1D00">
        <w:rPr>
          <w:sz w:val="26"/>
          <w:szCs w:val="26"/>
        </w:rPr>
        <w:t xml:space="preserve"> год по кодам классификации источников финансирования дефицитов бюджетов</w:t>
      </w:r>
      <w:r w:rsidR="005B7E10">
        <w:rPr>
          <w:sz w:val="26"/>
          <w:szCs w:val="26"/>
        </w:rPr>
        <w:t xml:space="preserve"> (приложение №4</w:t>
      </w:r>
      <w:r w:rsidR="00B8235B">
        <w:rPr>
          <w:sz w:val="26"/>
          <w:szCs w:val="26"/>
        </w:rPr>
        <w:t>)</w:t>
      </w:r>
      <w:r w:rsidR="00DE1D00" w:rsidRPr="00DE1D00">
        <w:rPr>
          <w:sz w:val="26"/>
          <w:szCs w:val="26"/>
        </w:rPr>
        <w:t>.</w:t>
      </w:r>
    </w:p>
    <w:p w:rsidR="00F43CBD" w:rsidRDefault="00A05632" w:rsidP="0022368F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</w:t>
      </w:r>
      <w:r w:rsidR="00045925">
        <w:rPr>
          <w:sz w:val="26"/>
          <w:szCs w:val="26"/>
        </w:rPr>
        <w:t>6</w:t>
      </w:r>
      <w:r w:rsidRPr="00DE1D00">
        <w:rPr>
          <w:sz w:val="26"/>
          <w:szCs w:val="26"/>
        </w:rPr>
        <w:t xml:space="preserve">. Настоящее решение вступает в силу с момента его </w:t>
      </w:r>
      <w:r w:rsidR="0022368F" w:rsidRPr="00DE1D00">
        <w:rPr>
          <w:sz w:val="26"/>
          <w:szCs w:val="26"/>
        </w:rPr>
        <w:t xml:space="preserve">подписания и подлежит </w:t>
      </w:r>
      <w:r w:rsidR="00EA20C1">
        <w:rPr>
          <w:sz w:val="26"/>
          <w:szCs w:val="26"/>
        </w:rPr>
        <w:t>обнародованию</w:t>
      </w:r>
      <w:r w:rsidR="0022368F" w:rsidRPr="00DE1D00">
        <w:rPr>
          <w:sz w:val="26"/>
          <w:szCs w:val="26"/>
        </w:rPr>
        <w:t>.</w:t>
      </w:r>
    </w:p>
    <w:p w:rsidR="00EA20C1" w:rsidRDefault="00045925" w:rsidP="00223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</w:t>
      </w:r>
      <w:r w:rsidR="00EA20C1">
        <w:rPr>
          <w:sz w:val="26"/>
          <w:szCs w:val="26"/>
        </w:rPr>
        <w:t xml:space="preserve">. Контроль за исполнением настоящего решения возложить на администрацию </w:t>
      </w:r>
      <w:r w:rsidR="00DE31E9">
        <w:rPr>
          <w:sz w:val="26"/>
          <w:szCs w:val="26"/>
        </w:rPr>
        <w:t>сельс</w:t>
      </w:r>
      <w:r w:rsidR="00EA20C1">
        <w:rPr>
          <w:sz w:val="26"/>
          <w:szCs w:val="26"/>
        </w:rPr>
        <w:t>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>».</w:t>
      </w:r>
    </w:p>
    <w:p w:rsidR="00FC0629" w:rsidRPr="00DE1D00" w:rsidRDefault="00FC0629" w:rsidP="0022368F">
      <w:pPr>
        <w:jc w:val="both"/>
        <w:rPr>
          <w:sz w:val="26"/>
          <w:szCs w:val="26"/>
        </w:rPr>
      </w:pPr>
    </w:p>
    <w:p w:rsidR="0022368F" w:rsidRPr="00DE1D00" w:rsidRDefault="0022368F" w:rsidP="0022368F">
      <w:pPr>
        <w:jc w:val="both"/>
        <w:rPr>
          <w:sz w:val="26"/>
          <w:szCs w:val="26"/>
        </w:rPr>
      </w:pP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proofErr w:type="gramStart"/>
      <w:r w:rsidR="00DE31E9">
        <w:rPr>
          <w:b/>
          <w:sz w:val="26"/>
          <w:szCs w:val="26"/>
        </w:rPr>
        <w:t>Алнеры</w:t>
      </w:r>
      <w:r w:rsidRPr="00975E37">
        <w:rPr>
          <w:b/>
          <w:sz w:val="26"/>
          <w:szCs w:val="26"/>
        </w:rPr>
        <w:t xml:space="preserve">»   </w:t>
      </w:r>
      <w:proofErr w:type="gramEnd"/>
      <w:r w:rsidRPr="00975E37">
        <w:rPr>
          <w:b/>
          <w:sz w:val="26"/>
          <w:szCs w:val="26"/>
        </w:rPr>
        <w:t xml:space="preserve">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Н</w:t>
      </w:r>
      <w:r w:rsidR="00975E37" w:rsidRPr="00975E37">
        <w:rPr>
          <w:b/>
          <w:sz w:val="26"/>
          <w:szCs w:val="26"/>
        </w:rPr>
        <w:t>.</w:t>
      </w:r>
      <w:r w:rsidR="00E62606">
        <w:rPr>
          <w:b/>
          <w:sz w:val="26"/>
          <w:szCs w:val="26"/>
        </w:rPr>
        <w:t xml:space="preserve"> </w:t>
      </w:r>
      <w:r w:rsidR="00DE31E9">
        <w:rPr>
          <w:b/>
          <w:sz w:val="26"/>
          <w:szCs w:val="26"/>
        </w:rPr>
        <w:t>А</w:t>
      </w:r>
      <w:r w:rsidR="00975E37" w:rsidRPr="00975E37">
        <w:rPr>
          <w:b/>
          <w:sz w:val="26"/>
          <w:szCs w:val="26"/>
        </w:rPr>
        <w:t xml:space="preserve">. </w:t>
      </w:r>
      <w:r w:rsidR="00DE31E9">
        <w:rPr>
          <w:b/>
          <w:sz w:val="26"/>
          <w:szCs w:val="26"/>
        </w:rPr>
        <w:t>Дрозд</w:t>
      </w:r>
      <w:r w:rsidR="00975E37" w:rsidRPr="00975E37">
        <w:rPr>
          <w:b/>
          <w:sz w:val="26"/>
          <w:szCs w:val="26"/>
        </w:rPr>
        <w:t>ова</w:t>
      </w: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4859"/>
        <w:gridCol w:w="2441"/>
        <w:gridCol w:w="1960"/>
      </w:tblGrid>
      <w:tr w:rsidR="00B959ED" w:rsidRPr="00B959ED" w:rsidTr="00B959ED">
        <w:trPr>
          <w:trHeight w:val="304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lastRenderedPageBreak/>
              <w:t>Приложение №1</w:t>
            </w:r>
          </w:p>
        </w:tc>
      </w:tr>
      <w:tr w:rsidR="00B959ED" w:rsidRPr="00B959ED" w:rsidTr="00B959ED">
        <w:trPr>
          <w:trHeight w:val="304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06" w:rsidRDefault="00081806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</w:t>
            </w:r>
          </w:p>
          <w:p w:rsidR="00B959ED" w:rsidRPr="00B959ED" w:rsidRDefault="00081806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</w:t>
            </w:r>
            <w:r w:rsidR="00B959ED" w:rsidRPr="00B959ED">
              <w:rPr>
                <w:rFonts w:ascii="Arial CYR" w:hAnsi="Arial CYR" w:cs="Arial CYR"/>
                <w:color w:val="000000"/>
              </w:rPr>
              <w:t>к решению СД №</w:t>
            </w:r>
            <w:r>
              <w:rPr>
                <w:rFonts w:ascii="Arial CYR" w:hAnsi="Arial CYR" w:cs="Arial CYR"/>
                <w:color w:val="000000"/>
              </w:rPr>
              <w:t>19</w:t>
            </w:r>
            <w:r w:rsidR="004B7ED0">
              <w:rPr>
                <w:rFonts w:ascii="Arial CYR" w:hAnsi="Arial CYR" w:cs="Arial CYR"/>
                <w:color w:val="000000"/>
              </w:rPr>
              <w:t>9</w:t>
            </w:r>
          </w:p>
        </w:tc>
      </w:tr>
      <w:tr w:rsidR="00B959ED" w:rsidRPr="00B959ED" w:rsidTr="00B959ED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0818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от </w:t>
            </w:r>
            <w:r w:rsidR="004B7ED0">
              <w:rPr>
                <w:rFonts w:ascii="Arial CYR" w:hAnsi="Arial CYR" w:cs="Arial CYR"/>
                <w:color w:val="000000"/>
              </w:rPr>
              <w:t>31.03</w:t>
            </w:r>
            <w:r w:rsidR="00081806">
              <w:rPr>
                <w:rFonts w:ascii="Arial CYR" w:hAnsi="Arial CYR" w:cs="Arial CYR"/>
                <w:color w:val="000000"/>
              </w:rPr>
              <w:t>.2025г.</w:t>
            </w:r>
          </w:p>
        </w:tc>
      </w:tr>
      <w:tr w:rsidR="00B959ED" w:rsidRPr="00B959ED" w:rsidTr="00B959ED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959ED" w:rsidRPr="00B959ED" w:rsidTr="00B959ED">
        <w:trPr>
          <w:trHeight w:val="87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за 2024 год</w:t>
            </w:r>
          </w:p>
        </w:tc>
      </w:tr>
      <w:tr w:rsidR="00B959ED" w:rsidRPr="00B959ED" w:rsidTr="00B959ED">
        <w:trPr>
          <w:trHeight w:val="3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59ED" w:rsidRPr="00B959ED" w:rsidTr="00B959ED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B959ED" w:rsidRPr="00B959ED" w:rsidTr="00B959ED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3 183 056,91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00310000000000000000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44 145,00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00311700000000000000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44 145,00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00311715030100000150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44 145,00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00320000000000000000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3 138 911,91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3 138 911,91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Дотации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00320210000000000000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597 828,00</w:t>
            </w:r>
          </w:p>
        </w:tc>
      </w:tr>
      <w:tr w:rsidR="00B959ED" w:rsidRPr="00B959ED" w:rsidTr="00B959E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00320215001100105150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114 935,00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482 893,00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00320220000000000000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949 094,72</w:t>
            </w:r>
          </w:p>
        </w:tc>
      </w:tr>
      <w:tr w:rsidR="00B959ED" w:rsidRPr="00B959ED" w:rsidTr="00B959ED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00320229999100258150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949 094,72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00320230000000000000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43 776,05</w:t>
            </w:r>
          </w:p>
        </w:tc>
      </w:tr>
      <w:tr w:rsidR="00B959ED" w:rsidRPr="00B959ED" w:rsidTr="00B959E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43 776,05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00320240000000000000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1 548 213,14</w:t>
            </w:r>
          </w:p>
        </w:tc>
      </w:tr>
      <w:tr w:rsidR="00B959ED" w:rsidRPr="00B959ED" w:rsidTr="00B959ED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1 493 033,14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Прочие межбюджетные трансферты, передаваемые бюджетам сельских поселений из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00320249999109000150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55 180,00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333 202,03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18210000000000000000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333 202,03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18210100000000000000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59 540,83</w:t>
            </w:r>
          </w:p>
        </w:tc>
      </w:tr>
      <w:tr w:rsidR="00B959ED" w:rsidRPr="00B959ED" w:rsidTr="00B959ED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59 486,96</w:t>
            </w:r>
          </w:p>
        </w:tc>
      </w:tr>
      <w:tr w:rsidR="00B959ED" w:rsidRPr="00B959ED" w:rsidTr="00B959E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18210102030011000110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53,87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18210500000000000000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32 912,00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18210501021011000110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32 912,00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18210600000000000000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240 749,20</w:t>
            </w:r>
          </w:p>
        </w:tc>
      </w:tr>
      <w:tr w:rsidR="00B959ED" w:rsidRPr="00B959ED" w:rsidTr="00B959E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B959ED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B959ED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19 846,50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127 868,00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93 034,70</w:t>
            </w:r>
          </w:p>
        </w:tc>
      </w:tr>
      <w:tr w:rsidR="00B959ED" w:rsidRPr="00B959ED" w:rsidTr="00B959ED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3 516 258,94</w:t>
            </w:r>
          </w:p>
        </w:tc>
      </w:tr>
    </w:tbl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139"/>
        <w:tblW w:w="10172" w:type="dxa"/>
        <w:tblLayout w:type="fixed"/>
        <w:tblLook w:val="04A0" w:firstRow="1" w:lastRow="0" w:firstColumn="1" w:lastColumn="0" w:noHBand="0" w:noVBand="1"/>
      </w:tblPr>
      <w:tblGrid>
        <w:gridCol w:w="2782"/>
        <w:gridCol w:w="831"/>
        <w:gridCol w:w="782"/>
        <w:gridCol w:w="1559"/>
        <w:gridCol w:w="992"/>
        <w:gridCol w:w="1418"/>
        <w:gridCol w:w="1808"/>
      </w:tblGrid>
      <w:tr w:rsidR="00081806" w:rsidRPr="00B959ED" w:rsidTr="00081806">
        <w:trPr>
          <w:trHeight w:val="300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Приложение №2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/>
            <w:hideMark/>
          </w:tcPr>
          <w:p w:rsidR="00081806" w:rsidRPr="00854ED6" w:rsidRDefault="004B7ED0" w:rsidP="00081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решению СД №_199</w:t>
            </w:r>
            <w:r w:rsidR="00081806" w:rsidRPr="00854ED6">
              <w:rPr>
                <w:sz w:val="16"/>
                <w:szCs w:val="16"/>
              </w:rPr>
              <w:t>__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/>
            <w:hideMark/>
          </w:tcPr>
          <w:p w:rsidR="00081806" w:rsidRPr="00854ED6" w:rsidRDefault="004B7ED0" w:rsidP="00081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31.03</w:t>
            </w:r>
            <w:r w:rsidR="00081806" w:rsidRPr="00854ED6">
              <w:rPr>
                <w:sz w:val="16"/>
                <w:szCs w:val="16"/>
              </w:rPr>
              <w:t xml:space="preserve">.2025г. </w:t>
            </w:r>
          </w:p>
        </w:tc>
      </w:tr>
      <w:tr w:rsidR="00081806" w:rsidRPr="00B959ED" w:rsidTr="00081806">
        <w:trPr>
          <w:trHeight w:val="300"/>
        </w:trPr>
        <w:tc>
          <w:tcPr>
            <w:tcW w:w="10172" w:type="dxa"/>
            <w:gridSpan w:val="7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</w:tr>
      <w:tr w:rsidR="00081806" w:rsidRPr="00B959ED" w:rsidTr="00081806">
        <w:trPr>
          <w:trHeight w:val="319"/>
        </w:trPr>
        <w:tc>
          <w:tcPr>
            <w:tcW w:w="10172" w:type="dxa"/>
            <w:gridSpan w:val="7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Исполнение бюджета СП "Деревня Алнеры" по ведомственной структуре расходов за 2024 год</w:t>
            </w:r>
          </w:p>
        </w:tc>
      </w:tr>
      <w:tr w:rsidR="00081806" w:rsidRPr="00B959ED" w:rsidTr="00081806">
        <w:trPr>
          <w:trHeight w:val="315"/>
        </w:trPr>
        <w:tc>
          <w:tcPr>
            <w:tcW w:w="10172" w:type="dxa"/>
            <w:gridSpan w:val="7"/>
            <w:noWrap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 </w:t>
            </w:r>
          </w:p>
        </w:tc>
      </w:tr>
      <w:tr w:rsidR="00081806" w:rsidRPr="00B959ED" w:rsidTr="00081806">
        <w:trPr>
          <w:trHeight w:val="304"/>
        </w:trPr>
        <w:tc>
          <w:tcPr>
            <w:tcW w:w="10172" w:type="dxa"/>
            <w:gridSpan w:val="7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</w:tr>
      <w:tr w:rsidR="00081806" w:rsidRPr="00B959ED" w:rsidTr="00081806">
        <w:trPr>
          <w:trHeight w:val="255"/>
        </w:trPr>
        <w:tc>
          <w:tcPr>
            <w:tcW w:w="10172" w:type="dxa"/>
            <w:gridSpan w:val="7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(рублей)</w:t>
            </w:r>
          </w:p>
        </w:tc>
      </w:tr>
      <w:tr w:rsidR="00081806" w:rsidRPr="00B959ED" w:rsidTr="00081806">
        <w:trPr>
          <w:trHeight w:val="315"/>
        </w:trPr>
        <w:tc>
          <w:tcPr>
            <w:tcW w:w="2782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31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КГРБС</w:t>
            </w:r>
          </w:p>
        </w:tc>
        <w:tc>
          <w:tcPr>
            <w:tcW w:w="782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59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418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Роспись с изменениями</w:t>
            </w:r>
          </w:p>
        </w:tc>
        <w:tc>
          <w:tcPr>
            <w:tcW w:w="1808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6"/>
                <w:szCs w:val="16"/>
              </w:rPr>
            </w:pPr>
            <w:r w:rsidRPr="00854ED6">
              <w:rPr>
                <w:bCs/>
                <w:sz w:val="16"/>
                <w:szCs w:val="16"/>
              </w:rPr>
              <w:t>Кассовый расход</w:t>
            </w:r>
          </w:p>
        </w:tc>
      </w:tr>
      <w:tr w:rsidR="00081806" w:rsidRPr="00B959ED" w:rsidTr="00081806">
        <w:trPr>
          <w:trHeight w:val="1560"/>
        </w:trPr>
        <w:tc>
          <w:tcPr>
            <w:tcW w:w="2782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831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782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hideMark/>
          </w:tcPr>
          <w:p w:rsidR="00081806" w:rsidRPr="00B959ED" w:rsidRDefault="00081806" w:rsidP="00081806">
            <w:pPr>
              <w:rPr>
                <w:bCs/>
                <w:sz w:val="26"/>
                <w:szCs w:val="26"/>
              </w:rPr>
            </w:pPr>
          </w:p>
        </w:tc>
      </w:tr>
      <w:tr w:rsidR="00081806" w:rsidRPr="00B959ED" w:rsidTr="00081806">
        <w:trPr>
          <w:trHeight w:val="255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</w:t>
            </w: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</w:t>
            </w: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</w:t>
            </w:r>
          </w:p>
        </w:tc>
        <w:tc>
          <w:tcPr>
            <w:tcW w:w="1808" w:type="dxa"/>
            <w:noWrap/>
            <w:hideMark/>
          </w:tcPr>
          <w:p w:rsidR="00081806" w:rsidRPr="00B959ED" w:rsidRDefault="00081806" w:rsidP="00081806">
            <w:pPr>
              <w:rPr>
                <w:sz w:val="26"/>
                <w:szCs w:val="26"/>
              </w:rPr>
            </w:pPr>
            <w:r w:rsidRPr="00B959ED">
              <w:rPr>
                <w:sz w:val="26"/>
                <w:szCs w:val="26"/>
              </w:rPr>
              <w:t>7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3 552 132,43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bCs/>
                <w:sz w:val="16"/>
                <w:szCs w:val="16"/>
              </w:rPr>
            </w:pPr>
            <w:r w:rsidRPr="00854ED6">
              <w:rPr>
                <w:bCs/>
                <w:sz w:val="16"/>
                <w:szCs w:val="16"/>
              </w:rPr>
              <w:t>3 503 522,43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1 677 263,23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1 667 459,75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1 353 471,83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1 347 179,84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1 353 471,83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1 347 179,84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678 536,40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672 244,41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532 665,62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532 665,62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532 665,62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532 665,62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145 870,78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139 578,79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145 870,78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139 578,79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674 935,43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674 935,43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674 935,43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674 935,43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 xml:space="preserve">Расходы на выплаты персоналу </w:t>
            </w:r>
            <w:r w:rsidRPr="00854ED6"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674 935,43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674 935,43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323 791,40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320 279,91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323 791,40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320 279,91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48 0 00 00540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187 488,00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187 488,00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48 0 00 00540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187 488,00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187 488,00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48 0 00 00540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187 488,00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187 488,00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136 303,40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132 791,91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3 500,00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3 500,00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3 500,00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3 500,00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23 162,26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23 162,26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23 162,26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23 162,26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108 545,14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105 033,65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350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108 545,14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105 033,65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1 096,00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1 096,00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1 096,00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1 096,00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44 909,00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43 776,05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44 909,00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43 776,05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44 909,00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43 776,05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44 909,00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43 776,05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37 369,00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36 236,05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37 369,00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36 236,05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854ED6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7 540,00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7 540,00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7 540,00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7 540,00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1 681 235,20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1 643 562,19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1 681 235,20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1 643 562,19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благоустройству территории поселения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1 681 235,20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1 643 562,19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133 104,51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97 395,96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133 104,51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97 395,96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133 104,51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97 395,96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12 0 00 04050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444 529,97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442 565,51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12 0 00 04050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444 529,97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442 565,51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12 0 00 04050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444 529,97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442 565,51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Реализация инициативных проектов в рамках муниципальной программы по благоустройству, обработка зарастаний борщевика Сосновского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S0241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504 000,00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504 000,00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S0241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504 000,00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504 000,00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S0241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504 000,00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504 000,00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 xml:space="preserve">Реализация инициативных проектов в рамках муниципальной программы по благоустройству, устройство пешеходного перехода через р. </w:t>
            </w:r>
            <w:proofErr w:type="spellStart"/>
            <w:r w:rsidRPr="00854ED6">
              <w:rPr>
                <w:sz w:val="18"/>
                <w:szCs w:val="18"/>
              </w:rPr>
              <w:t>Гольча</w:t>
            </w:r>
            <w:proofErr w:type="spellEnd"/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S0242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599 600,72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599 600,72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S0242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599 600,72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599 600,72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S0242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599 600,72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599 600,72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lastRenderedPageBreak/>
              <w:t>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поселения в области молодежной политике, физической культуры и спорта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46 0 00 00000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46 0 00 07020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46 0 00 07020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46 0 00 07020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255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8"/>
                <w:szCs w:val="18"/>
              </w:rPr>
            </w:pPr>
            <w:r w:rsidRPr="00854ED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8"/>
                <w:szCs w:val="18"/>
              </w:rPr>
            </w:pPr>
            <w:r w:rsidRPr="00854E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8"/>
                <w:szCs w:val="18"/>
              </w:rPr>
            </w:pPr>
            <w:r w:rsidRPr="00854E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8"/>
                <w:szCs w:val="18"/>
              </w:rPr>
            </w:pPr>
            <w:r w:rsidRPr="00854E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6"/>
                <w:szCs w:val="16"/>
              </w:rPr>
            </w:pPr>
            <w:r w:rsidRPr="00854ED6">
              <w:rPr>
                <w:b/>
                <w:bCs/>
                <w:sz w:val="16"/>
                <w:szCs w:val="16"/>
              </w:rPr>
              <w:t>3 552 132,43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6"/>
                <w:szCs w:val="16"/>
              </w:rPr>
            </w:pPr>
            <w:r w:rsidRPr="00854ED6">
              <w:rPr>
                <w:b/>
                <w:bCs/>
                <w:sz w:val="16"/>
                <w:szCs w:val="16"/>
              </w:rPr>
              <w:t>3 503 522,43</w:t>
            </w:r>
          </w:p>
        </w:tc>
      </w:tr>
      <w:tr w:rsidR="00081806" w:rsidRPr="00B959ED" w:rsidTr="00081806">
        <w:trPr>
          <w:trHeight w:val="255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081806" w:rsidRPr="00B959ED" w:rsidRDefault="00081806" w:rsidP="00081806">
            <w:pPr>
              <w:rPr>
                <w:b/>
                <w:sz w:val="26"/>
                <w:szCs w:val="26"/>
              </w:rPr>
            </w:pPr>
            <w:r w:rsidRPr="00B959ED">
              <w:rPr>
                <w:b/>
                <w:sz w:val="26"/>
                <w:szCs w:val="26"/>
              </w:rPr>
              <w:t> </w:t>
            </w:r>
          </w:p>
        </w:tc>
      </w:tr>
    </w:tbl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tbl>
      <w:tblPr>
        <w:tblW w:w="9569" w:type="dxa"/>
        <w:jc w:val="right"/>
        <w:tblLook w:val="04A0" w:firstRow="1" w:lastRow="0" w:firstColumn="1" w:lastColumn="0" w:noHBand="0" w:noVBand="1"/>
      </w:tblPr>
      <w:tblGrid>
        <w:gridCol w:w="5365"/>
        <w:gridCol w:w="1127"/>
        <w:gridCol w:w="1431"/>
        <w:gridCol w:w="2153"/>
      </w:tblGrid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>Приложение №3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>к решению СД №</w:t>
            </w:r>
            <w:r w:rsidR="00081806">
              <w:rPr>
                <w:rFonts w:ascii="Calibri" w:hAnsi="Calibri" w:cs="Calibri"/>
                <w:sz w:val="22"/>
                <w:szCs w:val="22"/>
              </w:rPr>
              <w:t>19</w:t>
            </w:r>
            <w:r w:rsidR="004B7ED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 xml:space="preserve">от </w:t>
            </w:r>
            <w:r w:rsidR="004B7ED0">
              <w:rPr>
                <w:rFonts w:ascii="Calibri" w:hAnsi="Calibri" w:cs="Calibri"/>
                <w:sz w:val="22"/>
                <w:szCs w:val="22"/>
              </w:rPr>
              <w:t>31.03</w:t>
            </w:r>
            <w:r w:rsidR="00081806">
              <w:rPr>
                <w:rFonts w:ascii="Calibri" w:hAnsi="Calibri" w:cs="Calibri"/>
                <w:sz w:val="22"/>
                <w:szCs w:val="22"/>
              </w:rPr>
              <w:t>.2025г.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</w:tr>
      <w:tr w:rsidR="00B959ED" w:rsidRPr="00B959ED" w:rsidTr="00081806">
        <w:trPr>
          <w:trHeight w:val="699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за 2024 год</w:t>
            </w:r>
          </w:p>
        </w:tc>
      </w:tr>
      <w:tr w:rsidR="00B959ED" w:rsidRPr="00B959ED" w:rsidTr="00081806">
        <w:trPr>
          <w:trHeight w:val="272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59ED" w:rsidRPr="00B959ED" w:rsidTr="00081806">
        <w:trPr>
          <w:trHeight w:val="262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</w:tr>
      <w:tr w:rsidR="00B959ED" w:rsidRPr="00B959ED" w:rsidTr="00081806">
        <w:trPr>
          <w:trHeight w:val="220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B959ED">
              <w:rPr>
                <w:color w:val="000000"/>
              </w:rPr>
              <w:t>(рублей)</w:t>
            </w:r>
          </w:p>
        </w:tc>
      </w:tr>
      <w:tr w:rsidR="00B959ED" w:rsidRPr="00B959ED" w:rsidTr="00081806">
        <w:trPr>
          <w:trHeight w:val="272"/>
          <w:jc w:val="right"/>
        </w:trPr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B959ED" w:rsidRPr="00B959ED" w:rsidTr="00081806">
        <w:trPr>
          <w:trHeight w:val="1347"/>
          <w:jc w:val="right"/>
        </w:trPr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B959ED" w:rsidRPr="00B959ED" w:rsidTr="00081806">
        <w:trPr>
          <w:trHeight w:val="220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59ED">
              <w:rPr>
                <w:color w:val="00000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59ED">
              <w:rPr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59ED">
              <w:rPr>
                <w:color w:val="000000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59ED">
              <w:rPr>
                <w:color w:val="000000"/>
              </w:rPr>
              <w:t>4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0100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1 677 263,23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1 667 459,75</w:t>
            </w:r>
          </w:p>
        </w:tc>
      </w:tr>
      <w:tr w:rsidR="00B959ED" w:rsidRPr="00B959ED" w:rsidTr="00081806">
        <w:trPr>
          <w:trHeight w:val="660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0104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1 353 471,83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1 347 179,84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0113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323 791,40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320 279,91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0200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44 909,00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43 776,05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0203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44 909,00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43 776,05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0500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1 681 235,20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1 643 562,19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Благоустройство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0503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1 681 235,20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1 643 562,19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СОЦИАЛЬНАЯ ПОЛИТИКА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142 325,00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142 324,44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Пенсионное обеспечение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142 325,00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142 324,44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ФИЗИЧЕСКАЯ КУЛЬТУРА И СПОРТ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6 400,00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6 400,00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1105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6 400,00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6 400,00</w:t>
            </w:r>
          </w:p>
        </w:tc>
      </w:tr>
      <w:tr w:rsidR="00B959ED" w:rsidRPr="00B959ED" w:rsidTr="00081806">
        <w:trPr>
          <w:trHeight w:val="220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3 552 132,43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3 503 522,43</w:t>
            </w:r>
          </w:p>
        </w:tc>
      </w:tr>
      <w:tr w:rsidR="00B959ED" w:rsidRPr="00B959ED" w:rsidTr="00081806">
        <w:trPr>
          <w:trHeight w:val="220"/>
          <w:jc w:val="right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</w:tr>
    </w:tbl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40"/>
        <w:tblW w:w="9950" w:type="dxa"/>
        <w:tblLook w:val="04A0" w:firstRow="1" w:lastRow="0" w:firstColumn="1" w:lastColumn="0" w:noHBand="0" w:noVBand="1"/>
      </w:tblPr>
      <w:tblGrid>
        <w:gridCol w:w="4253"/>
        <w:gridCol w:w="2041"/>
        <w:gridCol w:w="1679"/>
        <w:gridCol w:w="1977"/>
      </w:tblGrid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>Приложение №4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>к решению СД №</w:t>
            </w: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4B7ED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 xml:space="preserve">от </w:t>
            </w:r>
            <w:r w:rsidR="004B7ED0">
              <w:rPr>
                <w:rFonts w:ascii="Calibri" w:hAnsi="Calibri" w:cs="Calibri"/>
                <w:sz w:val="22"/>
                <w:szCs w:val="22"/>
              </w:rPr>
              <w:t>31.03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.2025г.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81806" w:rsidRPr="00B959ED" w:rsidTr="00081806">
        <w:trPr>
          <w:trHeight w:val="974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источников финансирования дефицита бюджета за 2024 год</w:t>
            </w:r>
          </w:p>
        </w:tc>
      </w:tr>
      <w:tr w:rsidR="00081806" w:rsidRPr="00B959ED" w:rsidTr="00081806">
        <w:trPr>
          <w:trHeight w:val="158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81806" w:rsidRPr="00B959ED" w:rsidTr="00081806">
        <w:trPr>
          <w:trHeight w:val="474"/>
        </w:trPr>
        <w:tc>
          <w:tcPr>
            <w:tcW w:w="425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Код источника финансирования</w:t>
            </w: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081806" w:rsidRPr="00B959ED" w:rsidTr="00081806">
        <w:trPr>
          <w:trHeight w:val="368"/>
        </w:trPr>
        <w:tc>
          <w:tcPr>
            <w:tcW w:w="42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1806" w:rsidRPr="00B959ED" w:rsidTr="00081806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64,57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-12 736,51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64,57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-12 736,51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-3 552 067,86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-3 517 942,61</w:t>
            </w:r>
          </w:p>
        </w:tc>
      </w:tr>
      <w:tr w:rsidR="00081806" w:rsidRPr="00B959ED" w:rsidTr="00081806">
        <w:trPr>
          <w:trHeight w:val="421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00001050201100000510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-3 552 067,86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-3 517 942,61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3 552 132,43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3 505 206,10</w:t>
            </w:r>
          </w:p>
        </w:tc>
      </w:tr>
      <w:tr w:rsidR="00081806" w:rsidRPr="00B959ED" w:rsidTr="00081806">
        <w:trPr>
          <w:trHeight w:val="421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00001050201100000610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3 552 132,43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3 505 206,10</w:t>
            </w:r>
          </w:p>
        </w:tc>
      </w:tr>
    </w:tbl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Pr="001F3080" w:rsidRDefault="00081806" w:rsidP="000818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B959ED" w:rsidRPr="001F3080">
        <w:rPr>
          <w:b/>
          <w:sz w:val="26"/>
          <w:szCs w:val="26"/>
        </w:rPr>
        <w:t>ПОЯСНИТЕЛЬНАЯ ЗАПИСКА</w:t>
      </w:r>
    </w:p>
    <w:p w:rsidR="00B959ED" w:rsidRPr="001F3080" w:rsidRDefault="00B959ED" w:rsidP="00B959ED">
      <w:pPr>
        <w:jc w:val="center"/>
        <w:rPr>
          <w:b/>
          <w:sz w:val="26"/>
          <w:szCs w:val="26"/>
        </w:rPr>
      </w:pPr>
      <w:r w:rsidRPr="001F3080">
        <w:rPr>
          <w:b/>
          <w:sz w:val="26"/>
          <w:szCs w:val="26"/>
        </w:rPr>
        <w:t>К ОТЧЕТУ ОБ ИСПОЛНЕНИИ БЮДЖЕТА</w:t>
      </w:r>
    </w:p>
    <w:p w:rsidR="00B959ED" w:rsidRPr="001F3080" w:rsidRDefault="00B959ED" w:rsidP="00B95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 «ДЕРЕВНЯ АЛНЕРЫ» ЗА </w:t>
      </w:r>
      <w:r w:rsidRPr="001F3080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1F3080">
        <w:rPr>
          <w:b/>
          <w:sz w:val="26"/>
          <w:szCs w:val="26"/>
        </w:rPr>
        <w:t xml:space="preserve"> ГОД</w:t>
      </w:r>
    </w:p>
    <w:p w:rsidR="00B959ED" w:rsidRPr="001F3080" w:rsidRDefault="00B959ED" w:rsidP="00B959ED">
      <w:pPr>
        <w:rPr>
          <w:b/>
          <w:sz w:val="26"/>
          <w:szCs w:val="26"/>
        </w:rPr>
      </w:pPr>
    </w:p>
    <w:p w:rsidR="00B959ED" w:rsidRDefault="00B959ED" w:rsidP="00B959ED">
      <w:pPr>
        <w:rPr>
          <w:b/>
          <w:sz w:val="28"/>
          <w:szCs w:val="28"/>
        </w:rPr>
      </w:pPr>
    </w:p>
    <w:p w:rsidR="00B959ED" w:rsidRPr="00337D75" w:rsidRDefault="00B959ED" w:rsidP="00B959ED">
      <w:pPr>
        <w:ind w:firstLine="708"/>
        <w:jc w:val="both"/>
        <w:rPr>
          <w:sz w:val="26"/>
          <w:szCs w:val="26"/>
        </w:rPr>
      </w:pPr>
      <w:r w:rsidRPr="001F3080">
        <w:rPr>
          <w:sz w:val="26"/>
          <w:szCs w:val="26"/>
        </w:rPr>
        <w:t xml:space="preserve">Доходная часть бюджета за </w:t>
      </w:r>
      <w:r w:rsidRPr="003567BB">
        <w:rPr>
          <w:sz w:val="26"/>
          <w:szCs w:val="26"/>
        </w:rPr>
        <w:t>202</w:t>
      </w:r>
      <w:r>
        <w:rPr>
          <w:sz w:val="26"/>
          <w:szCs w:val="26"/>
        </w:rPr>
        <w:t xml:space="preserve">4 год </w:t>
      </w:r>
      <w:r w:rsidRPr="001F3080">
        <w:rPr>
          <w:sz w:val="26"/>
          <w:szCs w:val="26"/>
        </w:rPr>
        <w:t xml:space="preserve">сложилась в целом в объеме </w:t>
      </w:r>
      <w:r>
        <w:rPr>
          <w:sz w:val="26"/>
          <w:szCs w:val="26"/>
        </w:rPr>
        <w:t>3516,3</w:t>
      </w:r>
      <w:r w:rsidRPr="00F42182">
        <w:rPr>
          <w:sz w:val="26"/>
          <w:szCs w:val="26"/>
        </w:rPr>
        <w:t xml:space="preserve"> </w:t>
      </w:r>
      <w:proofErr w:type="spellStart"/>
      <w:proofErr w:type="gramStart"/>
      <w:r w:rsidRPr="00F42182">
        <w:rPr>
          <w:sz w:val="26"/>
          <w:szCs w:val="26"/>
        </w:rPr>
        <w:t>тыс.рублей</w:t>
      </w:r>
      <w:proofErr w:type="spellEnd"/>
      <w:proofErr w:type="gramEnd"/>
      <w:r>
        <w:rPr>
          <w:sz w:val="26"/>
          <w:szCs w:val="26"/>
        </w:rPr>
        <w:t xml:space="preserve">, это 99 </w:t>
      </w:r>
      <w:r w:rsidRPr="002D3BD5">
        <w:rPr>
          <w:sz w:val="26"/>
          <w:szCs w:val="26"/>
        </w:rPr>
        <w:t xml:space="preserve">% к годовым назначениям и </w:t>
      </w:r>
      <w:r>
        <w:rPr>
          <w:sz w:val="26"/>
          <w:szCs w:val="26"/>
        </w:rPr>
        <w:t xml:space="preserve">116 </w:t>
      </w:r>
      <w:r w:rsidRPr="002D3BD5">
        <w:rPr>
          <w:sz w:val="26"/>
          <w:szCs w:val="26"/>
        </w:rPr>
        <w:t>% к отчету за 202</w:t>
      </w:r>
      <w:r>
        <w:rPr>
          <w:sz w:val="26"/>
          <w:szCs w:val="26"/>
        </w:rPr>
        <w:t>3</w:t>
      </w:r>
      <w:r w:rsidRPr="002D3BD5"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</w:t>
      </w:r>
      <w:r w:rsidRPr="00337D75">
        <w:rPr>
          <w:sz w:val="26"/>
          <w:szCs w:val="26"/>
        </w:rPr>
        <w:t xml:space="preserve">в том числе налоговые и неналоговые доходы – </w:t>
      </w:r>
      <w:r>
        <w:rPr>
          <w:sz w:val="26"/>
          <w:szCs w:val="26"/>
        </w:rPr>
        <w:t>377,3</w:t>
      </w:r>
      <w:r w:rsidRPr="00337D75">
        <w:rPr>
          <w:sz w:val="26"/>
          <w:szCs w:val="26"/>
        </w:rPr>
        <w:t xml:space="preserve"> </w:t>
      </w:r>
      <w:proofErr w:type="spellStart"/>
      <w:r w:rsidRPr="00337D75"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 это 91,6</w:t>
      </w:r>
      <w:r w:rsidRPr="00337D75">
        <w:rPr>
          <w:sz w:val="26"/>
          <w:szCs w:val="26"/>
        </w:rPr>
        <w:t xml:space="preserve"> % к годовым назначениям и </w:t>
      </w:r>
      <w:r>
        <w:rPr>
          <w:sz w:val="26"/>
          <w:szCs w:val="26"/>
        </w:rPr>
        <w:t>100,3</w:t>
      </w:r>
      <w:r w:rsidRPr="00337D75">
        <w:rPr>
          <w:sz w:val="26"/>
          <w:szCs w:val="26"/>
        </w:rPr>
        <w:t xml:space="preserve"> % к отчету за 202</w:t>
      </w:r>
      <w:r>
        <w:rPr>
          <w:sz w:val="26"/>
          <w:szCs w:val="26"/>
        </w:rPr>
        <w:t xml:space="preserve">3 </w:t>
      </w:r>
      <w:r w:rsidRPr="00337D75">
        <w:rPr>
          <w:sz w:val="26"/>
          <w:szCs w:val="26"/>
        </w:rPr>
        <w:t xml:space="preserve"> год, безвозмездные поступления – </w:t>
      </w:r>
      <w:r>
        <w:rPr>
          <w:sz w:val="26"/>
          <w:szCs w:val="26"/>
        </w:rPr>
        <w:t xml:space="preserve">3138,9 </w:t>
      </w:r>
      <w:proofErr w:type="spellStart"/>
      <w:r w:rsidRPr="00337D75"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 это</w:t>
      </w:r>
      <w:r w:rsidRPr="00337D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100 </w:t>
      </w:r>
      <w:r w:rsidRPr="00337D75">
        <w:rPr>
          <w:sz w:val="26"/>
          <w:szCs w:val="26"/>
        </w:rPr>
        <w:t xml:space="preserve">% к годовым назначениям и </w:t>
      </w:r>
      <w:r>
        <w:rPr>
          <w:sz w:val="26"/>
          <w:szCs w:val="26"/>
        </w:rPr>
        <w:t>118,2</w:t>
      </w:r>
      <w:r w:rsidRPr="00337D75">
        <w:rPr>
          <w:sz w:val="26"/>
          <w:szCs w:val="26"/>
        </w:rPr>
        <w:t xml:space="preserve"> % к отчету за 202</w:t>
      </w:r>
      <w:r>
        <w:rPr>
          <w:sz w:val="26"/>
          <w:szCs w:val="26"/>
        </w:rPr>
        <w:t>3</w:t>
      </w:r>
      <w:r w:rsidRPr="00337D75">
        <w:rPr>
          <w:sz w:val="26"/>
          <w:szCs w:val="26"/>
        </w:rPr>
        <w:t xml:space="preserve"> год.</w:t>
      </w:r>
    </w:p>
    <w:p w:rsidR="00B959ED" w:rsidRPr="00D866B7" w:rsidRDefault="00B959ED" w:rsidP="00B959ED">
      <w:pPr>
        <w:ind w:firstLine="708"/>
        <w:jc w:val="both"/>
        <w:rPr>
          <w:sz w:val="26"/>
          <w:szCs w:val="26"/>
        </w:rPr>
      </w:pPr>
      <w:r w:rsidRPr="001E4280">
        <w:rPr>
          <w:sz w:val="26"/>
          <w:szCs w:val="26"/>
        </w:rPr>
        <w:t>Расходная часть бюджета за 202</w:t>
      </w:r>
      <w:r>
        <w:rPr>
          <w:sz w:val="26"/>
          <w:szCs w:val="26"/>
        </w:rPr>
        <w:t xml:space="preserve">4 </w:t>
      </w:r>
      <w:r w:rsidRPr="001E4280">
        <w:rPr>
          <w:sz w:val="26"/>
          <w:szCs w:val="26"/>
        </w:rPr>
        <w:t xml:space="preserve">год составила в целом </w:t>
      </w:r>
      <w:r>
        <w:rPr>
          <w:sz w:val="26"/>
          <w:szCs w:val="26"/>
        </w:rPr>
        <w:t xml:space="preserve">3503,5 </w:t>
      </w:r>
      <w:proofErr w:type="spellStart"/>
      <w:proofErr w:type="gramStart"/>
      <w:r w:rsidRPr="001E4280">
        <w:rPr>
          <w:sz w:val="26"/>
          <w:szCs w:val="26"/>
        </w:rPr>
        <w:t>тыс.рублей</w:t>
      </w:r>
      <w:proofErr w:type="spellEnd"/>
      <w:proofErr w:type="gramEnd"/>
      <w:r w:rsidRPr="001E4280">
        <w:rPr>
          <w:sz w:val="26"/>
          <w:szCs w:val="26"/>
        </w:rPr>
        <w:t xml:space="preserve">, </w:t>
      </w:r>
      <w:r>
        <w:rPr>
          <w:sz w:val="26"/>
          <w:szCs w:val="26"/>
        </w:rPr>
        <w:t>это 98,6 % к уточненному плану и 111,3 % к отчету за 2023 год. Исполнение бюджета осуществлялось в рамках 3 муниципальных программ.</w:t>
      </w:r>
    </w:p>
    <w:p w:rsidR="00B959ED" w:rsidRDefault="00B959ED" w:rsidP="00B959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Бюджет исполнен с профицитом в сумме 12,7 </w:t>
      </w:r>
      <w:proofErr w:type="spellStart"/>
      <w:proofErr w:type="gramStart"/>
      <w:r>
        <w:rPr>
          <w:sz w:val="26"/>
          <w:szCs w:val="26"/>
        </w:rPr>
        <w:t>тыс.рублей</w:t>
      </w:r>
      <w:proofErr w:type="spellEnd"/>
      <w:proofErr w:type="gramEnd"/>
      <w:r>
        <w:rPr>
          <w:sz w:val="26"/>
          <w:szCs w:val="26"/>
        </w:rPr>
        <w:t>.</w:t>
      </w:r>
    </w:p>
    <w:p w:rsidR="00B959ED" w:rsidRPr="001C2281" w:rsidRDefault="00B959ED" w:rsidP="00B959ED">
      <w:pPr>
        <w:jc w:val="both"/>
        <w:rPr>
          <w:color w:val="FF0000"/>
          <w:sz w:val="26"/>
          <w:szCs w:val="26"/>
        </w:rPr>
      </w:pPr>
    </w:p>
    <w:p w:rsidR="00B959ED" w:rsidRPr="001C2281" w:rsidRDefault="00B959ED" w:rsidP="00B959ED">
      <w:pPr>
        <w:jc w:val="both"/>
        <w:rPr>
          <w:color w:val="FF0000"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Pr="00975E37" w:rsidRDefault="00B959ED" w:rsidP="00F43CBD">
      <w:pPr>
        <w:rPr>
          <w:b/>
          <w:sz w:val="26"/>
          <w:szCs w:val="26"/>
        </w:rPr>
      </w:pPr>
    </w:p>
    <w:sectPr w:rsidR="00B959ED" w:rsidRPr="00975E37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32955"/>
    <w:rsid w:val="00045925"/>
    <w:rsid w:val="00061E14"/>
    <w:rsid w:val="00081806"/>
    <w:rsid w:val="000F1ADF"/>
    <w:rsid w:val="001E0E14"/>
    <w:rsid w:val="0022368F"/>
    <w:rsid w:val="00364AA3"/>
    <w:rsid w:val="0038102B"/>
    <w:rsid w:val="00397DD5"/>
    <w:rsid w:val="003F210A"/>
    <w:rsid w:val="003F6739"/>
    <w:rsid w:val="00461026"/>
    <w:rsid w:val="004B7ED0"/>
    <w:rsid w:val="004F3945"/>
    <w:rsid w:val="0055558C"/>
    <w:rsid w:val="005A1D84"/>
    <w:rsid w:val="005B7E10"/>
    <w:rsid w:val="005D0ACF"/>
    <w:rsid w:val="005E6E4D"/>
    <w:rsid w:val="006D20EE"/>
    <w:rsid w:val="006D5903"/>
    <w:rsid w:val="00714373"/>
    <w:rsid w:val="0072546F"/>
    <w:rsid w:val="00777645"/>
    <w:rsid w:val="007D66CA"/>
    <w:rsid w:val="007E059E"/>
    <w:rsid w:val="00854ED6"/>
    <w:rsid w:val="009240AA"/>
    <w:rsid w:val="00975E37"/>
    <w:rsid w:val="009A1040"/>
    <w:rsid w:val="009B38ED"/>
    <w:rsid w:val="00A05632"/>
    <w:rsid w:val="00A969BD"/>
    <w:rsid w:val="00B553A5"/>
    <w:rsid w:val="00B8235B"/>
    <w:rsid w:val="00B959ED"/>
    <w:rsid w:val="00C07D9C"/>
    <w:rsid w:val="00D81F29"/>
    <w:rsid w:val="00DD19DE"/>
    <w:rsid w:val="00DE1D00"/>
    <w:rsid w:val="00DE31E9"/>
    <w:rsid w:val="00E62606"/>
    <w:rsid w:val="00EA20C1"/>
    <w:rsid w:val="00EA285D"/>
    <w:rsid w:val="00EF5B44"/>
    <w:rsid w:val="00F316D6"/>
    <w:rsid w:val="00F43CBD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BDBD6"/>
  <w15:docId w15:val="{77B8EC02-32B1-450A-9F30-1A3D53B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2010-03-22T14:30:00Z</cp:lastPrinted>
  <dcterms:created xsi:type="dcterms:W3CDTF">2025-04-01T06:27:00Z</dcterms:created>
  <dcterms:modified xsi:type="dcterms:W3CDTF">2025-04-01T06:27:00Z</dcterms:modified>
</cp:coreProperties>
</file>