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345EFA">
        <w:rPr>
          <w:rFonts w:ascii="Times New Roman" w:hAnsi="Times New Roman"/>
          <w:b/>
          <w:bCs/>
          <w:spacing w:val="6"/>
          <w:sz w:val="36"/>
          <w:szCs w:val="36"/>
        </w:rPr>
        <w:t>Верховая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2E01F8">
        <w:rPr>
          <w:rFonts w:ascii="Times New Roman" w:hAnsi="Times New Roman"/>
          <w:sz w:val="26"/>
          <w:szCs w:val="26"/>
        </w:rPr>
        <w:t xml:space="preserve">от </w:t>
      </w:r>
      <w:r w:rsidR="002E01F8" w:rsidRPr="002E01F8">
        <w:rPr>
          <w:rFonts w:ascii="Times New Roman" w:hAnsi="Times New Roman"/>
          <w:sz w:val="26"/>
          <w:szCs w:val="26"/>
        </w:rPr>
        <w:t>20.03.2025</w:t>
      </w:r>
      <w:r w:rsidRPr="002E01F8"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2E01F8">
        <w:rPr>
          <w:rFonts w:ascii="Times New Roman" w:hAnsi="Times New Roman"/>
          <w:sz w:val="26"/>
          <w:szCs w:val="26"/>
        </w:rPr>
        <w:t>6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345EFA">
              <w:rPr>
                <w:rFonts w:ascii="Times New Roman" w:hAnsi="Times New Roman"/>
                <w:b/>
                <w:bCs/>
                <w:sz w:val="28"/>
                <w:szCs w:val="28"/>
              </w:rPr>
              <w:t>Верховая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345EFA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345EFA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345EFA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345EFA">
              <w:rPr>
                <w:rFonts w:ascii="Times New Roman" w:hAnsi="Times New Roman"/>
                <w:b/>
                <w:bCs/>
                <w:sz w:val="28"/>
                <w:szCs w:val="28"/>
              </w:rPr>
              <w:t>Верховая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пожарной безопасности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C4201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2E01F8" w:rsidRDefault="00093331" w:rsidP="002E01F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345EFA">
        <w:rPr>
          <w:rFonts w:ascii="Times New Roman" w:hAnsi="Times New Roman"/>
          <w:sz w:val="28"/>
          <w:szCs w:val="28"/>
        </w:rPr>
        <w:t>Верховая» от 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345EFA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F32E29">
        <w:rPr>
          <w:rFonts w:ascii="Times New Roman" w:hAnsi="Times New Roman"/>
          <w:sz w:val="28"/>
          <w:szCs w:val="28"/>
        </w:rPr>
        <w:t>33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345EFA">
        <w:rPr>
          <w:rFonts w:ascii="Times New Roman" w:hAnsi="Times New Roman"/>
          <w:sz w:val="28"/>
          <w:szCs w:val="28"/>
        </w:rPr>
        <w:t>Верховая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345EFA">
        <w:rPr>
          <w:rFonts w:ascii="Times New Roman" w:hAnsi="Times New Roman"/>
          <w:sz w:val="28"/>
          <w:szCs w:val="28"/>
        </w:rPr>
        <w:t>Верховая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345EFA">
        <w:rPr>
          <w:rFonts w:ascii="Times New Roman" w:hAnsi="Times New Roman"/>
          <w:sz w:val="28"/>
          <w:szCs w:val="28"/>
        </w:rPr>
        <w:t>Верховая</w:t>
      </w:r>
      <w:r w:rsidR="00C853A2" w:rsidRPr="00903FA7">
        <w:rPr>
          <w:rFonts w:ascii="Times New Roman" w:hAnsi="Times New Roman"/>
          <w:sz w:val="28"/>
          <w:szCs w:val="28"/>
        </w:rPr>
        <w:t>»</w:t>
      </w:r>
      <w:r w:rsidR="002E01F8">
        <w:rPr>
          <w:rFonts w:ascii="Times New Roman" w:hAnsi="Times New Roman"/>
          <w:sz w:val="28"/>
          <w:szCs w:val="28"/>
        </w:rPr>
        <w:t xml:space="preserve"> </w:t>
      </w:r>
      <w:r w:rsidRPr="002E01F8">
        <w:rPr>
          <w:rFonts w:ascii="Times New Roman" w:hAnsi="Times New Roman"/>
          <w:b/>
          <w:sz w:val="28"/>
          <w:szCs w:val="28"/>
        </w:rPr>
        <w:t>ПОСТАНОВЛЯ</w:t>
      </w:r>
      <w:r w:rsidR="00C853A2" w:rsidRPr="002E01F8">
        <w:rPr>
          <w:rFonts w:ascii="Times New Roman" w:hAnsi="Times New Roman"/>
          <w:b/>
          <w:sz w:val="28"/>
          <w:szCs w:val="28"/>
        </w:rPr>
        <w:t>ЕТ</w:t>
      </w:r>
      <w:r w:rsidRPr="002E01F8">
        <w:rPr>
          <w:rFonts w:ascii="Times New Roman" w:hAnsi="Times New Roman"/>
          <w:b/>
          <w:sz w:val="28"/>
          <w:szCs w:val="28"/>
        </w:rPr>
        <w:t>:</w:t>
      </w:r>
    </w:p>
    <w:p w:rsidR="0033062B" w:rsidRPr="0033062B" w:rsidRDefault="002E01F8" w:rsidP="002E01F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  </w:t>
      </w:r>
      <w:r w:rsidR="00D10BB3"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 w:rsidR="00D10BB3">
        <w:rPr>
          <w:rFonts w:ascii="Times New Roman" w:hAnsi="Times New Roman"/>
          <w:sz w:val="28"/>
          <w:szCs w:val="28"/>
        </w:rPr>
        <w:t xml:space="preserve"> 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345EFA">
        <w:rPr>
          <w:rFonts w:ascii="Times New Roman" w:hAnsi="Times New Roman"/>
          <w:bCs/>
          <w:sz w:val="28"/>
          <w:szCs w:val="28"/>
        </w:rPr>
        <w:t>Верховая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345EFA">
        <w:rPr>
          <w:rFonts w:ascii="Times New Roman" w:hAnsi="Times New Roman"/>
          <w:bCs/>
          <w:sz w:val="28"/>
          <w:szCs w:val="28"/>
        </w:rPr>
        <w:t>22</w:t>
      </w:r>
      <w:r w:rsidR="00D10BB3" w:rsidRPr="00903FA7">
        <w:rPr>
          <w:rFonts w:ascii="Times New Roman" w:hAnsi="Times New Roman"/>
          <w:bCs/>
          <w:sz w:val="28"/>
          <w:szCs w:val="28"/>
        </w:rPr>
        <w:t>.</w:t>
      </w:r>
      <w:r w:rsidR="00345EFA">
        <w:rPr>
          <w:rFonts w:ascii="Times New Roman" w:hAnsi="Times New Roman"/>
          <w:bCs/>
          <w:sz w:val="28"/>
          <w:szCs w:val="28"/>
        </w:rPr>
        <w:t>08</w:t>
      </w:r>
      <w:r w:rsidR="00D10BB3" w:rsidRPr="00903FA7">
        <w:rPr>
          <w:rFonts w:ascii="Times New Roman" w:hAnsi="Times New Roman"/>
          <w:bCs/>
          <w:sz w:val="28"/>
          <w:szCs w:val="28"/>
        </w:rPr>
        <w:t>.</w:t>
      </w:r>
      <w:r w:rsidR="00D10BB3">
        <w:rPr>
          <w:rFonts w:ascii="Times New Roman" w:hAnsi="Times New Roman"/>
          <w:bCs/>
          <w:sz w:val="28"/>
          <w:szCs w:val="28"/>
        </w:rPr>
        <w:t>2</w:t>
      </w:r>
      <w:r w:rsidR="00D10BB3" w:rsidRPr="00903FA7">
        <w:rPr>
          <w:rFonts w:ascii="Times New Roman" w:hAnsi="Times New Roman"/>
          <w:bCs/>
          <w:sz w:val="28"/>
          <w:szCs w:val="28"/>
        </w:rPr>
        <w:t>019 №</w:t>
      </w:r>
      <w:r w:rsidR="00345EFA">
        <w:rPr>
          <w:rFonts w:ascii="Times New Roman" w:hAnsi="Times New Roman"/>
          <w:bCs/>
          <w:sz w:val="28"/>
          <w:szCs w:val="28"/>
        </w:rPr>
        <w:t>14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D10BB3"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="00D10BB3" w:rsidRPr="00903FA7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="00600097">
        <w:rPr>
          <w:rFonts w:ascii="Times New Roman" w:hAnsi="Times New Roman"/>
          <w:sz w:val="28"/>
          <w:szCs w:val="28"/>
        </w:rPr>
        <w:t>сельского поселения</w:t>
      </w:r>
      <w:r w:rsidR="00D10BB3" w:rsidRPr="00903FA7">
        <w:rPr>
          <w:rFonts w:ascii="Times New Roman" w:hAnsi="Times New Roman"/>
          <w:sz w:val="28"/>
          <w:szCs w:val="28"/>
        </w:rPr>
        <w:t xml:space="preserve"> «Деревня </w:t>
      </w:r>
      <w:r w:rsidR="00345EFA">
        <w:rPr>
          <w:rFonts w:ascii="Times New Roman" w:hAnsi="Times New Roman"/>
          <w:sz w:val="28"/>
          <w:szCs w:val="28"/>
        </w:rPr>
        <w:t>Верховая</w:t>
      </w:r>
      <w:r w:rsidR="00D10BB3" w:rsidRPr="00903FA7">
        <w:rPr>
          <w:rFonts w:ascii="Times New Roman" w:hAnsi="Times New Roman"/>
          <w:sz w:val="28"/>
          <w:szCs w:val="28"/>
        </w:rPr>
        <w:t xml:space="preserve">» </w:t>
      </w:r>
      <w:r w:rsidR="00D10BB3" w:rsidRPr="00903FA7">
        <w:rPr>
          <w:rFonts w:ascii="Times New Roman" w:hAnsi="Times New Roman"/>
          <w:bCs/>
          <w:sz w:val="28"/>
          <w:szCs w:val="28"/>
        </w:rPr>
        <w:t>«</w:t>
      </w:r>
      <w:r w:rsidR="00B409A7">
        <w:rPr>
          <w:rFonts w:ascii="Times New Roman" w:hAnsi="Times New Roman"/>
          <w:bCs/>
          <w:sz w:val="28"/>
          <w:szCs w:val="28"/>
        </w:rPr>
        <w:t xml:space="preserve">Обеспечение пожарной безопасности </w:t>
      </w:r>
      <w:r w:rsidR="00D10BB3" w:rsidRPr="00903FA7">
        <w:rPr>
          <w:rFonts w:ascii="Times New Roman" w:hAnsi="Times New Roman"/>
          <w:bCs/>
          <w:sz w:val="28"/>
          <w:szCs w:val="28"/>
        </w:rPr>
        <w:t>на 2020-202</w:t>
      </w:r>
      <w:r w:rsidR="00AC4201">
        <w:rPr>
          <w:rFonts w:ascii="Times New Roman" w:hAnsi="Times New Roman"/>
          <w:bCs/>
          <w:sz w:val="28"/>
          <w:szCs w:val="28"/>
        </w:rPr>
        <w:t>7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D10BB3"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="00D10BB3" w:rsidRPr="00903FA7">
        <w:rPr>
          <w:rFonts w:ascii="Times New Roman" w:hAnsi="Times New Roman"/>
          <w:sz w:val="28"/>
          <w:szCs w:val="28"/>
        </w:rPr>
        <w:t xml:space="preserve"> </w:t>
      </w:r>
    </w:p>
    <w:p w:rsidR="00391442" w:rsidRPr="00903FA7" w:rsidRDefault="0033062B" w:rsidP="0039144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391442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391442">
        <w:rPr>
          <w:rFonts w:ascii="Times New Roman" w:hAnsi="Times New Roman"/>
          <w:bCs/>
          <w:sz w:val="28"/>
          <w:szCs w:val="28"/>
        </w:rPr>
        <w:t>у</w:t>
      </w:r>
      <w:r w:rsidR="00391442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D55C74">
        <w:rPr>
          <w:rFonts w:ascii="Times New Roman" w:hAnsi="Times New Roman"/>
          <w:bCs/>
          <w:sz w:val="28"/>
          <w:szCs w:val="28"/>
        </w:rPr>
        <w:t>7</w:t>
      </w:r>
      <w:r w:rsidR="00391442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2C0CB4">
        <w:rPr>
          <w:rFonts w:ascii="Times New Roman" w:hAnsi="Times New Roman"/>
          <w:bCs/>
          <w:sz w:val="28"/>
          <w:szCs w:val="28"/>
        </w:rPr>
        <w:t>132,1</w:t>
      </w:r>
      <w:r w:rsidR="00391442" w:rsidRPr="001B579B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="00391442" w:rsidRPr="001B579B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391442" w:rsidRPr="001B579B">
        <w:rPr>
          <w:rFonts w:ascii="Times New Roman" w:hAnsi="Times New Roman"/>
          <w:bCs/>
          <w:sz w:val="28"/>
          <w:szCs w:val="28"/>
        </w:rPr>
        <w:t>ублей"</w:t>
      </w:r>
      <w:r w:rsidR="00391442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D55C74">
        <w:rPr>
          <w:rFonts w:ascii="Times New Roman" w:hAnsi="Times New Roman"/>
          <w:bCs/>
          <w:sz w:val="28"/>
          <w:szCs w:val="28"/>
        </w:rPr>
        <w:t>7</w:t>
      </w:r>
      <w:r w:rsidR="00391442">
        <w:rPr>
          <w:rFonts w:ascii="Times New Roman" w:hAnsi="Times New Roman"/>
          <w:bCs/>
          <w:sz w:val="28"/>
          <w:szCs w:val="28"/>
        </w:rPr>
        <w:t xml:space="preserve"> году - </w:t>
      </w:r>
      <w:r w:rsidR="002C0CB4">
        <w:rPr>
          <w:rFonts w:ascii="Times New Roman" w:hAnsi="Times New Roman"/>
          <w:bCs/>
          <w:sz w:val="28"/>
          <w:szCs w:val="28"/>
        </w:rPr>
        <w:t>3</w:t>
      </w:r>
      <w:r w:rsidR="00D55C74">
        <w:rPr>
          <w:rFonts w:ascii="Times New Roman" w:hAnsi="Times New Roman"/>
          <w:bCs/>
          <w:sz w:val="28"/>
          <w:szCs w:val="28"/>
        </w:rPr>
        <w:t>5</w:t>
      </w:r>
      <w:r w:rsidR="002C0CB4">
        <w:rPr>
          <w:rFonts w:ascii="Times New Roman" w:hAnsi="Times New Roman"/>
          <w:bCs/>
          <w:sz w:val="28"/>
          <w:szCs w:val="28"/>
        </w:rPr>
        <w:t>,</w:t>
      </w:r>
      <w:r w:rsidR="00D55C74">
        <w:rPr>
          <w:rFonts w:ascii="Times New Roman" w:hAnsi="Times New Roman"/>
          <w:bCs/>
          <w:sz w:val="28"/>
          <w:szCs w:val="28"/>
        </w:rPr>
        <w:t>2</w:t>
      </w:r>
      <w:r w:rsidR="00391442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202AE9">
        <w:rPr>
          <w:rFonts w:ascii="Times New Roman" w:hAnsi="Times New Roman"/>
          <w:bCs/>
          <w:sz w:val="28"/>
          <w:szCs w:val="28"/>
        </w:rPr>
        <w:t>.</w:t>
      </w:r>
    </w:p>
    <w:p w:rsidR="00566239" w:rsidRPr="00903FA7" w:rsidRDefault="00F6600B" w:rsidP="0039144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391442">
        <w:rPr>
          <w:rFonts w:ascii="Times New Roman" w:hAnsi="Times New Roman"/>
          <w:bCs/>
          <w:sz w:val="28"/>
          <w:szCs w:val="28"/>
        </w:rPr>
        <w:t>В таблице</w:t>
      </w:r>
      <w:r w:rsidR="0039144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391442">
        <w:rPr>
          <w:rFonts w:ascii="Times New Roman" w:hAnsi="Times New Roman"/>
          <w:bCs/>
          <w:sz w:val="28"/>
          <w:szCs w:val="28"/>
        </w:rPr>
        <w:t>раздела 6</w:t>
      </w:r>
      <w:r w:rsidR="0039144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391442">
        <w:rPr>
          <w:rFonts w:ascii="Times New Roman" w:hAnsi="Times New Roman"/>
          <w:bCs/>
          <w:sz w:val="28"/>
          <w:szCs w:val="28"/>
        </w:rPr>
        <w:t>П</w:t>
      </w:r>
      <w:r w:rsidR="00391442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391442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D55C74">
        <w:rPr>
          <w:rFonts w:ascii="Times New Roman" w:hAnsi="Times New Roman"/>
          <w:bCs/>
          <w:sz w:val="28"/>
          <w:szCs w:val="28"/>
        </w:rPr>
        <w:t>7</w:t>
      </w:r>
      <w:r w:rsidR="00391442">
        <w:rPr>
          <w:rFonts w:ascii="Times New Roman" w:hAnsi="Times New Roman"/>
          <w:bCs/>
          <w:sz w:val="28"/>
          <w:szCs w:val="28"/>
        </w:rPr>
        <w:t xml:space="preserve"> </w:t>
      </w:r>
      <w:r w:rsidR="00391442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  <w:r w:rsidR="00253EF2">
        <w:rPr>
          <w:bCs/>
          <w:sz w:val="28"/>
          <w:szCs w:val="28"/>
        </w:rPr>
        <w:tab/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lastRenderedPageBreak/>
        <w:t>2.</w:t>
      </w:r>
      <w:r w:rsidR="00391442" w:rsidRPr="00391442">
        <w:rPr>
          <w:rFonts w:ascii="Times New Roman" w:hAnsi="Times New Roman"/>
          <w:sz w:val="28"/>
          <w:szCs w:val="28"/>
        </w:rPr>
        <w:t xml:space="preserve"> </w:t>
      </w:r>
      <w:r w:rsidR="00391442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2C0CB4">
        <w:rPr>
          <w:rFonts w:ascii="Times New Roman" w:hAnsi="Times New Roman"/>
          <w:sz w:val="28"/>
          <w:szCs w:val="28"/>
        </w:rPr>
        <w:t xml:space="preserve">подлежит официальному обнародованию и </w:t>
      </w:r>
      <w:r w:rsidR="00391442">
        <w:rPr>
          <w:rFonts w:ascii="Times New Roman" w:hAnsi="Times New Roman"/>
          <w:sz w:val="28"/>
          <w:szCs w:val="28"/>
        </w:rPr>
        <w:t>распространяется на правоо</w:t>
      </w:r>
      <w:r w:rsidR="009C44B0">
        <w:rPr>
          <w:rFonts w:ascii="Times New Roman" w:hAnsi="Times New Roman"/>
          <w:sz w:val="28"/>
          <w:szCs w:val="28"/>
        </w:rPr>
        <w:t>тношения, возникшие с 01.01.202</w:t>
      </w:r>
      <w:r w:rsidR="00D55C74">
        <w:rPr>
          <w:rFonts w:ascii="Times New Roman" w:hAnsi="Times New Roman"/>
          <w:sz w:val="28"/>
          <w:szCs w:val="28"/>
        </w:rPr>
        <w:t>5</w:t>
      </w:r>
      <w:r w:rsidR="00391442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345EFA">
        <w:rPr>
          <w:rFonts w:ascii="Times New Roman" w:hAnsi="Times New Roman"/>
          <w:b/>
          <w:sz w:val="28"/>
          <w:szCs w:val="28"/>
        </w:rPr>
        <w:t>Верховая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600097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600097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600097">
        <w:rPr>
          <w:rFonts w:ascii="Times New Roman" w:hAnsi="Times New Roman"/>
          <w:b/>
          <w:sz w:val="28"/>
          <w:szCs w:val="28"/>
        </w:rPr>
        <w:t>Грачев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391442" w:rsidRDefault="00391442" w:rsidP="00B276A0">
      <w:pPr>
        <w:tabs>
          <w:tab w:val="left" w:pos="7455"/>
        </w:tabs>
      </w:pPr>
    </w:p>
    <w:p w:rsidR="00391442" w:rsidRDefault="00391442" w:rsidP="00B276A0">
      <w:pPr>
        <w:tabs>
          <w:tab w:val="left" w:pos="7455"/>
        </w:tabs>
      </w:pPr>
    </w:p>
    <w:p w:rsidR="00391442" w:rsidRDefault="00391442" w:rsidP="00B276A0">
      <w:pPr>
        <w:tabs>
          <w:tab w:val="left" w:pos="7455"/>
        </w:tabs>
      </w:pPr>
    </w:p>
    <w:p w:rsidR="00391442" w:rsidRDefault="00391442" w:rsidP="00B276A0">
      <w:pPr>
        <w:tabs>
          <w:tab w:val="left" w:pos="7455"/>
        </w:tabs>
      </w:pPr>
    </w:p>
    <w:p w:rsidR="00391442" w:rsidRDefault="00391442" w:rsidP="00B276A0">
      <w:pPr>
        <w:tabs>
          <w:tab w:val="left" w:pos="7455"/>
        </w:tabs>
      </w:pPr>
    </w:p>
    <w:p w:rsidR="00391442" w:rsidRDefault="00391442" w:rsidP="00B276A0">
      <w:pPr>
        <w:tabs>
          <w:tab w:val="left" w:pos="7455"/>
        </w:tabs>
      </w:pPr>
    </w:p>
    <w:p w:rsidR="00391442" w:rsidRDefault="00391442" w:rsidP="00B276A0">
      <w:pPr>
        <w:tabs>
          <w:tab w:val="left" w:pos="7455"/>
        </w:tabs>
      </w:pPr>
    </w:p>
    <w:p w:rsidR="00D55C74" w:rsidRDefault="00D55C74" w:rsidP="00B276A0">
      <w:pPr>
        <w:tabs>
          <w:tab w:val="left" w:pos="7455"/>
        </w:tabs>
      </w:pPr>
    </w:p>
    <w:p w:rsidR="00D55C74" w:rsidRDefault="00D55C74" w:rsidP="00B276A0">
      <w:pPr>
        <w:tabs>
          <w:tab w:val="left" w:pos="7455"/>
        </w:tabs>
      </w:pPr>
    </w:p>
    <w:p w:rsidR="00D55C74" w:rsidRDefault="00D55C74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600097" w:rsidRDefault="00600097" w:rsidP="00B276A0">
      <w:pPr>
        <w:tabs>
          <w:tab w:val="left" w:pos="7455"/>
        </w:tabs>
      </w:pPr>
    </w:p>
    <w:p w:rsidR="00600097" w:rsidRDefault="00600097" w:rsidP="00B276A0">
      <w:pPr>
        <w:tabs>
          <w:tab w:val="left" w:pos="7455"/>
        </w:tabs>
      </w:pPr>
    </w:p>
    <w:p w:rsidR="00600097" w:rsidRDefault="00600097" w:rsidP="00B276A0">
      <w:pPr>
        <w:tabs>
          <w:tab w:val="left" w:pos="7455"/>
        </w:tabs>
      </w:pPr>
    </w:p>
    <w:p w:rsidR="002E01F8" w:rsidRDefault="002E01F8" w:rsidP="00B276A0">
      <w:pPr>
        <w:tabs>
          <w:tab w:val="left" w:pos="7455"/>
        </w:tabs>
      </w:pPr>
    </w:p>
    <w:p w:rsidR="002E01F8" w:rsidRDefault="002E01F8" w:rsidP="00B276A0">
      <w:pPr>
        <w:tabs>
          <w:tab w:val="left" w:pos="7455"/>
        </w:tabs>
      </w:pPr>
    </w:p>
    <w:p w:rsidR="002E01F8" w:rsidRDefault="002E01F8" w:rsidP="00B276A0">
      <w:pPr>
        <w:tabs>
          <w:tab w:val="left" w:pos="7455"/>
        </w:tabs>
      </w:pPr>
    </w:p>
    <w:p w:rsidR="002E01F8" w:rsidRDefault="002E01F8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2E01F8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6</w:t>
      </w:r>
    </w:p>
    <w:p w:rsidR="00A7706F" w:rsidRDefault="002E01F8" w:rsidP="002E01F8">
      <w:pPr>
        <w:tabs>
          <w:tab w:val="left" w:pos="745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от 20.03.2025года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93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1260"/>
        <w:gridCol w:w="1219"/>
        <w:gridCol w:w="581"/>
        <w:gridCol w:w="585"/>
        <w:gridCol w:w="585"/>
        <w:gridCol w:w="585"/>
        <w:gridCol w:w="585"/>
        <w:gridCol w:w="585"/>
        <w:gridCol w:w="631"/>
        <w:gridCol w:w="755"/>
        <w:gridCol w:w="755"/>
      </w:tblGrid>
      <w:tr w:rsidR="00AC4201" w:rsidTr="00CA43D3">
        <w:trPr>
          <w:trHeight w:val="240"/>
        </w:trPr>
        <w:tc>
          <w:tcPr>
            <w:tcW w:w="2808" w:type="dxa"/>
            <w:vMerge w:val="restart"/>
          </w:tcPr>
          <w:p w:rsidR="00AC420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260" w:type="dxa"/>
            <w:vMerge w:val="restart"/>
          </w:tcPr>
          <w:p w:rsidR="00AC4201" w:rsidRPr="00380AF2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0AF2">
              <w:rPr>
                <w:rFonts w:ascii="Times New Roman" w:hAnsi="Times New Roman" w:cs="Times New Roman"/>
              </w:rPr>
              <w:t>Наименование</w:t>
            </w:r>
          </w:p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0AF2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356" w:type="dxa"/>
            <w:gridSpan w:val="8"/>
          </w:tcPr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уб.)</w:t>
            </w:r>
          </w:p>
        </w:tc>
        <w:tc>
          <w:tcPr>
            <w:tcW w:w="755" w:type="dxa"/>
          </w:tcPr>
          <w:p w:rsidR="00AC420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AC420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4201" w:rsidTr="00CA43D3">
        <w:trPr>
          <w:trHeight w:val="1189"/>
        </w:trPr>
        <w:tc>
          <w:tcPr>
            <w:tcW w:w="2808" w:type="dxa"/>
            <w:vMerge/>
          </w:tcPr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</w:tcPr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Источники</w:t>
            </w:r>
          </w:p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25560E">
              <w:rPr>
                <w:rFonts w:ascii="Times New Roman" w:hAnsi="Times New Roman" w:cs="Times New Roman"/>
              </w:rPr>
              <w:t>-</w:t>
            </w:r>
          </w:p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</w:tcPr>
          <w:p w:rsidR="00AC4201" w:rsidRPr="00757C3F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AC4201" w:rsidRPr="00757C3F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AC4201" w:rsidRPr="00757C3F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</w:tcPr>
          <w:p w:rsidR="00AC4201" w:rsidRPr="00757C3F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</w:tcPr>
          <w:p w:rsidR="00AC4201" w:rsidRPr="00757C3F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</w:tcPr>
          <w:p w:rsidR="00AC4201" w:rsidRPr="00757C3F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</w:tcPr>
          <w:p w:rsidR="00AC4201" w:rsidRPr="00757C3F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631" w:type="dxa"/>
          </w:tcPr>
          <w:p w:rsidR="00AC4201" w:rsidRPr="00757C3F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1442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5" w:type="dxa"/>
          </w:tcPr>
          <w:p w:rsidR="00AC4201" w:rsidRPr="00757C3F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55" w:type="dxa"/>
          </w:tcPr>
          <w:p w:rsidR="00AC4201" w:rsidRPr="00757C3F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C4201" w:rsidRPr="0025560E" w:rsidTr="00CA43D3">
        <w:trPr>
          <w:trHeight w:val="540"/>
        </w:trPr>
        <w:tc>
          <w:tcPr>
            <w:tcW w:w="2808" w:type="dxa"/>
          </w:tcPr>
          <w:p w:rsidR="00AC4201" w:rsidRDefault="00AC4201" w:rsidP="00CA43D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Мероприятия </w:t>
            </w:r>
            <w:r w:rsidRPr="00B15968">
              <w:rPr>
                <w:rFonts w:ascii="Times New Roman" w:hAnsi="Times New Roman"/>
                <w:sz w:val="20"/>
                <w:szCs w:val="20"/>
              </w:rPr>
              <w:t>в области обеспечения пожарной безопасности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C4201" w:rsidRPr="00B15968" w:rsidRDefault="00AC4201" w:rsidP="00CA43D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AC4201" w:rsidRPr="00D02C7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85" w:type="dxa"/>
          </w:tcPr>
          <w:p w:rsidR="00AC4201" w:rsidRPr="00D02C7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85" w:type="dxa"/>
          </w:tcPr>
          <w:p w:rsidR="00AC4201" w:rsidRPr="00D02C7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85" w:type="dxa"/>
          </w:tcPr>
          <w:p w:rsidR="00AC4201" w:rsidRPr="00D02C7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AC4201" w:rsidRPr="00D02C7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AC4201" w:rsidRPr="00D02C71" w:rsidRDefault="00D55C74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631" w:type="dxa"/>
          </w:tcPr>
          <w:p w:rsidR="00AC4201" w:rsidRPr="00D02C71" w:rsidRDefault="00D55C74" w:rsidP="00CA43D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755" w:type="dxa"/>
          </w:tcPr>
          <w:p w:rsidR="00AC4201" w:rsidRDefault="00D55C74" w:rsidP="00CA43D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755" w:type="dxa"/>
          </w:tcPr>
          <w:p w:rsidR="00AC4201" w:rsidRPr="00D02C71" w:rsidRDefault="00D55C74" w:rsidP="00CA43D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186,6</w:t>
            </w:r>
          </w:p>
        </w:tc>
      </w:tr>
      <w:tr w:rsidR="00AC4201" w:rsidRPr="0025560E" w:rsidTr="00CA43D3">
        <w:trPr>
          <w:trHeight w:val="540"/>
        </w:trPr>
        <w:tc>
          <w:tcPr>
            <w:tcW w:w="2808" w:type="dxa"/>
          </w:tcPr>
          <w:p w:rsidR="00AC4201" w:rsidRDefault="00AC4201" w:rsidP="00CA43D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Обслуживание пожарной сигнализации</w:t>
            </w:r>
          </w:p>
        </w:tc>
        <w:tc>
          <w:tcPr>
            <w:tcW w:w="1260" w:type="dxa"/>
          </w:tcPr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AC420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AC420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85" w:type="dxa"/>
          </w:tcPr>
          <w:p w:rsidR="00AC420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85" w:type="dxa"/>
          </w:tcPr>
          <w:p w:rsidR="00AC420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AC4201" w:rsidRDefault="00AC4201" w:rsidP="00AC420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31,3</w:t>
            </w:r>
          </w:p>
        </w:tc>
        <w:tc>
          <w:tcPr>
            <w:tcW w:w="585" w:type="dxa"/>
          </w:tcPr>
          <w:p w:rsidR="00AC420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31" w:type="dxa"/>
          </w:tcPr>
          <w:p w:rsidR="00AC4201" w:rsidRDefault="00AC4201" w:rsidP="00CA43D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55" w:type="dxa"/>
          </w:tcPr>
          <w:p w:rsidR="00AC4201" w:rsidRDefault="00AC4201" w:rsidP="00CA43D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55" w:type="dxa"/>
          </w:tcPr>
          <w:p w:rsidR="00AC4201" w:rsidRPr="00D02C71" w:rsidRDefault="00D55C74" w:rsidP="00CA43D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251,3</w:t>
            </w:r>
          </w:p>
        </w:tc>
      </w:tr>
      <w:tr w:rsidR="00AC4201" w:rsidTr="00CA43D3">
        <w:trPr>
          <w:trHeight w:val="885"/>
        </w:trPr>
        <w:tc>
          <w:tcPr>
            <w:tcW w:w="4068" w:type="dxa"/>
            <w:gridSpan w:val="2"/>
          </w:tcPr>
          <w:p w:rsidR="00AC4201" w:rsidRPr="007443E2" w:rsidRDefault="00AC4201" w:rsidP="00CA43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AC4201" w:rsidRPr="00D02C7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85" w:type="dxa"/>
          </w:tcPr>
          <w:p w:rsidR="00AC4201" w:rsidRPr="00D02C7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585" w:type="dxa"/>
          </w:tcPr>
          <w:p w:rsidR="00AC4201" w:rsidRPr="00D02C7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585" w:type="dxa"/>
          </w:tcPr>
          <w:p w:rsidR="00AC4201" w:rsidRPr="00D02C7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85" w:type="dxa"/>
          </w:tcPr>
          <w:p w:rsidR="00AC4201" w:rsidRPr="00D02C7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585" w:type="dxa"/>
          </w:tcPr>
          <w:p w:rsidR="00AC4201" w:rsidRPr="00D02C71" w:rsidRDefault="00D55C74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35,2</w:t>
            </w:r>
          </w:p>
        </w:tc>
        <w:tc>
          <w:tcPr>
            <w:tcW w:w="631" w:type="dxa"/>
          </w:tcPr>
          <w:p w:rsidR="00AC4201" w:rsidRPr="00D02C71" w:rsidRDefault="00D55C74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35,2</w:t>
            </w:r>
          </w:p>
        </w:tc>
        <w:tc>
          <w:tcPr>
            <w:tcW w:w="755" w:type="dxa"/>
          </w:tcPr>
          <w:p w:rsidR="00AC4201" w:rsidRDefault="00D55C74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35,2</w:t>
            </w:r>
          </w:p>
        </w:tc>
        <w:tc>
          <w:tcPr>
            <w:tcW w:w="755" w:type="dxa"/>
          </w:tcPr>
          <w:p w:rsidR="00AC4201" w:rsidRPr="00D02C71" w:rsidRDefault="00D55C74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437,9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2D21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02AE9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0CB4"/>
    <w:rsid w:val="002C426E"/>
    <w:rsid w:val="002C466B"/>
    <w:rsid w:val="002C4B51"/>
    <w:rsid w:val="002C7D72"/>
    <w:rsid w:val="002D4FAF"/>
    <w:rsid w:val="002D5C92"/>
    <w:rsid w:val="002E01F8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45EFA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91442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30432"/>
    <w:rsid w:val="00531FF9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0097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489A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27A8B"/>
    <w:rsid w:val="00832546"/>
    <w:rsid w:val="00832A10"/>
    <w:rsid w:val="0084373F"/>
    <w:rsid w:val="00853C7F"/>
    <w:rsid w:val="00861B25"/>
    <w:rsid w:val="00864FFC"/>
    <w:rsid w:val="008A30BA"/>
    <w:rsid w:val="008B611E"/>
    <w:rsid w:val="008C11EA"/>
    <w:rsid w:val="008C14FB"/>
    <w:rsid w:val="008C66F5"/>
    <w:rsid w:val="008C736D"/>
    <w:rsid w:val="008F0FB9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4B0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C4201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913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55C74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EF67B2"/>
    <w:rsid w:val="00F102C9"/>
    <w:rsid w:val="00F10DD5"/>
    <w:rsid w:val="00F17B4B"/>
    <w:rsid w:val="00F20C21"/>
    <w:rsid w:val="00F2791C"/>
    <w:rsid w:val="00F32E29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71BDA-C379-4474-A761-6F972735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16</cp:revision>
  <cp:lastPrinted>2025-03-20T13:54:00Z</cp:lastPrinted>
  <dcterms:created xsi:type="dcterms:W3CDTF">2023-09-20T13:44:00Z</dcterms:created>
  <dcterms:modified xsi:type="dcterms:W3CDTF">2025-03-20T13:57:00Z</dcterms:modified>
</cp:coreProperties>
</file>