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C9" w:rsidRPr="00D55B3F" w:rsidRDefault="00C80C54" w:rsidP="00650DC9">
      <w:pPr>
        <w:spacing w:line="276" w:lineRule="auto"/>
        <w:ind w:firstLine="0"/>
        <w:jc w:val="left"/>
        <w:rPr>
          <w:rFonts w:ascii="Times New Roman" w:hAnsi="Times New Roman"/>
          <w:noProof/>
          <w:sz w:val="36"/>
          <w:szCs w:val="36"/>
        </w:rPr>
      </w:pPr>
      <w:r w:rsidRPr="00D55B3F">
        <w:rPr>
          <w:rFonts w:ascii="Times New Roman" w:hAnsi="Times New Roman"/>
          <w:noProof/>
          <w:sz w:val="36"/>
          <w:szCs w:val="36"/>
        </w:rPr>
        <w:t>Проект</w:t>
      </w:r>
    </w:p>
    <w:p w:rsidR="002E575F" w:rsidRDefault="00650DC9" w:rsidP="00650DC9">
      <w:pPr>
        <w:spacing w:line="276" w:lineRule="auto"/>
        <w:ind w:firstLine="0"/>
        <w:jc w:val="left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209550</wp:posOffset>
            </wp:positionV>
            <wp:extent cx="723900" cy="904875"/>
            <wp:effectExtent l="0" t="0" r="0" b="0"/>
            <wp:wrapSquare wrapText="bothSides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br w:type="textWrapping" w:clear="all"/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650DC9">
        <w:rPr>
          <w:rFonts w:ascii="Times New Roman" w:hAnsi="Times New Roman"/>
          <w:sz w:val="36"/>
          <w:szCs w:val="36"/>
        </w:rPr>
        <w:t>Деревня Субботники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______________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>№ ___________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bookmarkStart w:id="0" w:name="_GoBack"/>
      <w:bookmarkEnd w:id="0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650DC9">
        <w:rPr>
          <w:rFonts w:ascii="Times New Roman" w:hAnsi="Times New Roman"/>
          <w:b/>
          <w:sz w:val="28"/>
          <w:szCs w:val="28"/>
        </w:rPr>
        <w:t>Деревня Субботники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 xml:space="preserve">5 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B26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ставом сельского поселения «</w:t>
      </w:r>
      <w:r w:rsidR="00650DC9">
        <w:rPr>
          <w:rFonts w:ascii="Times New Roman" w:hAnsi="Times New Roman" w:cs="Times New Roman"/>
          <w:color w:val="000000"/>
          <w:sz w:val="28"/>
          <w:szCs w:val="28"/>
        </w:rPr>
        <w:t>Деревня Субботники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50DC9">
        <w:rPr>
          <w:rFonts w:ascii="Times New Roman" w:hAnsi="Times New Roman" w:cs="Times New Roman"/>
          <w:sz w:val="28"/>
          <w:szCs w:val="28"/>
        </w:rPr>
        <w:t>Деревня Субботники</w:t>
      </w:r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650DC9">
        <w:rPr>
          <w:b w:val="0"/>
          <w:sz w:val="28"/>
          <w:szCs w:val="28"/>
        </w:rPr>
        <w:t>Деревня Субботники</w:t>
      </w:r>
      <w:r w:rsidR="00A8493E">
        <w:rPr>
          <w:b w:val="0"/>
          <w:sz w:val="28"/>
          <w:szCs w:val="28"/>
        </w:rPr>
        <w:t xml:space="preserve">» </w:t>
      </w:r>
      <w:r w:rsidR="00A14012">
        <w:rPr>
          <w:b w:val="0"/>
          <w:sz w:val="28"/>
          <w:szCs w:val="28"/>
        </w:rPr>
        <w:t>на 202</w:t>
      </w:r>
      <w:r w:rsidR="005B2629">
        <w:rPr>
          <w:b w:val="0"/>
          <w:sz w:val="28"/>
          <w:szCs w:val="28"/>
        </w:rPr>
        <w:t xml:space="preserve">5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5B2629" w:rsidRPr="005B2629">
        <w:rPr>
          <w:rFonts w:ascii="Times New Roman" w:hAnsi="Times New Roman"/>
          <w:sz w:val="28"/>
          <w:szCs w:val="28"/>
        </w:rPr>
        <w:t xml:space="preserve"> </w:t>
      </w:r>
      <w:r w:rsidR="005B2629" w:rsidRPr="000D2DBE">
        <w:rPr>
          <w:rFonts w:ascii="Times New Roman" w:hAnsi="Times New Roman"/>
          <w:sz w:val="28"/>
          <w:szCs w:val="28"/>
        </w:rPr>
        <w:t xml:space="preserve">Настоящее </w:t>
      </w:r>
      <w:r w:rsidR="005B2629">
        <w:rPr>
          <w:rFonts w:ascii="Times New Roman" w:hAnsi="Times New Roman"/>
          <w:sz w:val="28"/>
          <w:szCs w:val="28"/>
        </w:rPr>
        <w:t>п</w:t>
      </w:r>
      <w:r w:rsidR="005B2629"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 w:rsidR="005B2629">
        <w:rPr>
          <w:rFonts w:ascii="Times New Roman" w:hAnsi="Times New Roman"/>
          <w:sz w:val="28"/>
          <w:szCs w:val="28"/>
        </w:rPr>
        <w:t>5</w:t>
      </w:r>
      <w:r w:rsidR="005B2629"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lastRenderedPageBreak/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650DC9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650DC9">
        <w:rPr>
          <w:rFonts w:ascii="Times New Roman" w:hAnsi="Times New Roman" w:cs="Times New Roman"/>
          <w:sz w:val="28"/>
          <w:szCs w:val="28"/>
        </w:rPr>
        <w:t>Субботники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0DC9">
        <w:rPr>
          <w:rFonts w:ascii="Times New Roman" w:hAnsi="Times New Roman" w:cs="Times New Roman"/>
          <w:sz w:val="28"/>
          <w:szCs w:val="28"/>
        </w:rPr>
        <w:t xml:space="preserve">                            А.В. Карханина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CA2604" w:rsidRDefault="00CA2604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792474" w:rsidRPr="005B2629" w:rsidRDefault="00794553" w:rsidP="005B2629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650DC9">
        <w:rPr>
          <w:rFonts w:ascii="Times New Roman" w:hAnsi="Times New Roman"/>
          <w:b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>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792474" w:rsidRPr="00650DC9" w:rsidRDefault="00792474" w:rsidP="007B7B42">
      <w:pPr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- осуществляет администрация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(далее – контрольный орган) в соответствии с Положением о муниципальном контроле в сфере благоустройства на территории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650DC9">
        <w:rPr>
          <w:rFonts w:ascii="Times New Roman" w:hAnsi="Times New Roman"/>
          <w:color w:val="000000" w:themeColor="text1"/>
          <w:sz w:val="28"/>
          <w:szCs w:val="28"/>
        </w:rPr>
        <w:t xml:space="preserve">» от </w:t>
      </w:r>
      <w:r w:rsidR="00650DC9" w:rsidRPr="00650DC9">
        <w:rPr>
          <w:rFonts w:ascii="Times New Roman" w:hAnsi="Times New Roman"/>
          <w:color w:val="000000" w:themeColor="text1"/>
          <w:sz w:val="28"/>
          <w:szCs w:val="28"/>
        </w:rPr>
        <w:t>27.06.2023 № 143</w:t>
      </w:r>
      <w:r w:rsidR="007B7B42" w:rsidRPr="00650D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2629" w:rsidRPr="00650DC9" w:rsidRDefault="005B2629" w:rsidP="007B7B42">
      <w:pPr>
        <w:spacing w:line="276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62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5B2629">
        <w:rPr>
          <w:rFonts w:ascii="Times New Roman" w:hAnsi="Times New Roman"/>
          <w:sz w:val="28"/>
          <w:szCs w:val="28"/>
        </w:rPr>
        <w:t xml:space="preserve">» </w:t>
      </w:r>
      <w:r w:rsidR="00650DC9" w:rsidRPr="00650DC9">
        <w:rPr>
          <w:rFonts w:ascii="Times New Roman" w:hAnsi="Times New Roman"/>
          <w:color w:val="000000" w:themeColor="text1"/>
          <w:sz w:val="28"/>
          <w:szCs w:val="28"/>
        </w:rPr>
        <w:t>от 27.06.2023 № 143</w:t>
      </w:r>
      <w:r w:rsidRPr="00650D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650DC9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650DC9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5B2629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650DC9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650DC9">
        <w:rPr>
          <w:rFonts w:ascii="Times New Roman" w:hAnsi="Times New Roman"/>
          <w:bCs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 в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</w:t>
      </w:r>
      <w:r w:rsidRPr="00D95F04">
        <w:rPr>
          <w:rFonts w:ascii="Times New Roman" w:hAnsi="Times New Roman"/>
          <w:sz w:val="28"/>
          <w:szCs w:val="28"/>
        </w:rPr>
        <w:lastRenderedPageBreak/>
        <w:t>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район»в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650DC9">
              <w:rPr>
                <w:rFonts w:ascii="Times New Roman" w:eastAsia="Arial" w:hAnsi="Times New Roman"/>
                <w:bCs/>
                <w:kern w:val="28"/>
              </w:rPr>
              <w:t>Деревня Субботники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Консультирование контролируемых лиц 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D95F04" w:rsidRPr="00D95F04" w:rsidRDefault="00D55B3F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 xml:space="preserve">В 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течение года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792474" w:rsidRPr="00D95F04" w:rsidRDefault="00792474" w:rsidP="005B2629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5B2629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D55B3F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Уполномоч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енный сотрудник администрации СП «</w:t>
            </w:r>
            <w:r w:rsidR="00650DC9">
              <w:rPr>
                <w:rFonts w:ascii="Times New Roman" w:eastAsia="Arial" w:hAnsi="Times New Roman"/>
                <w:bCs/>
                <w:kern w:val="28"/>
              </w:rPr>
              <w:t>Деревня Субботники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»,если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650DC9">
              <w:rPr>
                <w:rFonts w:ascii="Times New Roman" w:eastAsia="Arial" w:hAnsi="Times New Roman"/>
                <w:bCs/>
                <w:kern w:val="28"/>
              </w:rPr>
              <w:t>Деревня Субботники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D55B3F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5B2629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5B2629"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650DC9">
              <w:rPr>
                <w:rFonts w:ascii="Times New Roman" w:eastAsia="Arial" w:hAnsi="Times New Roman"/>
                <w:bCs/>
                <w:kern w:val="28"/>
              </w:rPr>
              <w:t>Деревня Субботники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650DC9">
        <w:rPr>
          <w:rFonts w:ascii="Times New Roman" w:hAnsi="Times New Roman"/>
          <w:sz w:val="28"/>
          <w:szCs w:val="28"/>
        </w:rPr>
        <w:t>Деревня Субботники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5B262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792474" w:rsidRPr="00D95F04" w:rsidTr="005B2629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5B2629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5B2629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792474" w:rsidRPr="00D95F04" w:rsidTr="005B2629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</w:t>
      </w:r>
      <w:r w:rsidRPr="00D95F04">
        <w:rPr>
          <w:rFonts w:ascii="Times New Roman" w:hAnsi="Times New Roman"/>
          <w:sz w:val="28"/>
          <w:szCs w:val="28"/>
        </w:rPr>
        <w:lastRenderedPageBreak/>
        <w:t>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5B262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235B7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429AC"/>
    <w:rsid w:val="005A0BA1"/>
    <w:rsid w:val="005A7A3C"/>
    <w:rsid w:val="005B2629"/>
    <w:rsid w:val="005D0838"/>
    <w:rsid w:val="005F07C9"/>
    <w:rsid w:val="005F4216"/>
    <w:rsid w:val="0060794F"/>
    <w:rsid w:val="006145B7"/>
    <w:rsid w:val="00650DC9"/>
    <w:rsid w:val="006811F4"/>
    <w:rsid w:val="006A5E3E"/>
    <w:rsid w:val="006B2BFC"/>
    <w:rsid w:val="006E14CB"/>
    <w:rsid w:val="006F2B11"/>
    <w:rsid w:val="00703C37"/>
    <w:rsid w:val="00746AE2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14208"/>
    <w:rsid w:val="00C743C4"/>
    <w:rsid w:val="00C80C54"/>
    <w:rsid w:val="00CA2604"/>
    <w:rsid w:val="00CA6047"/>
    <w:rsid w:val="00CC03BC"/>
    <w:rsid w:val="00CE14B6"/>
    <w:rsid w:val="00CF16DF"/>
    <w:rsid w:val="00CF50CD"/>
    <w:rsid w:val="00CF5D4D"/>
    <w:rsid w:val="00CF6009"/>
    <w:rsid w:val="00D34D15"/>
    <w:rsid w:val="00D55B3F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A5352-00EC-42FB-A48C-7097674A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8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Subbotniki</cp:lastModifiedBy>
  <cp:revision>6</cp:revision>
  <cp:lastPrinted>2020-11-03T06:38:00Z</cp:lastPrinted>
  <dcterms:created xsi:type="dcterms:W3CDTF">2024-09-24T05:52:00Z</dcterms:created>
  <dcterms:modified xsi:type="dcterms:W3CDTF">2024-09-30T12:03:00Z</dcterms:modified>
</cp:coreProperties>
</file>